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F0" w:rsidRPr="00E940E4" w:rsidRDefault="000D560D" w:rsidP="000D560D">
      <w:pPr>
        <w:jc w:val="center"/>
      </w:pPr>
      <w:r w:rsidRPr="00E940E4">
        <w:rPr>
          <w:noProof/>
          <w:lang w:eastAsia="ru-RU"/>
        </w:rPr>
        <w:drawing>
          <wp:inline distT="0" distB="0" distL="0" distR="0" wp14:anchorId="29B92D96" wp14:editId="40168CE3">
            <wp:extent cx="933450" cy="990600"/>
            <wp:effectExtent l="0" t="0" r="0" b="0"/>
            <wp:docPr id="1" name="Рисунок 1" descr="Gerb_69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69K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90600"/>
                    </a:xfrm>
                    <a:prstGeom prst="rect">
                      <a:avLst/>
                    </a:prstGeom>
                    <a:noFill/>
                    <a:ln>
                      <a:noFill/>
                    </a:ln>
                  </pic:spPr>
                </pic:pic>
              </a:graphicData>
            </a:graphic>
          </wp:inline>
        </w:drawing>
      </w:r>
    </w:p>
    <w:p w:rsidR="000D560D" w:rsidRPr="00E940E4" w:rsidRDefault="000D560D" w:rsidP="000D560D">
      <w:pPr>
        <w:jc w:val="center"/>
        <w:rPr>
          <w:rFonts w:ascii="Times New Roman" w:hAnsi="Times New Roman" w:cs="Times New Roman"/>
          <w:sz w:val="36"/>
          <w:szCs w:val="36"/>
        </w:rPr>
      </w:pPr>
      <w:r w:rsidRPr="00E940E4">
        <w:rPr>
          <w:rFonts w:ascii="Times New Roman" w:hAnsi="Times New Roman" w:cs="Times New Roman"/>
          <w:sz w:val="36"/>
          <w:szCs w:val="36"/>
        </w:rPr>
        <w:t>ПРАВИТЕЛЬСТВО РЯЗАНСКОЙ ОБЛАСТИ</w:t>
      </w:r>
    </w:p>
    <w:p w:rsidR="00CE6279" w:rsidRPr="00E940E4" w:rsidRDefault="00CE6279" w:rsidP="000D560D">
      <w:pPr>
        <w:jc w:val="center"/>
        <w:rPr>
          <w:rFonts w:ascii="Times New Roman" w:hAnsi="Times New Roman" w:cs="Times New Roman"/>
          <w:sz w:val="36"/>
          <w:szCs w:val="36"/>
        </w:rPr>
      </w:pPr>
    </w:p>
    <w:p w:rsidR="00CE6279" w:rsidRPr="00E940E4" w:rsidRDefault="000D560D" w:rsidP="000D560D">
      <w:pPr>
        <w:jc w:val="center"/>
        <w:rPr>
          <w:rFonts w:ascii="Times New Roman" w:hAnsi="Times New Roman" w:cs="Times New Roman"/>
          <w:sz w:val="32"/>
          <w:szCs w:val="32"/>
        </w:rPr>
      </w:pPr>
      <w:r w:rsidRPr="00E940E4">
        <w:rPr>
          <w:rFonts w:ascii="Times New Roman" w:hAnsi="Times New Roman" w:cs="Times New Roman"/>
          <w:sz w:val="32"/>
          <w:szCs w:val="32"/>
        </w:rPr>
        <w:t>МИНИСТЕРСТВО ОБРАЗОВАНИЯ</w:t>
      </w:r>
    </w:p>
    <w:p w:rsidR="000D560D" w:rsidRPr="00E940E4" w:rsidRDefault="000D560D" w:rsidP="000D560D">
      <w:pPr>
        <w:jc w:val="center"/>
        <w:rPr>
          <w:rFonts w:ascii="Times New Roman" w:hAnsi="Times New Roman" w:cs="Times New Roman"/>
          <w:sz w:val="36"/>
          <w:szCs w:val="36"/>
        </w:rPr>
      </w:pPr>
      <w:r w:rsidRPr="00E940E4">
        <w:rPr>
          <w:rFonts w:ascii="Times New Roman" w:hAnsi="Times New Roman" w:cs="Times New Roman"/>
          <w:sz w:val="32"/>
          <w:szCs w:val="32"/>
        </w:rPr>
        <w:t xml:space="preserve"> РЯЗАНСКОЙ ОБЛАСТИ</w:t>
      </w: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0D560D" w:rsidRPr="00E940E4" w:rsidRDefault="000D560D" w:rsidP="000D560D">
      <w:pPr>
        <w:jc w:val="center"/>
        <w:rPr>
          <w:rFonts w:ascii="Times New Roman" w:hAnsi="Times New Roman" w:cs="Times New Roman"/>
          <w:b/>
          <w:sz w:val="32"/>
          <w:szCs w:val="32"/>
        </w:rPr>
      </w:pPr>
      <w:r w:rsidRPr="00E940E4">
        <w:rPr>
          <w:rFonts w:ascii="Times New Roman" w:hAnsi="Times New Roman" w:cs="Times New Roman"/>
          <w:b/>
          <w:sz w:val="32"/>
          <w:szCs w:val="32"/>
        </w:rPr>
        <w:t>СБОРНИК</w:t>
      </w:r>
    </w:p>
    <w:p w:rsidR="00E940E4" w:rsidRPr="00E940E4" w:rsidRDefault="00CE6279" w:rsidP="000D560D">
      <w:pPr>
        <w:jc w:val="center"/>
        <w:rPr>
          <w:rFonts w:ascii="Times New Roman" w:hAnsi="Times New Roman" w:cs="Times New Roman"/>
          <w:sz w:val="32"/>
          <w:szCs w:val="32"/>
        </w:rPr>
      </w:pPr>
      <w:r w:rsidRPr="00E940E4">
        <w:rPr>
          <w:rFonts w:ascii="Times New Roman" w:hAnsi="Times New Roman" w:cs="Times New Roman"/>
          <w:sz w:val="32"/>
          <w:szCs w:val="32"/>
        </w:rPr>
        <w:t xml:space="preserve">информационных и нормативных правовых актов, </w:t>
      </w:r>
    </w:p>
    <w:p w:rsidR="00E940E4" w:rsidRPr="00E940E4" w:rsidRDefault="00CE6279" w:rsidP="000D560D">
      <w:pPr>
        <w:jc w:val="center"/>
        <w:rPr>
          <w:rFonts w:ascii="Times New Roman" w:hAnsi="Times New Roman" w:cs="Times New Roman"/>
          <w:sz w:val="32"/>
          <w:szCs w:val="32"/>
        </w:rPr>
      </w:pPr>
      <w:r w:rsidRPr="00E940E4">
        <w:rPr>
          <w:rFonts w:ascii="Times New Roman" w:hAnsi="Times New Roman" w:cs="Times New Roman"/>
          <w:sz w:val="32"/>
          <w:szCs w:val="32"/>
        </w:rPr>
        <w:t xml:space="preserve">регулирующих требования к организации </w:t>
      </w:r>
    </w:p>
    <w:p w:rsidR="00E940E4" w:rsidRPr="00E940E4" w:rsidRDefault="00CE6279" w:rsidP="000D560D">
      <w:pPr>
        <w:jc w:val="center"/>
        <w:rPr>
          <w:rFonts w:ascii="Times New Roman" w:hAnsi="Times New Roman" w:cs="Times New Roman"/>
          <w:sz w:val="32"/>
          <w:szCs w:val="32"/>
        </w:rPr>
      </w:pPr>
      <w:r w:rsidRPr="00E940E4">
        <w:rPr>
          <w:rFonts w:ascii="Times New Roman" w:hAnsi="Times New Roman" w:cs="Times New Roman"/>
          <w:sz w:val="32"/>
          <w:szCs w:val="32"/>
        </w:rPr>
        <w:t xml:space="preserve">отдыха и оздоровления </w:t>
      </w:r>
    </w:p>
    <w:p w:rsidR="00CE6279" w:rsidRPr="00E940E4" w:rsidRDefault="00CE6279" w:rsidP="000D560D">
      <w:pPr>
        <w:jc w:val="center"/>
        <w:rPr>
          <w:rFonts w:ascii="Times New Roman" w:hAnsi="Times New Roman" w:cs="Times New Roman"/>
          <w:sz w:val="28"/>
          <w:szCs w:val="28"/>
        </w:rPr>
      </w:pPr>
      <w:r w:rsidRPr="00E940E4">
        <w:rPr>
          <w:rFonts w:ascii="Times New Roman" w:hAnsi="Times New Roman" w:cs="Times New Roman"/>
          <w:sz w:val="32"/>
          <w:szCs w:val="32"/>
        </w:rPr>
        <w:t>детей и подростков</w:t>
      </w: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CE6279" w:rsidRPr="00E940E4" w:rsidRDefault="00CE6279" w:rsidP="000D560D">
      <w:pPr>
        <w:jc w:val="center"/>
      </w:pPr>
    </w:p>
    <w:p w:rsidR="00E940E4" w:rsidRPr="00E940E4" w:rsidRDefault="00E940E4" w:rsidP="000D560D">
      <w:pPr>
        <w:jc w:val="center"/>
        <w:rPr>
          <w:rFonts w:ascii="Times New Roman" w:hAnsi="Times New Roman" w:cs="Times New Roman"/>
          <w:sz w:val="28"/>
          <w:szCs w:val="28"/>
        </w:rPr>
      </w:pPr>
    </w:p>
    <w:p w:rsidR="006C43DE" w:rsidRPr="00E940E4" w:rsidRDefault="006C43DE" w:rsidP="000D560D">
      <w:pPr>
        <w:jc w:val="center"/>
        <w:rPr>
          <w:rFonts w:ascii="Times New Roman" w:hAnsi="Times New Roman" w:cs="Times New Roman"/>
          <w:sz w:val="28"/>
          <w:szCs w:val="28"/>
        </w:rPr>
      </w:pPr>
    </w:p>
    <w:p w:rsidR="00CE6279" w:rsidRPr="00E940E4" w:rsidRDefault="00CE6279" w:rsidP="000D560D">
      <w:pPr>
        <w:jc w:val="center"/>
        <w:rPr>
          <w:rFonts w:ascii="Times New Roman" w:hAnsi="Times New Roman" w:cs="Times New Roman"/>
          <w:sz w:val="28"/>
          <w:szCs w:val="28"/>
        </w:rPr>
      </w:pPr>
      <w:r w:rsidRPr="00E940E4">
        <w:rPr>
          <w:rFonts w:ascii="Times New Roman" w:hAnsi="Times New Roman" w:cs="Times New Roman"/>
          <w:sz w:val="28"/>
          <w:szCs w:val="28"/>
        </w:rPr>
        <w:t>Рязань 2014</w:t>
      </w:r>
    </w:p>
    <w:p w:rsidR="00CE6279" w:rsidRPr="00E940E4" w:rsidRDefault="00CE6279" w:rsidP="000D560D">
      <w:pPr>
        <w:jc w:val="center"/>
        <w:rPr>
          <w:rFonts w:ascii="Times New Roman" w:hAnsi="Times New Roman" w:cs="Times New Roman"/>
          <w:sz w:val="28"/>
          <w:szCs w:val="28"/>
        </w:rPr>
      </w:pPr>
      <w:r w:rsidRPr="00E940E4">
        <w:rPr>
          <w:rFonts w:ascii="Times New Roman" w:hAnsi="Times New Roman" w:cs="Times New Roman"/>
          <w:sz w:val="28"/>
          <w:szCs w:val="28"/>
        </w:rPr>
        <w:lastRenderedPageBreak/>
        <w:t>СОДЕРЖАНИЕ</w:t>
      </w:r>
    </w:p>
    <w:p w:rsidR="00EE2D37" w:rsidRPr="00E940E4" w:rsidRDefault="00EE2D37" w:rsidP="00EE2D3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1. Закон от 29.12.2010 № 169-ОЗ «Об основах организации и обеспечении отдыха и оздоровления детей Рязанской области» ………………………………………………</w:t>
      </w:r>
      <w:proofErr w:type="gramStart"/>
      <w:r w:rsidRPr="00E940E4">
        <w:rPr>
          <w:rFonts w:ascii="Times New Roman" w:eastAsia="Times New Roman" w:hAnsi="Times New Roman" w:cs="Times New Roman"/>
          <w:sz w:val="24"/>
          <w:szCs w:val="24"/>
          <w:lang w:eastAsia="ru-RU"/>
        </w:rPr>
        <w:t>…</w:t>
      </w:r>
      <w:r w:rsidR="000104A3" w:rsidRPr="00E940E4">
        <w:rPr>
          <w:rFonts w:ascii="Times New Roman" w:eastAsia="Times New Roman" w:hAnsi="Times New Roman" w:cs="Times New Roman"/>
          <w:sz w:val="24"/>
          <w:szCs w:val="24"/>
          <w:lang w:eastAsia="ru-RU"/>
        </w:rPr>
        <w:t>….</w:t>
      </w:r>
      <w:proofErr w:type="gramEnd"/>
      <w:r w:rsidR="000104A3" w:rsidRPr="00E940E4">
        <w:rPr>
          <w:rFonts w:ascii="Times New Roman" w:eastAsia="Times New Roman" w:hAnsi="Times New Roman" w:cs="Times New Roman"/>
          <w:sz w:val="24"/>
          <w:szCs w:val="24"/>
          <w:lang w:eastAsia="ru-RU"/>
        </w:rPr>
        <w:t>с.3</w:t>
      </w:r>
    </w:p>
    <w:p w:rsidR="00EE2D37" w:rsidRPr="00E940E4" w:rsidRDefault="00EE2D37" w:rsidP="00EE2D37">
      <w:pPr>
        <w:spacing w:after="0" w:line="240" w:lineRule="auto"/>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2. Закон от 29.12.2010 №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 …………………………………………</w:t>
      </w:r>
      <w:proofErr w:type="gramStart"/>
      <w:r w:rsidRPr="00E940E4">
        <w:rPr>
          <w:rFonts w:ascii="Times New Roman" w:eastAsia="Times New Roman" w:hAnsi="Times New Roman" w:cs="Times New Roman"/>
          <w:sz w:val="24"/>
          <w:szCs w:val="24"/>
          <w:lang w:eastAsia="ru-RU"/>
        </w:rPr>
        <w:t>……</w:t>
      </w:r>
      <w:r w:rsidR="00B1366F" w:rsidRPr="00E940E4">
        <w:rPr>
          <w:rFonts w:ascii="Times New Roman" w:eastAsia="Times New Roman" w:hAnsi="Times New Roman" w:cs="Times New Roman"/>
          <w:sz w:val="24"/>
          <w:szCs w:val="24"/>
          <w:lang w:eastAsia="ru-RU"/>
        </w:rPr>
        <w:t>.</w:t>
      </w:r>
      <w:proofErr w:type="gramEnd"/>
      <w:r w:rsidR="0081646E" w:rsidRPr="00E940E4">
        <w:rPr>
          <w:rFonts w:ascii="Times New Roman" w:eastAsia="Times New Roman" w:hAnsi="Times New Roman" w:cs="Times New Roman"/>
          <w:sz w:val="24"/>
          <w:szCs w:val="24"/>
          <w:lang w:eastAsia="ru-RU"/>
        </w:rPr>
        <w:t>.</w:t>
      </w:r>
      <w:r w:rsidR="00B1366F" w:rsidRPr="00E940E4">
        <w:rPr>
          <w:rFonts w:ascii="Times New Roman" w:eastAsia="Times New Roman" w:hAnsi="Times New Roman" w:cs="Times New Roman"/>
          <w:sz w:val="24"/>
          <w:szCs w:val="24"/>
          <w:lang w:eastAsia="ru-RU"/>
        </w:rPr>
        <w:t>с.8</w:t>
      </w:r>
    </w:p>
    <w:p w:rsidR="00EE2D37" w:rsidRPr="00E940E4" w:rsidRDefault="00EE2D37" w:rsidP="00EE2D37">
      <w:pPr>
        <w:tabs>
          <w:tab w:val="left" w:pos="720"/>
          <w:tab w:val="left" w:pos="9355"/>
        </w:tabs>
        <w:spacing w:after="0" w:line="240" w:lineRule="auto"/>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ab/>
        <w:t>3. Постановление Правительства Рязанской области от 4.05.2012 № 124 «Об определении уполномоченных исполнительных органов государственной власти Рязанской области, ответственных за организацию отдыха и оздоровления детей Рязанской области, и их полномочий»</w:t>
      </w:r>
      <w:r w:rsidR="00B1366F" w:rsidRPr="00E940E4">
        <w:rPr>
          <w:rFonts w:ascii="Times New Roman" w:eastAsia="Times New Roman" w:hAnsi="Times New Roman" w:cs="Times New Roman"/>
          <w:sz w:val="24"/>
          <w:szCs w:val="24"/>
          <w:lang w:eastAsia="ru-RU"/>
        </w:rPr>
        <w:t xml:space="preserve"> ……………………………………………………………………………...с. 21</w:t>
      </w:r>
    </w:p>
    <w:p w:rsidR="00EE2D37" w:rsidRPr="00E940E4" w:rsidRDefault="00EE2D37" w:rsidP="0081646E">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E940E4">
        <w:rPr>
          <w:rFonts w:ascii="Times New Roman" w:eastAsia="Times New Roman" w:hAnsi="Times New Roman" w:cs="Times New Roman"/>
          <w:sz w:val="24"/>
          <w:szCs w:val="24"/>
          <w:lang w:eastAsia="ru-RU"/>
        </w:rPr>
        <w:tab/>
        <w:t xml:space="preserve">4. Постановление министерства образования Рязанской области от 22.06.2012   № 7 «Об утверждении порядков обеспечения и организации отдыха и оздоровления детей, проживающих на территории Рязанской </w:t>
      </w:r>
      <w:proofErr w:type="gramStart"/>
      <w:r w:rsidRPr="00E940E4">
        <w:rPr>
          <w:rFonts w:ascii="Times New Roman" w:eastAsia="Times New Roman" w:hAnsi="Times New Roman" w:cs="Times New Roman"/>
          <w:sz w:val="24"/>
          <w:szCs w:val="24"/>
          <w:lang w:eastAsia="ru-RU"/>
        </w:rPr>
        <w:t>области»</w:t>
      </w:r>
      <w:r w:rsidR="007E1171" w:rsidRPr="00E940E4">
        <w:rPr>
          <w:rFonts w:ascii="Times New Roman" w:eastAsia="Times New Roman" w:hAnsi="Times New Roman" w:cs="Times New Roman"/>
          <w:sz w:val="24"/>
          <w:szCs w:val="24"/>
          <w:lang w:eastAsia="ru-RU"/>
        </w:rPr>
        <w:t>…</w:t>
      </w:r>
      <w:proofErr w:type="gramEnd"/>
      <w:r w:rsidR="007E1171" w:rsidRPr="00E940E4">
        <w:rPr>
          <w:rFonts w:ascii="Times New Roman" w:eastAsia="Times New Roman" w:hAnsi="Times New Roman" w:cs="Times New Roman"/>
          <w:sz w:val="24"/>
          <w:szCs w:val="24"/>
          <w:lang w:eastAsia="ru-RU"/>
        </w:rPr>
        <w:t>………………………………………с.25</w:t>
      </w:r>
      <w:r w:rsidR="0081646E" w:rsidRPr="00E940E4">
        <w:rPr>
          <w:rFonts w:ascii="Times New Roman" w:eastAsia="Times New Roman" w:hAnsi="Times New Roman" w:cs="Times New Roman"/>
          <w:sz w:val="24"/>
          <w:szCs w:val="24"/>
          <w:lang w:eastAsia="ru-RU"/>
        </w:rPr>
        <w:t xml:space="preserve"> </w:t>
      </w:r>
    </w:p>
    <w:p w:rsidR="00EE2D37" w:rsidRPr="00E940E4" w:rsidRDefault="00EE2D37" w:rsidP="00EE2D37">
      <w:pPr>
        <w:spacing w:after="0" w:line="240" w:lineRule="auto"/>
        <w:ind w:firstLine="720"/>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5. Постановление министерства образования Рязанской области от</w:t>
      </w:r>
      <w:r w:rsidRPr="00E940E4">
        <w:rPr>
          <w:rFonts w:ascii="Times New Roman" w:eastAsia="Times New Roman" w:hAnsi="Times New Roman" w:cs="Times New Roman"/>
          <w:sz w:val="28"/>
          <w:szCs w:val="28"/>
          <w:lang w:eastAsia="ru-RU"/>
        </w:rPr>
        <w:t xml:space="preserve"> </w:t>
      </w:r>
      <w:r w:rsidRPr="00E940E4">
        <w:rPr>
          <w:rFonts w:ascii="Times New Roman" w:eastAsia="Times New Roman" w:hAnsi="Times New Roman" w:cs="Times New Roman"/>
          <w:sz w:val="24"/>
          <w:szCs w:val="24"/>
          <w:lang w:eastAsia="ru-RU"/>
        </w:rPr>
        <w:t>18.06.2012   № 5  «Об утверждении административного регламента по реализации органами местного самоуправления муниципальных районов и городских округов Рязанской области услуг, предоставляемых в рамках переданных полномочий по предоставлению государственной услуги «</w:t>
      </w:r>
      <w:r w:rsidRPr="00E940E4">
        <w:rPr>
          <w:rFonts w:ascii="Times New Roman" w:eastAsia="Times New Roman" w:hAnsi="Times New Roman" w:cs="Times New Roman"/>
          <w:spacing w:val="-4"/>
          <w:sz w:val="24"/>
          <w:szCs w:val="24"/>
          <w:lang w:eastAsia="ru-RU"/>
        </w:rPr>
        <w:t>Ор</w:t>
      </w:r>
      <w:r w:rsidRPr="00E940E4">
        <w:rPr>
          <w:rFonts w:ascii="Times New Roman" w:eastAsia="Times New Roman" w:hAnsi="Times New Roman" w:cs="Times New Roman"/>
          <w:sz w:val="24"/>
          <w:szCs w:val="24"/>
          <w:lang w:eastAsia="ru-RU"/>
        </w:rPr>
        <w:t>ганизация и  обеспечение отдыха и оздоровления детей (за исключением организации отдыха детей в каникулярное время)», обучающихся в 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w:t>
      </w:r>
      <w:r w:rsidR="0081646E" w:rsidRPr="00E940E4">
        <w:rPr>
          <w:rFonts w:ascii="Times New Roman" w:eastAsia="Times New Roman" w:hAnsi="Times New Roman" w:cs="Times New Roman"/>
          <w:sz w:val="24"/>
          <w:szCs w:val="24"/>
          <w:lang w:eastAsia="ru-RU"/>
        </w:rPr>
        <w:t>……………………………………………………………………………………с. 3</w:t>
      </w:r>
      <w:r w:rsidR="006C43DE" w:rsidRPr="00E940E4">
        <w:rPr>
          <w:rFonts w:ascii="Times New Roman" w:eastAsia="Times New Roman" w:hAnsi="Times New Roman" w:cs="Times New Roman"/>
          <w:sz w:val="24"/>
          <w:szCs w:val="24"/>
          <w:lang w:eastAsia="ru-RU"/>
        </w:rPr>
        <w:t>8</w:t>
      </w:r>
    </w:p>
    <w:p w:rsidR="00EE2D37" w:rsidRPr="00E940E4" w:rsidRDefault="00EE2D37" w:rsidP="00EE2D37">
      <w:pPr>
        <w:spacing w:after="0" w:line="240" w:lineRule="auto"/>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6. Распоряжение Правительства Рязанской области от 27.04</w:t>
      </w:r>
      <w:r w:rsidR="00682E38" w:rsidRPr="00E940E4">
        <w:rPr>
          <w:rFonts w:ascii="Times New Roman" w:eastAsia="Times New Roman" w:hAnsi="Times New Roman" w:cs="Times New Roman"/>
          <w:sz w:val="24"/>
          <w:szCs w:val="24"/>
          <w:lang w:eastAsia="ru-RU"/>
        </w:rPr>
        <w:t>.2011 № 178–р «О</w:t>
      </w:r>
      <w:r w:rsidRPr="00E940E4">
        <w:rPr>
          <w:rFonts w:ascii="Times New Roman" w:eastAsia="Times New Roman" w:hAnsi="Times New Roman" w:cs="Times New Roman"/>
          <w:sz w:val="24"/>
          <w:szCs w:val="24"/>
          <w:lang w:eastAsia="ru-RU"/>
        </w:rPr>
        <w:t xml:space="preserve">б утверждении комплекса мер, направленных </w:t>
      </w:r>
      <w:proofErr w:type="gramStart"/>
      <w:r w:rsidRPr="00E940E4">
        <w:rPr>
          <w:rFonts w:ascii="Times New Roman" w:eastAsia="Times New Roman" w:hAnsi="Times New Roman" w:cs="Times New Roman"/>
          <w:sz w:val="24"/>
          <w:szCs w:val="24"/>
          <w:lang w:eastAsia="ru-RU"/>
        </w:rPr>
        <w:t>на  развитие</w:t>
      </w:r>
      <w:proofErr w:type="gramEnd"/>
      <w:r w:rsidRPr="00E940E4">
        <w:rPr>
          <w:rFonts w:ascii="Times New Roman" w:eastAsia="Times New Roman" w:hAnsi="Times New Roman" w:cs="Times New Roman"/>
          <w:sz w:val="24"/>
          <w:szCs w:val="24"/>
          <w:lang w:eastAsia="ru-RU"/>
        </w:rPr>
        <w:t xml:space="preserve"> системы отдыха и оздоровления детей и подростков Рязанской области</w:t>
      </w:r>
      <w:r w:rsidR="00682E38" w:rsidRPr="00E940E4">
        <w:rPr>
          <w:rFonts w:ascii="Times New Roman" w:eastAsia="Times New Roman" w:hAnsi="Times New Roman" w:cs="Times New Roman"/>
          <w:sz w:val="24"/>
          <w:szCs w:val="24"/>
          <w:lang w:eastAsia="ru-RU"/>
        </w:rPr>
        <w:t>»</w:t>
      </w:r>
      <w:r w:rsidR="006C43DE" w:rsidRPr="00E940E4">
        <w:rPr>
          <w:rFonts w:ascii="Times New Roman" w:eastAsia="Times New Roman" w:hAnsi="Times New Roman" w:cs="Times New Roman"/>
          <w:sz w:val="24"/>
          <w:szCs w:val="24"/>
          <w:lang w:eastAsia="ru-RU"/>
        </w:rPr>
        <w:t>…………………………………………………</w:t>
      </w:r>
      <w:r w:rsidR="00682E38" w:rsidRPr="00E940E4">
        <w:rPr>
          <w:rFonts w:ascii="Times New Roman" w:eastAsia="Times New Roman" w:hAnsi="Times New Roman" w:cs="Times New Roman"/>
          <w:sz w:val="24"/>
          <w:szCs w:val="24"/>
          <w:lang w:eastAsia="ru-RU"/>
        </w:rPr>
        <w:t>….</w:t>
      </w:r>
      <w:r w:rsidR="006C43DE" w:rsidRPr="00E940E4">
        <w:rPr>
          <w:rFonts w:ascii="Times New Roman" w:eastAsia="Times New Roman" w:hAnsi="Times New Roman" w:cs="Times New Roman"/>
          <w:sz w:val="24"/>
          <w:szCs w:val="24"/>
          <w:lang w:eastAsia="ru-RU"/>
        </w:rPr>
        <w:t>с. 75</w:t>
      </w:r>
    </w:p>
    <w:p w:rsidR="00EE2D37" w:rsidRPr="00E940E4" w:rsidRDefault="00EE2D37" w:rsidP="00EE2D37">
      <w:pPr>
        <w:spacing w:after="0" w:line="240" w:lineRule="auto"/>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 xml:space="preserve">7. Распоряжение Правительства Рязанской области от 22.03.2011 № 94-р </w:t>
      </w:r>
      <w:r w:rsidR="00682E38" w:rsidRPr="00E940E4">
        <w:rPr>
          <w:rFonts w:ascii="Times New Roman" w:eastAsia="Times New Roman" w:hAnsi="Times New Roman" w:cs="Times New Roman"/>
          <w:sz w:val="24"/>
          <w:szCs w:val="24"/>
          <w:lang w:eastAsia="ru-RU"/>
        </w:rPr>
        <w:t>«О</w:t>
      </w:r>
      <w:r w:rsidRPr="00E940E4">
        <w:rPr>
          <w:rFonts w:ascii="Times New Roman" w:eastAsia="Times New Roman" w:hAnsi="Times New Roman" w:cs="Times New Roman"/>
          <w:sz w:val="24"/>
          <w:szCs w:val="24"/>
          <w:lang w:eastAsia="ru-RU"/>
        </w:rPr>
        <w:t xml:space="preserve">б утверждении состава комиссии по организации отдыха и оздоровления </w:t>
      </w:r>
      <w:proofErr w:type="gramStart"/>
      <w:r w:rsidRPr="00E940E4">
        <w:rPr>
          <w:rFonts w:ascii="Times New Roman" w:eastAsia="Times New Roman" w:hAnsi="Times New Roman" w:cs="Times New Roman"/>
          <w:sz w:val="24"/>
          <w:szCs w:val="24"/>
          <w:lang w:eastAsia="ru-RU"/>
        </w:rPr>
        <w:t>детей</w:t>
      </w:r>
      <w:r w:rsidR="00682E38" w:rsidRPr="00E940E4">
        <w:rPr>
          <w:rFonts w:ascii="Times New Roman" w:eastAsia="Times New Roman" w:hAnsi="Times New Roman" w:cs="Times New Roman"/>
          <w:sz w:val="24"/>
          <w:szCs w:val="24"/>
          <w:lang w:eastAsia="ru-RU"/>
        </w:rPr>
        <w:t>»</w:t>
      </w:r>
      <w:r w:rsidR="006C43DE" w:rsidRPr="00E940E4">
        <w:rPr>
          <w:rFonts w:ascii="Times New Roman" w:eastAsia="Times New Roman" w:hAnsi="Times New Roman" w:cs="Times New Roman"/>
          <w:sz w:val="24"/>
          <w:szCs w:val="24"/>
          <w:lang w:eastAsia="ru-RU"/>
        </w:rPr>
        <w:t>…</w:t>
      </w:r>
      <w:proofErr w:type="gramEnd"/>
      <w:r w:rsidR="006C43DE" w:rsidRPr="00E940E4">
        <w:rPr>
          <w:rFonts w:ascii="Times New Roman" w:eastAsia="Times New Roman" w:hAnsi="Times New Roman" w:cs="Times New Roman"/>
          <w:sz w:val="24"/>
          <w:szCs w:val="24"/>
          <w:lang w:eastAsia="ru-RU"/>
        </w:rPr>
        <w:t>…….</w:t>
      </w:r>
      <w:r w:rsidR="00682E38" w:rsidRPr="00E940E4">
        <w:rPr>
          <w:rFonts w:ascii="Times New Roman" w:eastAsia="Times New Roman" w:hAnsi="Times New Roman" w:cs="Times New Roman"/>
          <w:sz w:val="24"/>
          <w:szCs w:val="24"/>
          <w:lang w:eastAsia="ru-RU"/>
        </w:rPr>
        <w:t>.</w:t>
      </w:r>
      <w:r w:rsidR="006C43DE" w:rsidRPr="00E940E4">
        <w:rPr>
          <w:rFonts w:ascii="Times New Roman" w:eastAsia="Times New Roman" w:hAnsi="Times New Roman" w:cs="Times New Roman"/>
          <w:sz w:val="24"/>
          <w:szCs w:val="24"/>
          <w:lang w:eastAsia="ru-RU"/>
        </w:rPr>
        <w:t>с.88</w:t>
      </w:r>
    </w:p>
    <w:p w:rsidR="00EE2D37" w:rsidRPr="00E940E4" w:rsidRDefault="00EE2D37" w:rsidP="00EE2D37">
      <w:pPr>
        <w:spacing w:after="0" w:line="240" w:lineRule="auto"/>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 xml:space="preserve">8. Распоряжение Правительства Рязанской области от 11.07.2011 № 325-р </w:t>
      </w:r>
      <w:r w:rsidR="00682E38" w:rsidRPr="00E940E4">
        <w:rPr>
          <w:rFonts w:ascii="Times New Roman" w:eastAsia="Times New Roman" w:hAnsi="Times New Roman" w:cs="Times New Roman"/>
          <w:sz w:val="24"/>
          <w:szCs w:val="24"/>
          <w:lang w:eastAsia="ru-RU"/>
        </w:rPr>
        <w:t>«О</w:t>
      </w:r>
      <w:r w:rsidR="006C43DE" w:rsidRPr="00E940E4">
        <w:rPr>
          <w:rFonts w:ascii="Times New Roman" w:eastAsia="Times New Roman" w:hAnsi="Times New Roman" w:cs="Times New Roman"/>
          <w:sz w:val="24"/>
          <w:szCs w:val="24"/>
          <w:lang w:eastAsia="ru-RU"/>
        </w:rPr>
        <w:t>б</w:t>
      </w:r>
      <w:r w:rsidRPr="00E940E4">
        <w:rPr>
          <w:rFonts w:ascii="Times New Roman" w:eastAsia="Times New Roman" w:hAnsi="Times New Roman" w:cs="Times New Roman"/>
          <w:sz w:val="24"/>
          <w:szCs w:val="24"/>
          <w:lang w:eastAsia="ru-RU"/>
        </w:rPr>
        <w:t xml:space="preserve"> </w:t>
      </w:r>
      <w:r w:rsidR="006C43DE" w:rsidRPr="00E940E4">
        <w:rPr>
          <w:rFonts w:ascii="Times New Roman" w:eastAsia="Times New Roman" w:hAnsi="Times New Roman" w:cs="Times New Roman"/>
          <w:sz w:val="24"/>
          <w:szCs w:val="24"/>
          <w:lang w:eastAsia="ru-RU"/>
        </w:rPr>
        <w:t>обеспечении готовности подведомственных</w:t>
      </w:r>
      <w:r w:rsidRPr="00E940E4">
        <w:rPr>
          <w:rFonts w:ascii="Times New Roman" w:eastAsia="Times New Roman" w:hAnsi="Times New Roman" w:cs="Times New Roman"/>
          <w:sz w:val="24"/>
          <w:szCs w:val="24"/>
          <w:lang w:eastAsia="ru-RU"/>
        </w:rPr>
        <w:t xml:space="preserve"> учреждений отдыха и оздоровления детей Рязанской области в случае </w:t>
      </w:r>
      <w:r w:rsidR="006C43DE" w:rsidRPr="00E940E4">
        <w:rPr>
          <w:rFonts w:ascii="Times New Roman" w:eastAsia="Times New Roman" w:hAnsi="Times New Roman" w:cs="Times New Roman"/>
          <w:sz w:val="24"/>
          <w:szCs w:val="24"/>
          <w:lang w:eastAsia="ru-RU"/>
        </w:rPr>
        <w:t>введения режима</w:t>
      </w:r>
      <w:r w:rsidRPr="00E940E4">
        <w:rPr>
          <w:rFonts w:ascii="Times New Roman" w:eastAsia="Times New Roman" w:hAnsi="Times New Roman" w:cs="Times New Roman"/>
          <w:sz w:val="24"/>
          <w:szCs w:val="24"/>
          <w:lang w:eastAsia="ru-RU"/>
        </w:rPr>
        <w:t xml:space="preserve"> чрезвычайной </w:t>
      </w:r>
      <w:proofErr w:type="gramStart"/>
      <w:r w:rsidRPr="00E940E4">
        <w:rPr>
          <w:rFonts w:ascii="Times New Roman" w:eastAsia="Times New Roman" w:hAnsi="Times New Roman" w:cs="Times New Roman"/>
          <w:sz w:val="24"/>
          <w:szCs w:val="24"/>
          <w:lang w:eastAsia="ru-RU"/>
        </w:rPr>
        <w:t>ситуации</w:t>
      </w:r>
      <w:r w:rsidR="00682E38" w:rsidRPr="00E940E4">
        <w:rPr>
          <w:rFonts w:ascii="Times New Roman" w:eastAsia="Times New Roman" w:hAnsi="Times New Roman" w:cs="Times New Roman"/>
          <w:sz w:val="24"/>
          <w:szCs w:val="24"/>
          <w:lang w:eastAsia="ru-RU"/>
        </w:rPr>
        <w:t>»</w:t>
      </w:r>
      <w:r w:rsidR="006C43DE" w:rsidRPr="00E940E4">
        <w:rPr>
          <w:rFonts w:ascii="Times New Roman" w:eastAsia="Times New Roman" w:hAnsi="Times New Roman" w:cs="Times New Roman"/>
          <w:sz w:val="24"/>
          <w:szCs w:val="24"/>
          <w:lang w:eastAsia="ru-RU"/>
        </w:rPr>
        <w:t>…</w:t>
      </w:r>
      <w:proofErr w:type="gramEnd"/>
      <w:r w:rsidR="006C43DE" w:rsidRPr="00E940E4">
        <w:rPr>
          <w:rFonts w:ascii="Times New Roman" w:eastAsia="Times New Roman" w:hAnsi="Times New Roman" w:cs="Times New Roman"/>
          <w:sz w:val="24"/>
          <w:szCs w:val="24"/>
          <w:lang w:eastAsia="ru-RU"/>
        </w:rPr>
        <w:t>……………</w:t>
      </w:r>
      <w:r w:rsidR="00682E38" w:rsidRPr="00E940E4">
        <w:rPr>
          <w:rFonts w:ascii="Times New Roman" w:eastAsia="Times New Roman" w:hAnsi="Times New Roman" w:cs="Times New Roman"/>
          <w:sz w:val="24"/>
          <w:szCs w:val="24"/>
          <w:lang w:eastAsia="ru-RU"/>
        </w:rPr>
        <w:t>…</w:t>
      </w:r>
      <w:r w:rsidR="006C43DE" w:rsidRPr="00E940E4">
        <w:rPr>
          <w:rFonts w:ascii="Times New Roman" w:eastAsia="Times New Roman" w:hAnsi="Times New Roman" w:cs="Times New Roman"/>
          <w:sz w:val="24"/>
          <w:szCs w:val="24"/>
          <w:lang w:eastAsia="ru-RU"/>
        </w:rPr>
        <w:t>с. 9</w:t>
      </w:r>
      <w:r w:rsidR="00682E38" w:rsidRPr="00E940E4">
        <w:rPr>
          <w:rFonts w:ascii="Times New Roman" w:eastAsia="Times New Roman" w:hAnsi="Times New Roman" w:cs="Times New Roman"/>
          <w:sz w:val="24"/>
          <w:szCs w:val="24"/>
          <w:lang w:eastAsia="ru-RU"/>
        </w:rPr>
        <w:t>2</w:t>
      </w:r>
    </w:p>
    <w:p w:rsidR="006C43DE" w:rsidRPr="00E940E4" w:rsidRDefault="006C43DE" w:rsidP="00EE2D37">
      <w:pPr>
        <w:spacing w:after="0" w:line="240" w:lineRule="auto"/>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 xml:space="preserve">9. </w:t>
      </w:r>
      <w:r w:rsidR="00682E38" w:rsidRPr="00E940E4">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w:t>
      </w:r>
      <w:proofErr w:type="gramStart"/>
      <w:r w:rsidR="00682E38" w:rsidRPr="00E940E4">
        <w:rPr>
          <w:rFonts w:ascii="Times New Roman" w:eastAsia="Times New Roman" w:hAnsi="Times New Roman" w:cs="Times New Roman"/>
          <w:sz w:val="24"/>
          <w:szCs w:val="24"/>
          <w:lang w:eastAsia="ru-RU"/>
        </w:rPr>
        <w:t>27.12.2013  №</w:t>
      </w:r>
      <w:proofErr w:type="gramEnd"/>
      <w:r w:rsidR="00682E38" w:rsidRPr="00E940E4">
        <w:rPr>
          <w:rFonts w:ascii="Times New Roman" w:eastAsia="Times New Roman" w:hAnsi="Times New Roman" w:cs="Times New Roman"/>
          <w:sz w:val="24"/>
          <w:szCs w:val="24"/>
          <w:lang w:eastAsia="ru-RU"/>
        </w:rPr>
        <w:t xml:space="preserve">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детей»………………………………………………………………с. 93</w:t>
      </w:r>
    </w:p>
    <w:p w:rsidR="00682E38" w:rsidRPr="00E940E4" w:rsidRDefault="00682E38" w:rsidP="00EE2D37">
      <w:pPr>
        <w:spacing w:after="0" w:line="240" w:lineRule="auto"/>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 xml:space="preserve">10. Постановление Главного государственного санитарного врача РФ от </w:t>
      </w:r>
      <w:proofErr w:type="gramStart"/>
      <w:r w:rsidRPr="00E940E4">
        <w:rPr>
          <w:rFonts w:ascii="Times New Roman" w:eastAsia="Times New Roman" w:hAnsi="Times New Roman" w:cs="Times New Roman"/>
          <w:sz w:val="24"/>
          <w:szCs w:val="24"/>
          <w:lang w:eastAsia="ru-RU"/>
        </w:rPr>
        <w:t>14.05.2013  №</w:t>
      </w:r>
      <w:proofErr w:type="gramEnd"/>
      <w:r w:rsidRPr="00E940E4">
        <w:rPr>
          <w:rFonts w:ascii="Times New Roman" w:eastAsia="Times New Roman" w:hAnsi="Times New Roman" w:cs="Times New Roman"/>
          <w:sz w:val="24"/>
          <w:szCs w:val="24"/>
          <w:lang w:eastAsia="ru-RU"/>
        </w:rPr>
        <w:t xml:space="preserve"> 25 «Об утверждении СанПиН 2.4.4.3048-13 «Санитарно-эпидемиологические требования к устройству и организации работы детских лагерей палаточного типа»…………………………………………………………………………………………с. 139</w:t>
      </w:r>
    </w:p>
    <w:p w:rsidR="00DB6E77" w:rsidRPr="00E940E4" w:rsidRDefault="00DB6E77" w:rsidP="00EE2D37">
      <w:pPr>
        <w:spacing w:after="0" w:line="240" w:lineRule="auto"/>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 xml:space="preserve">11. Постановление Правительства РФ от 17.12.2013 № 1176 «О внесении изменений в правила дорожного движения Российской </w:t>
      </w:r>
      <w:proofErr w:type="gramStart"/>
      <w:r w:rsidRPr="00E940E4">
        <w:rPr>
          <w:rFonts w:ascii="Times New Roman" w:eastAsia="Times New Roman" w:hAnsi="Times New Roman" w:cs="Times New Roman"/>
          <w:sz w:val="24"/>
          <w:szCs w:val="24"/>
          <w:lang w:eastAsia="ru-RU"/>
        </w:rPr>
        <w:t>Федерации»…</w:t>
      </w:r>
      <w:proofErr w:type="gramEnd"/>
      <w:r w:rsidRPr="00E940E4">
        <w:rPr>
          <w:rFonts w:ascii="Times New Roman" w:eastAsia="Times New Roman" w:hAnsi="Times New Roman" w:cs="Times New Roman"/>
          <w:sz w:val="24"/>
          <w:szCs w:val="24"/>
          <w:lang w:eastAsia="ru-RU"/>
        </w:rPr>
        <w:t>……………………………..с.165</w:t>
      </w:r>
    </w:p>
    <w:p w:rsidR="00DB6E77" w:rsidRPr="00E940E4" w:rsidRDefault="00DB6E77" w:rsidP="00DB6E77">
      <w:pPr>
        <w:spacing w:after="0" w:line="240" w:lineRule="auto"/>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 xml:space="preserve">12. Постановление Главного государственного санитарного врача РФ от </w:t>
      </w:r>
      <w:proofErr w:type="gramStart"/>
      <w:r w:rsidRPr="00E940E4">
        <w:rPr>
          <w:rFonts w:ascii="Times New Roman" w:eastAsia="Times New Roman" w:hAnsi="Times New Roman" w:cs="Times New Roman"/>
          <w:sz w:val="24"/>
          <w:szCs w:val="24"/>
          <w:lang w:eastAsia="ru-RU"/>
        </w:rPr>
        <w:t>21.01.2014  №</w:t>
      </w:r>
      <w:proofErr w:type="gramEnd"/>
      <w:r w:rsidRPr="00E940E4">
        <w:rPr>
          <w:rFonts w:ascii="Times New Roman" w:eastAsia="Times New Roman" w:hAnsi="Times New Roman" w:cs="Times New Roman"/>
          <w:sz w:val="24"/>
          <w:szCs w:val="24"/>
          <w:lang w:eastAsia="ru-RU"/>
        </w:rPr>
        <w:t xml:space="preserve"> 3 «Об утверждении СП 25.3157-14 «Санитарно-эпидемиологические требования к перевозке железнодорожным транспортом организованных групп детей»…………….с. 171</w:t>
      </w:r>
    </w:p>
    <w:p w:rsidR="00EE2D37" w:rsidRPr="00E940E4" w:rsidRDefault="00DB6E77" w:rsidP="00EE2D37">
      <w:pPr>
        <w:spacing w:after="0" w:line="240" w:lineRule="auto"/>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13</w:t>
      </w:r>
      <w:r w:rsidR="00EE2D37" w:rsidRPr="00E940E4">
        <w:rPr>
          <w:rFonts w:ascii="Times New Roman" w:eastAsia="Times New Roman" w:hAnsi="Times New Roman" w:cs="Times New Roman"/>
          <w:sz w:val="24"/>
          <w:szCs w:val="24"/>
          <w:lang w:eastAsia="ru-RU"/>
        </w:rPr>
        <w:t>. Рекомендации по проблемным вопросам, касающимся организации отдыха</w:t>
      </w:r>
    </w:p>
    <w:p w:rsidR="00EE2D37" w:rsidRPr="00E940E4" w:rsidRDefault="00EE2D37" w:rsidP="00EE2D37">
      <w:pPr>
        <w:spacing w:after="0" w:line="240" w:lineRule="auto"/>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детей и их оздоровления</w:t>
      </w:r>
      <w:r w:rsidR="00DB6E77" w:rsidRPr="00E940E4">
        <w:rPr>
          <w:rFonts w:ascii="Times New Roman" w:eastAsia="Times New Roman" w:hAnsi="Times New Roman" w:cs="Times New Roman"/>
          <w:sz w:val="24"/>
          <w:szCs w:val="24"/>
          <w:lang w:eastAsia="ru-RU"/>
        </w:rPr>
        <w:t>……………………………………………………………………с.179</w:t>
      </w:r>
    </w:p>
    <w:p w:rsidR="00EE2D37" w:rsidRPr="00E940E4" w:rsidRDefault="00EE2D37" w:rsidP="00EE2D37">
      <w:pPr>
        <w:spacing w:after="0" w:line="240" w:lineRule="auto"/>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ab/>
        <w:t>1</w:t>
      </w:r>
      <w:r w:rsidR="00E940E4" w:rsidRPr="00E940E4">
        <w:rPr>
          <w:rFonts w:ascii="Times New Roman" w:eastAsia="Times New Roman" w:hAnsi="Times New Roman" w:cs="Times New Roman"/>
          <w:sz w:val="24"/>
          <w:szCs w:val="24"/>
          <w:lang w:eastAsia="ru-RU"/>
        </w:rPr>
        <w:t>4</w:t>
      </w:r>
      <w:r w:rsidRPr="00E940E4">
        <w:rPr>
          <w:rFonts w:ascii="Times New Roman" w:eastAsia="Times New Roman" w:hAnsi="Times New Roman" w:cs="Times New Roman"/>
          <w:sz w:val="24"/>
          <w:szCs w:val="24"/>
          <w:lang w:eastAsia="ru-RU"/>
        </w:rPr>
        <w:t xml:space="preserve">. </w:t>
      </w:r>
      <w:proofErr w:type="gramStart"/>
      <w:r w:rsidRPr="00E940E4">
        <w:rPr>
          <w:rFonts w:ascii="Times New Roman" w:eastAsia="Times New Roman" w:hAnsi="Times New Roman" w:cs="Times New Roman"/>
          <w:sz w:val="24"/>
          <w:szCs w:val="24"/>
          <w:lang w:eastAsia="ru-RU"/>
        </w:rPr>
        <w:t>Рекомендации  по</w:t>
      </w:r>
      <w:proofErr w:type="gramEnd"/>
      <w:r w:rsidRPr="00E940E4">
        <w:rPr>
          <w:rFonts w:ascii="Times New Roman" w:eastAsia="Times New Roman" w:hAnsi="Times New Roman" w:cs="Times New Roman"/>
          <w:sz w:val="24"/>
          <w:szCs w:val="24"/>
          <w:lang w:eastAsia="ru-RU"/>
        </w:rPr>
        <w:t xml:space="preserve">  примерному  содержанию  образовательных  программ,</w:t>
      </w:r>
    </w:p>
    <w:p w:rsidR="00EE2D37" w:rsidRPr="00E940E4" w:rsidRDefault="00EE2D37" w:rsidP="00EE2D37">
      <w:pPr>
        <w:spacing w:after="0" w:line="240" w:lineRule="auto"/>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реализуемых в детских оздоровительных лагерях</w:t>
      </w:r>
      <w:r w:rsidR="006E35A8" w:rsidRPr="00E940E4">
        <w:rPr>
          <w:rFonts w:ascii="Times New Roman" w:eastAsia="Times New Roman" w:hAnsi="Times New Roman" w:cs="Times New Roman"/>
          <w:sz w:val="24"/>
          <w:szCs w:val="24"/>
          <w:lang w:eastAsia="ru-RU"/>
        </w:rPr>
        <w:t>…………………………………</w:t>
      </w:r>
      <w:proofErr w:type="gramStart"/>
      <w:r w:rsidR="006E35A8" w:rsidRPr="00E940E4">
        <w:rPr>
          <w:rFonts w:ascii="Times New Roman" w:eastAsia="Times New Roman" w:hAnsi="Times New Roman" w:cs="Times New Roman"/>
          <w:sz w:val="24"/>
          <w:szCs w:val="24"/>
          <w:lang w:eastAsia="ru-RU"/>
        </w:rPr>
        <w:t>…….</w:t>
      </w:r>
      <w:proofErr w:type="gramEnd"/>
      <w:r w:rsidR="006E35A8" w:rsidRPr="00E940E4">
        <w:rPr>
          <w:rFonts w:ascii="Times New Roman" w:eastAsia="Times New Roman" w:hAnsi="Times New Roman" w:cs="Times New Roman"/>
          <w:sz w:val="24"/>
          <w:szCs w:val="24"/>
          <w:lang w:eastAsia="ru-RU"/>
        </w:rPr>
        <w:t>.с.18</w:t>
      </w:r>
      <w:r w:rsidR="00E940E4" w:rsidRPr="00E940E4">
        <w:rPr>
          <w:rFonts w:ascii="Times New Roman" w:eastAsia="Times New Roman" w:hAnsi="Times New Roman" w:cs="Times New Roman"/>
          <w:sz w:val="24"/>
          <w:szCs w:val="24"/>
          <w:lang w:eastAsia="ru-RU"/>
        </w:rPr>
        <w:t>0</w:t>
      </w:r>
    </w:p>
    <w:p w:rsidR="00EE2D37" w:rsidRPr="00E940E4" w:rsidRDefault="00EE2D37" w:rsidP="00EE2D37">
      <w:pPr>
        <w:ind w:firstLine="708"/>
        <w:jc w:val="both"/>
        <w:rPr>
          <w:rFonts w:ascii="Times New Roman" w:eastAsia="Times New Roman" w:hAnsi="Times New Roman" w:cs="Times New Roman"/>
          <w:sz w:val="24"/>
          <w:szCs w:val="24"/>
          <w:lang w:eastAsia="ru-RU"/>
        </w:rPr>
      </w:pPr>
      <w:r w:rsidRPr="00E940E4">
        <w:rPr>
          <w:rFonts w:ascii="Times New Roman" w:eastAsia="Times New Roman" w:hAnsi="Times New Roman" w:cs="Times New Roman"/>
          <w:sz w:val="24"/>
          <w:szCs w:val="24"/>
          <w:lang w:eastAsia="ru-RU"/>
        </w:rPr>
        <w:t>1</w:t>
      </w:r>
      <w:r w:rsidR="00E940E4" w:rsidRPr="00E940E4">
        <w:rPr>
          <w:rFonts w:ascii="Times New Roman" w:eastAsia="Times New Roman" w:hAnsi="Times New Roman" w:cs="Times New Roman"/>
          <w:sz w:val="24"/>
          <w:szCs w:val="24"/>
          <w:lang w:eastAsia="ru-RU"/>
        </w:rPr>
        <w:t>5</w:t>
      </w:r>
      <w:r w:rsidRPr="00E940E4">
        <w:rPr>
          <w:rFonts w:ascii="Times New Roman" w:eastAsia="Times New Roman" w:hAnsi="Times New Roman" w:cs="Times New Roman"/>
          <w:sz w:val="24"/>
          <w:szCs w:val="24"/>
          <w:lang w:eastAsia="ru-RU"/>
        </w:rPr>
        <w:t xml:space="preserve">. </w:t>
      </w:r>
      <w:r w:rsidR="00E940E4" w:rsidRPr="00E940E4">
        <w:rPr>
          <w:rFonts w:ascii="Times New Roman" w:eastAsia="Times New Roman" w:hAnsi="Times New Roman" w:cs="Times New Roman"/>
          <w:sz w:val="24"/>
          <w:szCs w:val="24"/>
          <w:lang w:eastAsia="ru-RU"/>
        </w:rPr>
        <w:t>Информация о загородных стационарных детских оздоровительных учреждениях Рязанской области……………………………………………………………с.185</w:t>
      </w:r>
    </w:p>
    <w:p w:rsidR="006C43DE" w:rsidRPr="00E940E4" w:rsidRDefault="006C43DE" w:rsidP="00DB6E77">
      <w:pPr>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lastRenderedPageBreak/>
        <w:t>ЗАКОН</w:t>
      </w:r>
    </w:p>
    <w:p w:rsidR="00936FD1" w:rsidRPr="00E940E4" w:rsidRDefault="00936FD1" w:rsidP="00936FD1">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РЯЗАНСКОЙ ОБЛАСТИ</w:t>
      </w:r>
    </w:p>
    <w:p w:rsidR="00936FD1" w:rsidRPr="00E940E4" w:rsidRDefault="00936FD1" w:rsidP="00936FD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936FD1" w:rsidRPr="00E940E4" w:rsidRDefault="00936FD1" w:rsidP="00936FD1">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ОБ ОСНОВАХ ОРГАНИЗАЦИИ И ОБЕСПЕЧЕНИЯ ОТДЫХА</w:t>
      </w:r>
    </w:p>
    <w:p w:rsidR="00936FD1" w:rsidRPr="00E940E4" w:rsidRDefault="00936FD1" w:rsidP="00936FD1">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И ОЗДОРОВЛЕНИЯ ДЕТЕЙ В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D40610" w:rsidP="00936FD1">
      <w:pPr>
        <w:widowControl w:val="0"/>
        <w:autoSpaceDE w:val="0"/>
        <w:autoSpaceDN w:val="0"/>
        <w:adjustRightInd w:val="0"/>
        <w:spacing w:after="0" w:line="240" w:lineRule="auto"/>
        <w:jc w:val="right"/>
        <w:rPr>
          <w:rFonts w:ascii="Times New Roman" w:hAnsi="Times New Roman" w:cs="Times New Roman"/>
          <w:sz w:val="28"/>
          <w:szCs w:val="28"/>
        </w:rPr>
      </w:pPr>
      <w:hyperlink r:id="rId7" w:history="1">
        <w:r w:rsidR="00936FD1" w:rsidRPr="00E940E4">
          <w:rPr>
            <w:rFonts w:ascii="Times New Roman" w:hAnsi="Times New Roman" w:cs="Times New Roman"/>
            <w:sz w:val="28"/>
            <w:szCs w:val="28"/>
          </w:rPr>
          <w:t>Принят</w:t>
        </w:r>
      </w:hyperlink>
    </w:p>
    <w:p w:rsidR="00936FD1" w:rsidRPr="00E940E4" w:rsidRDefault="00936FD1" w:rsidP="00936FD1">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областной Думой</w:t>
      </w:r>
    </w:p>
    <w:p w:rsidR="00936FD1" w:rsidRPr="00E940E4" w:rsidRDefault="00936FD1" w:rsidP="00936FD1">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23 декабря 2010 года</w:t>
      </w:r>
    </w:p>
    <w:p w:rsidR="00936FD1" w:rsidRPr="00E940E4" w:rsidRDefault="00936FD1" w:rsidP="00936FD1">
      <w:pPr>
        <w:widowControl w:val="0"/>
        <w:autoSpaceDE w:val="0"/>
        <w:autoSpaceDN w:val="0"/>
        <w:adjustRightInd w:val="0"/>
        <w:spacing w:after="0" w:line="240" w:lineRule="auto"/>
        <w:jc w:val="center"/>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ред. Законов Рязанской области</w:t>
      </w:r>
    </w:p>
    <w:p w:rsidR="00936FD1" w:rsidRPr="00E940E4" w:rsidRDefault="00936FD1" w:rsidP="00936FD1">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10.02.2012 </w:t>
      </w:r>
      <w:hyperlink r:id="rId8" w:history="1">
        <w:r w:rsidRPr="00E940E4">
          <w:rPr>
            <w:rFonts w:ascii="Times New Roman" w:hAnsi="Times New Roman" w:cs="Times New Roman"/>
            <w:sz w:val="28"/>
            <w:szCs w:val="28"/>
          </w:rPr>
          <w:t>N 1-ОЗ</w:t>
        </w:r>
      </w:hyperlink>
      <w:r w:rsidRPr="00E940E4">
        <w:rPr>
          <w:rFonts w:ascii="Times New Roman" w:hAnsi="Times New Roman" w:cs="Times New Roman"/>
          <w:sz w:val="28"/>
          <w:szCs w:val="28"/>
        </w:rPr>
        <w:t xml:space="preserve">, от 22.04.2014 </w:t>
      </w:r>
      <w:hyperlink r:id="rId9" w:history="1">
        <w:r w:rsidRPr="00E940E4">
          <w:rPr>
            <w:rFonts w:ascii="Times New Roman" w:hAnsi="Times New Roman" w:cs="Times New Roman"/>
            <w:sz w:val="28"/>
            <w:szCs w:val="28"/>
          </w:rPr>
          <w:t>N 21-ОЗ</w:t>
        </w:r>
      </w:hyperlink>
      <w:r w:rsidRPr="00E940E4">
        <w:rPr>
          <w:rFonts w:ascii="Times New Roman" w:hAnsi="Times New Roman" w:cs="Times New Roman"/>
          <w:sz w:val="28"/>
          <w:szCs w:val="28"/>
        </w:rPr>
        <w:t>)</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E940E4">
        <w:rPr>
          <w:rFonts w:ascii="Times New Roman" w:hAnsi="Times New Roman" w:cs="Times New Roman"/>
          <w:sz w:val="28"/>
          <w:szCs w:val="28"/>
        </w:rPr>
        <w:t>Статья 1. Отношения, регулируемые настоящим Законом</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Настоящий Закон регулирует отношения, возникающие в связи с осуществлением органами государственной власти Рязанской области мероприятий, направленных на обеспечение прав детей на отдых и оздоровление (за исключением организации отдыха детей в каникулярное время).</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E940E4">
        <w:rPr>
          <w:rFonts w:ascii="Times New Roman" w:hAnsi="Times New Roman" w:cs="Times New Roman"/>
          <w:sz w:val="28"/>
          <w:szCs w:val="28"/>
        </w:rPr>
        <w:t>Статья 2. Правовая основа организации и обеспечения отдыха и оздоровления детей в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Правовой основой организации и обеспечения отдыха и оздоровления детей в Рязанской области являются </w:t>
      </w:r>
      <w:hyperlink r:id="rId10" w:history="1">
        <w:r w:rsidRPr="00E940E4">
          <w:rPr>
            <w:rFonts w:ascii="Times New Roman" w:hAnsi="Times New Roman" w:cs="Times New Roman"/>
            <w:sz w:val="28"/>
            <w:szCs w:val="28"/>
          </w:rPr>
          <w:t>Конституция</w:t>
        </w:r>
      </w:hyperlink>
      <w:r w:rsidRPr="00E940E4">
        <w:rPr>
          <w:rFonts w:ascii="Times New Roman" w:hAnsi="Times New Roman" w:cs="Times New Roman"/>
          <w:sz w:val="28"/>
          <w:szCs w:val="28"/>
        </w:rPr>
        <w:t xml:space="preserve"> Российской Федерации, Федеральные законы "</w:t>
      </w:r>
      <w:hyperlink r:id="rId11" w:history="1">
        <w:r w:rsidRPr="00E940E4">
          <w:rPr>
            <w:rFonts w:ascii="Times New Roman" w:hAnsi="Times New Roman" w:cs="Times New Roman"/>
            <w:sz w:val="28"/>
            <w:szCs w:val="28"/>
          </w:rPr>
          <w:t>Об общих принципах организации</w:t>
        </w:r>
      </w:hyperlink>
      <w:r w:rsidRPr="00E940E4">
        <w:rPr>
          <w:rFonts w:ascii="Times New Roman" w:hAnsi="Times New Roman" w:cs="Times New Roman"/>
          <w:sz w:val="28"/>
          <w:szCs w:val="28"/>
        </w:rPr>
        <w:t xml:space="preserve"> законодательных (представительных) и исполнительных органов государственной власти субъектов Российской Федерации", "</w:t>
      </w:r>
      <w:hyperlink r:id="rId12" w:history="1">
        <w:r w:rsidRPr="00E940E4">
          <w:rPr>
            <w:rFonts w:ascii="Times New Roman" w:hAnsi="Times New Roman" w:cs="Times New Roman"/>
            <w:sz w:val="28"/>
            <w:szCs w:val="28"/>
          </w:rPr>
          <w:t>Об основных гарантиях прав ребенка</w:t>
        </w:r>
      </w:hyperlink>
      <w:r w:rsidRPr="00E940E4">
        <w:rPr>
          <w:rFonts w:ascii="Times New Roman" w:hAnsi="Times New Roman" w:cs="Times New Roman"/>
          <w:sz w:val="28"/>
          <w:szCs w:val="28"/>
        </w:rPr>
        <w:t xml:space="preserve"> в Российской Федерации", </w:t>
      </w:r>
      <w:hyperlink r:id="rId13" w:history="1">
        <w:r w:rsidRPr="00E940E4">
          <w:rPr>
            <w:rFonts w:ascii="Times New Roman" w:hAnsi="Times New Roman" w:cs="Times New Roman"/>
            <w:sz w:val="28"/>
            <w:szCs w:val="28"/>
          </w:rPr>
          <w:t>Устав</w:t>
        </w:r>
      </w:hyperlink>
      <w:r w:rsidRPr="00E940E4">
        <w:rPr>
          <w:rFonts w:ascii="Times New Roman" w:hAnsi="Times New Roman" w:cs="Times New Roman"/>
          <w:sz w:val="28"/>
          <w:szCs w:val="28"/>
        </w:rPr>
        <w:t xml:space="preserve"> (Основной Закон) Рязанской области, настоящий Закон и иные нормативные правовые акты, регулирующие вопросы обеспечения прав детей на отдых и оздоровление.</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E940E4">
        <w:rPr>
          <w:rFonts w:ascii="Times New Roman" w:hAnsi="Times New Roman" w:cs="Times New Roman"/>
          <w:sz w:val="28"/>
          <w:szCs w:val="28"/>
        </w:rPr>
        <w:t>Статья 3. Полномочия органов государственной власти Рязанской области по организации и обеспечению отдыха и оздоровления детей</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Уполномоченные исполнительные органы государственной власти Рязанской области, ответственные за организацию отдыха и оздоровления детей в Рязанской области, в пределах своих полномочий организуют отдых и оздоровление детей, проживающих на территории Рязанской области (за исключением организации отдыха детей в каникулярное время), в том числе:</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разрабатывают и реализуют государственные программы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4"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организуют и обеспечивают отдых и оздоровление детей в загородных стационарных детских оздоровительных организациях Рязанской области (центры, лагеря, базы, комплексы) (далее - загородные стационарные детские </w:t>
      </w:r>
      <w:r w:rsidRPr="00E940E4">
        <w:rPr>
          <w:rFonts w:ascii="Times New Roman" w:hAnsi="Times New Roman" w:cs="Times New Roman"/>
          <w:sz w:val="28"/>
          <w:szCs w:val="28"/>
        </w:rPr>
        <w:lastRenderedPageBreak/>
        <w:t>оздоровительные организации Рязанской области), в лагерях с дневным пребыванием детей, организованных на базах областных и муниципальных образовательных и спортивных организаций, а также в профильных лагерях, в том числе палаточных;</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Законов Рязанской области от 10.02.2012 </w:t>
      </w:r>
      <w:hyperlink r:id="rId15" w:history="1">
        <w:r w:rsidRPr="00E940E4">
          <w:rPr>
            <w:rFonts w:ascii="Times New Roman" w:hAnsi="Times New Roman" w:cs="Times New Roman"/>
            <w:sz w:val="28"/>
            <w:szCs w:val="28"/>
          </w:rPr>
          <w:t>N 1-ОЗ</w:t>
        </w:r>
      </w:hyperlink>
      <w:r w:rsidRPr="00E940E4">
        <w:rPr>
          <w:rFonts w:ascii="Times New Roman" w:hAnsi="Times New Roman" w:cs="Times New Roman"/>
          <w:sz w:val="28"/>
          <w:szCs w:val="28"/>
        </w:rPr>
        <w:t xml:space="preserve">, от 22.04.2014 </w:t>
      </w:r>
      <w:hyperlink r:id="rId16" w:history="1">
        <w:r w:rsidRPr="00E940E4">
          <w:rPr>
            <w:rFonts w:ascii="Times New Roman" w:hAnsi="Times New Roman" w:cs="Times New Roman"/>
            <w:sz w:val="28"/>
            <w:szCs w:val="28"/>
          </w:rPr>
          <w:t>N 21-ОЗ</w:t>
        </w:r>
      </w:hyperlink>
      <w:r w:rsidRPr="00E940E4">
        <w:rPr>
          <w:rFonts w:ascii="Times New Roman" w:hAnsi="Times New Roman" w:cs="Times New Roman"/>
          <w:sz w:val="28"/>
          <w:szCs w:val="28"/>
        </w:rPr>
        <w:t>)</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организуют и обеспечивают отдых и оздоровление детей в детских санаториях и санаторных оздоровительных лагерях круглогодичного действия Российской Федерации;</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содействуют расширению сети лагерей с дневным пребыванием детей, организованных на базах областных и муниципальных образовательных и спортивных организаций, профильных лагерей, в том числе палаточных;</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Законов Рязанской области от 10.02.2012 </w:t>
      </w:r>
      <w:hyperlink r:id="rId17" w:history="1">
        <w:r w:rsidRPr="00E940E4">
          <w:rPr>
            <w:rFonts w:ascii="Times New Roman" w:hAnsi="Times New Roman" w:cs="Times New Roman"/>
            <w:sz w:val="28"/>
            <w:szCs w:val="28"/>
          </w:rPr>
          <w:t>N 1-ОЗ</w:t>
        </w:r>
      </w:hyperlink>
      <w:r w:rsidRPr="00E940E4">
        <w:rPr>
          <w:rFonts w:ascii="Times New Roman" w:hAnsi="Times New Roman" w:cs="Times New Roman"/>
          <w:sz w:val="28"/>
          <w:szCs w:val="28"/>
        </w:rPr>
        <w:t xml:space="preserve">, от 22.04.2014 </w:t>
      </w:r>
      <w:hyperlink r:id="rId18" w:history="1">
        <w:r w:rsidRPr="00E940E4">
          <w:rPr>
            <w:rFonts w:ascii="Times New Roman" w:hAnsi="Times New Roman" w:cs="Times New Roman"/>
            <w:sz w:val="28"/>
            <w:szCs w:val="28"/>
          </w:rPr>
          <w:t>N 21-ОЗ</w:t>
        </w:r>
      </w:hyperlink>
      <w:r w:rsidRPr="00E940E4">
        <w:rPr>
          <w:rFonts w:ascii="Times New Roman" w:hAnsi="Times New Roman" w:cs="Times New Roman"/>
          <w:sz w:val="28"/>
          <w:szCs w:val="28"/>
        </w:rPr>
        <w:t>)</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осуществляют мониторинг отдыха и оздоровления, в том числе эффективности деятельности организаций отдыха и оздоровления детей различных форм собственности;</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создают необходимые условия для физического, духовно-нравственного, патриотического, гражданско-правового, художественно-эстетического, трудового воспитания детей;</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 организуют и обеспечивают проведение профильных (специализированных) смен для творчески одаренных, социально активных детей на базах загородных стационарных детских оздоровительных организаций Рязанской области, в профильных лагерях, в том числе палаточных;</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(п. 7 введен </w:t>
      </w:r>
      <w:hyperlink r:id="rId19"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Рязанской области от 10.02.2012 N 1-ОЗ; в ред. </w:t>
      </w:r>
      <w:hyperlink r:id="rId20"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 организуют проезд организованных групп детей на отдых и оздоровление в детские санатории и санаторные оздоровительные лагеря круглогодичного действия Российской Федерации, в иные организации для отдыха и оздоровления детей, расположенные на территории Российской Федерации, и обратно, обеспечивают их сопровождение, а также обеспечивают проезд детей, находящихся в трудной жизненной ситуации.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(п. 8 введен </w:t>
      </w:r>
      <w:hyperlink r:id="rId21"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Рязанской области от 10.02.2012 N 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Уполномоченные исполнительные органы государственной власти Рязанской области, ответственные за организацию отдыха и оздоровления детей в Рязанской области, и их полномочия определяются Правительством Рязанской области.</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В целях координации деятельности исполнительных органов государственной власти Рязанской области в сфере организации отдыха и оздоровления детей Правительством Рязанской области создается постоянно действующая областная комиссия по организации отдыха и оздоровления детей в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E940E4">
        <w:rPr>
          <w:rFonts w:ascii="Times New Roman" w:hAnsi="Times New Roman" w:cs="Times New Roman"/>
          <w:sz w:val="28"/>
          <w:szCs w:val="28"/>
        </w:rPr>
        <w:t>Статья 4. Обеспечение и организация отдыха и оздоровления детей, проживающих на территории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42"/>
      <w:bookmarkEnd w:id="0"/>
      <w:r w:rsidRPr="00E940E4">
        <w:rPr>
          <w:rFonts w:ascii="Times New Roman" w:hAnsi="Times New Roman" w:cs="Times New Roman"/>
          <w:sz w:val="28"/>
          <w:szCs w:val="28"/>
        </w:rPr>
        <w:lastRenderedPageBreak/>
        <w:t>1. Обеспечение и организация отдыха и оздоровления детей, проживающих на территории Рязанской области, осуществляются в виде:</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оплаты (компенсации) стоимости путевок:</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а) в загородные стационарные детские оздоровительные организации Рязанской области со сроком пребывания не менее 7 дней в период весенних, осенних, зимних школьных каникул и не более 24 дней в период летних школьных каникул для детей школьного возраста до 15 лет (включительно) работников автономных, бюджетных или казенных учреждений, государственных органов, органов местного самоуправления, Центрального банка Российской Федерации и органов управления государственными внебюджетными фондами в размере 100 процентов предельного размера оплаты стоимости путевки на одного ребенка в сутки в загородной стационарной детской оздоровительной организации Рязанской области, устанавливаемого Правительством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22"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б) в загородные стационарные детские оздоровительные организации Рязанской области со сроком пребывания не менее 7 дней в период весенних, осенних, зимних школьных каникул и не более 24 дней в период летних школьных каникул для детей школьного возраста до 15 лет (включительно) работников организаций всех форм собственности (за исключением автономных, бюджетных или казенных учреждений, государственных органов, органов местного самоуправления, Центрального банка Российской Федерации и органов управления государственными внебюджетными фондами), индивидуальных предпринимателей, нотариусов, занимающихся частной практикой, адвокатов в размере 50 процентов предельного размера оплаты стоимости путевки на одного ребенка в сутки в загородной стационарной детской оздоровительной организации Рязанской области, устанавливаемого Правительством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23"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в детские санатории для детей от 4 до 15 лет и санаторные оздоровительные лагеря круглогодичного действия Российской Федерации для детей школьного возраста до 15 лет (включительно) со сроком пребывания не более 24 дней для детей работников автономных, бюджетных или казенных учреждений, государственных органов, органов местного самоуправления, Центрального банка Российской Федерации,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в размере 100 процентов предельного размера оплаты стоимости путевки на одного ребенка в сутки в детском санатории и в санаторном оздоровительном лагере круглогодичного действия Российской Федерации, устанавливаемого Правительством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24"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оплаты стоимости путевок в загородные стационарные детские оздоровительные организации Рязанской области со сроком пребывания не менее 7 дней в период весенних, осенних, зимних школьных каникул и не более 24 дней в период летних школьных каникул, в детские санатории для </w:t>
      </w:r>
      <w:r w:rsidRPr="00E940E4">
        <w:rPr>
          <w:rFonts w:ascii="Times New Roman" w:hAnsi="Times New Roman" w:cs="Times New Roman"/>
          <w:sz w:val="28"/>
          <w:szCs w:val="28"/>
        </w:rPr>
        <w:lastRenderedPageBreak/>
        <w:t>детей от 4 до 15 лет и санаторные оздоровительные лагеря круглогодичного действия Российской Федерации со сроком пребывания не более 24 дней для детей школьного возраста до 15 лет (включительно), находящихся в трудной жизненной ситуации, и детей-сирот в размере 100 процентов предельного размера оплаты стоимости путевки на одного ребенка в сутки в загородной стационарной детской оздоровительной организации Рязанской области и в размере 100 процентов предельного размера оплаты стоимости путевки на одного ребенка в сутки в детском санатории и в санаторном оздоровительном лагере круглогодичного действия Российской Федерации, устанавливаемого Правительством Рязанской области, соответственно;</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25"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оплаты стоимости набора продуктов питания в лагерях с дневным пребыванием детей, организованных на базах областных и муниципальных образовательных и спортивных организаций, со сроком пребывания не менее 5 рабочих дней в период весенних, осенних, зимних школьных каникул и не менее 21 календарного дня в период летних школьных каникул для детей работников автономных, бюджетных или казенных учреждений, государственных органов, органов местного самоуправления, Центрального банка Российской Федерации,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детей, находящихся в трудной жизненной ситуации, в размере оплаты стоимости питания в лагере с дневным пребыванием детей на одного ребенка в день, устанавливаемом Правительством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26"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оплаты стоимости пребывания детей школьного возраста до 15 лет (включительно) в профильных лагерях, в том числе в палаточных, организованных исполнительными органами государственной власти Рязанской области, для детей работников автономных, бюджетных или казенных учреждений, государственных органов, органов местного самоуправления, Центрального банка Российской Федерации,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детей-сирот, детей, находящихся в трудной жизненной ситуации, творчески одаренных, социально активных детей в размере стоимости пребывания одного ребенка в сутки в профильном лагере, в том числе в палаточном, устанавливаемом Правительством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27"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 оплаты стоимости путевок в профильные (специализированные) смены, проводимые на базах загородных стационарных детских оздоровительных организаций Рязанской области со сроком пребывания не менее 7 дней в период весенних, осенних, зимних школьных каникул и не более 24 дней в период летних школьных каникул для творчески одаренных, социально активных детей школьного возраста, в размере 100 процентов предельного размера оплаты стоимости путевки на одного ребенка в сутки в загородной стационарной детской оздоровительной организации Рязанской </w:t>
      </w:r>
      <w:r w:rsidRPr="00E940E4">
        <w:rPr>
          <w:rFonts w:ascii="Times New Roman" w:hAnsi="Times New Roman" w:cs="Times New Roman"/>
          <w:sz w:val="28"/>
          <w:szCs w:val="28"/>
        </w:rPr>
        <w:lastRenderedPageBreak/>
        <w:t>области, устанавливаемого Правительством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28"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оплаты стоимости проезда организованных групп детей, находящихся в трудной жизненной ситуации, междугородным транспортом до места нахождения детских санаториев и санаторных оздоровительных лагерей круглогодичного действия Российской Федерации и обратно;</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 оплаты стоимости проезда междугородным транспортом лиц, выделенных для сопровождения организованных групп детей школьного возраста до 15 лет (включительно), до места нахождения детских санаториев и санаторных оздоровительных лагерей круглогодичного действия Российской Федерации, а также иных организаций для отдыха и оздоровления детей, расположенных на территории Российской Федерации, и обратно, оплаты суточных на время их пребывания в пути и проживания (не более 3-х суток) по нормам возмещения расходов, связанных со служебными командировками в пределах Российской Федерации работников организаций, финансируемых за счет средств федерального бюджета, оплаты за оказанные ими услуги по сопровождению организованной группы детей.</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(часть 1 в ред. </w:t>
      </w:r>
      <w:hyperlink r:id="rId29"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10.02.2012 N 1-ОЗ)</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Предоставление оплаты (компенсации) стоимости путевок, предусмотренной </w:t>
      </w:r>
      <w:hyperlink w:anchor="Par42" w:history="1">
        <w:r w:rsidRPr="00E940E4">
          <w:rPr>
            <w:rFonts w:ascii="Times New Roman" w:hAnsi="Times New Roman" w:cs="Times New Roman"/>
            <w:sz w:val="28"/>
            <w:szCs w:val="28"/>
          </w:rPr>
          <w:t>подпунктами "а"</w:t>
        </w:r>
      </w:hyperlink>
      <w:r w:rsidRPr="00E940E4">
        <w:rPr>
          <w:rFonts w:ascii="Times New Roman" w:hAnsi="Times New Roman" w:cs="Times New Roman"/>
          <w:sz w:val="28"/>
          <w:szCs w:val="28"/>
        </w:rPr>
        <w:t xml:space="preserve">, </w:t>
      </w:r>
      <w:hyperlink w:anchor="Par42" w:history="1">
        <w:r w:rsidRPr="00E940E4">
          <w:rPr>
            <w:rFonts w:ascii="Times New Roman" w:hAnsi="Times New Roman" w:cs="Times New Roman"/>
            <w:sz w:val="28"/>
            <w:szCs w:val="28"/>
          </w:rPr>
          <w:t>"б"</w:t>
        </w:r>
      </w:hyperlink>
      <w:r w:rsidRPr="00E940E4">
        <w:rPr>
          <w:rFonts w:ascii="Times New Roman" w:hAnsi="Times New Roman" w:cs="Times New Roman"/>
          <w:sz w:val="28"/>
          <w:szCs w:val="28"/>
        </w:rPr>
        <w:t xml:space="preserve"> и </w:t>
      </w:r>
      <w:hyperlink w:anchor="Par42" w:history="1">
        <w:r w:rsidRPr="00E940E4">
          <w:rPr>
            <w:rFonts w:ascii="Times New Roman" w:hAnsi="Times New Roman" w:cs="Times New Roman"/>
            <w:sz w:val="28"/>
            <w:szCs w:val="28"/>
          </w:rPr>
          <w:t>"в" пункта 1 части 1</w:t>
        </w:r>
      </w:hyperlink>
      <w:r w:rsidRPr="00E940E4">
        <w:rPr>
          <w:rFonts w:ascii="Times New Roman" w:hAnsi="Times New Roman" w:cs="Times New Roman"/>
          <w:sz w:val="28"/>
          <w:szCs w:val="28"/>
        </w:rPr>
        <w:t xml:space="preserve"> настоящей статьи, осуществляется один раз в год в одну из загородных стационарных детских оздоровительных организаций Рязанской области и в один из детских санаториев или санаторных оздоровительных лагерей круглогодичного действия Российской Федерации.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Законов Рязанской области от 10.02.2012 </w:t>
      </w:r>
      <w:hyperlink r:id="rId30" w:history="1">
        <w:r w:rsidRPr="00E940E4">
          <w:rPr>
            <w:rFonts w:ascii="Times New Roman" w:hAnsi="Times New Roman" w:cs="Times New Roman"/>
            <w:sz w:val="28"/>
            <w:szCs w:val="28"/>
          </w:rPr>
          <w:t>N 1-ОЗ</w:t>
        </w:r>
      </w:hyperlink>
      <w:r w:rsidRPr="00E940E4">
        <w:rPr>
          <w:rFonts w:ascii="Times New Roman" w:hAnsi="Times New Roman" w:cs="Times New Roman"/>
          <w:sz w:val="28"/>
          <w:szCs w:val="28"/>
        </w:rPr>
        <w:t xml:space="preserve">, от 22.04.2014 </w:t>
      </w:r>
      <w:hyperlink r:id="rId31" w:history="1">
        <w:r w:rsidRPr="00E940E4">
          <w:rPr>
            <w:rFonts w:ascii="Times New Roman" w:hAnsi="Times New Roman" w:cs="Times New Roman"/>
            <w:sz w:val="28"/>
            <w:szCs w:val="28"/>
          </w:rPr>
          <w:t>N 21-ОЗ</w:t>
        </w:r>
      </w:hyperlink>
      <w:r w:rsidRPr="00E940E4">
        <w:rPr>
          <w:rFonts w:ascii="Times New Roman" w:hAnsi="Times New Roman" w:cs="Times New Roman"/>
          <w:sz w:val="28"/>
          <w:szCs w:val="28"/>
        </w:rPr>
        <w:t>)</w:t>
      </w: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Порядок обеспечения и организации отдыха и оздоровления детей, проживающих на территории Рязанской области, определяют уполномоченные исполнительные органы государственной власти Рязанской области, ответственные за организацию отдыха и оздоровления детей в Рязанской области.</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32"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10.02.2012 N 1-ОЗ)</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E940E4">
        <w:rPr>
          <w:rFonts w:ascii="Times New Roman" w:hAnsi="Times New Roman" w:cs="Times New Roman"/>
          <w:sz w:val="28"/>
          <w:szCs w:val="28"/>
        </w:rPr>
        <w:t>Статья 5. Финансирование мероприятий по организации и обеспечению отдыха и оздоровления детей</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Финансирование мероприятий по организации и обеспечению отдыха и оздоровления детей осуществляется за счет средств областного бюджета.</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E940E4">
        <w:rPr>
          <w:rFonts w:ascii="Times New Roman" w:hAnsi="Times New Roman" w:cs="Times New Roman"/>
          <w:sz w:val="28"/>
          <w:szCs w:val="28"/>
        </w:rPr>
        <w:t>Статья 6. Вступление в силу настоящего Закона</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Настоящий Закон вступает в силу по истечении десяти дней после дня его официального опубликования и распространяется на правоотношения, возникшие с 1 января 2011 года.</w:t>
      </w:r>
    </w:p>
    <w:p w:rsidR="00936FD1" w:rsidRPr="00E940E4" w:rsidRDefault="00936FD1" w:rsidP="00936FD1">
      <w:pPr>
        <w:widowControl w:val="0"/>
        <w:autoSpaceDE w:val="0"/>
        <w:autoSpaceDN w:val="0"/>
        <w:adjustRightInd w:val="0"/>
        <w:spacing w:after="0" w:line="240" w:lineRule="auto"/>
        <w:jc w:val="both"/>
        <w:rPr>
          <w:rFonts w:ascii="Times New Roman" w:hAnsi="Times New Roman" w:cs="Times New Roman"/>
          <w:sz w:val="28"/>
          <w:szCs w:val="28"/>
        </w:rPr>
      </w:pPr>
    </w:p>
    <w:p w:rsidR="00936FD1" w:rsidRPr="00E940E4" w:rsidRDefault="00936FD1" w:rsidP="00936FD1">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Губернатор Рязанской области</w:t>
      </w:r>
    </w:p>
    <w:p w:rsidR="00B1366F" w:rsidRPr="00E940E4" w:rsidRDefault="00B1366F" w:rsidP="00B1366F">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О.И.КОВАЛЕВ</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lastRenderedPageBreak/>
        <w:t>ЗАКОН</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РЯЗАНСКОЙ ОБЛАСТИ</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b/>
          <w:bCs/>
          <w:sz w:val="28"/>
          <w:szCs w:val="28"/>
        </w:rPr>
      </w:pPr>
    </w:p>
    <w:p w:rsidR="00B1366F" w:rsidRPr="00E940E4" w:rsidRDefault="00B1366F" w:rsidP="00B1366F">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D40610">
      <w:pPr>
        <w:widowControl w:val="0"/>
        <w:autoSpaceDE w:val="0"/>
        <w:autoSpaceDN w:val="0"/>
        <w:adjustRightInd w:val="0"/>
        <w:spacing w:after="0" w:line="240" w:lineRule="auto"/>
        <w:jc w:val="right"/>
        <w:rPr>
          <w:rFonts w:ascii="Times New Roman" w:hAnsi="Times New Roman" w:cs="Times New Roman"/>
          <w:sz w:val="28"/>
          <w:szCs w:val="28"/>
        </w:rPr>
      </w:pPr>
      <w:hyperlink r:id="rId33" w:history="1">
        <w:r w:rsidR="00B1366F" w:rsidRPr="00E940E4">
          <w:rPr>
            <w:rFonts w:ascii="Times New Roman" w:hAnsi="Times New Roman" w:cs="Times New Roman"/>
            <w:sz w:val="28"/>
            <w:szCs w:val="28"/>
          </w:rPr>
          <w:t>Принят</w:t>
        </w:r>
      </w:hyperlink>
    </w:p>
    <w:p w:rsidR="00B1366F" w:rsidRPr="00E940E4" w:rsidRDefault="00B1366F">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областной Думой</w:t>
      </w:r>
    </w:p>
    <w:p w:rsidR="00B1366F" w:rsidRPr="00E940E4" w:rsidRDefault="00B1366F">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23 декабря 2010 года</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ред. Законов Рязанской области</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09.12.2011 </w:t>
      </w:r>
      <w:hyperlink r:id="rId34" w:history="1">
        <w:r w:rsidRPr="00E940E4">
          <w:rPr>
            <w:rFonts w:ascii="Times New Roman" w:hAnsi="Times New Roman" w:cs="Times New Roman"/>
            <w:sz w:val="28"/>
            <w:szCs w:val="28"/>
          </w:rPr>
          <w:t>N 115-ОЗ</w:t>
        </w:r>
      </w:hyperlink>
      <w:r w:rsidRPr="00E940E4">
        <w:rPr>
          <w:rFonts w:ascii="Times New Roman" w:hAnsi="Times New Roman" w:cs="Times New Roman"/>
          <w:sz w:val="28"/>
          <w:szCs w:val="28"/>
        </w:rPr>
        <w:t xml:space="preserve">, от 29.12.2011 </w:t>
      </w:r>
      <w:hyperlink r:id="rId35" w:history="1">
        <w:r w:rsidRPr="00E940E4">
          <w:rPr>
            <w:rFonts w:ascii="Times New Roman" w:hAnsi="Times New Roman" w:cs="Times New Roman"/>
            <w:sz w:val="28"/>
            <w:szCs w:val="28"/>
          </w:rPr>
          <w:t>N 137-ОЗ</w:t>
        </w:r>
      </w:hyperlink>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10.12.2012 </w:t>
      </w:r>
      <w:hyperlink r:id="rId36" w:history="1">
        <w:r w:rsidRPr="00E940E4">
          <w:rPr>
            <w:rFonts w:ascii="Times New Roman" w:hAnsi="Times New Roman" w:cs="Times New Roman"/>
            <w:sz w:val="28"/>
            <w:szCs w:val="28"/>
          </w:rPr>
          <w:t>N 96-ОЗ</w:t>
        </w:r>
      </w:hyperlink>
      <w:r w:rsidRPr="00E940E4">
        <w:rPr>
          <w:rFonts w:ascii="Times New Roman" w:hAnsi="Times New Roman" w:cs="Times New Roman"/>
          <w:sz w:val="28"/>
          <w:szCs w:val="28"/>
        </w:rPr>
        <w:t xml:space="preserve">, от 12.04.2013 </w:t>
      </w:r>
      <w:hyperlink r:id="rId37" w:history="1">
        <w:r w:rsidRPr="00E940E4">
          <w:rPr>
            <w:rFonts w:ascii="Times New Roman" w:hAnsi="Times New Roman" w:cs="Times New Roman"/>
            <w:sz w:val="28"/>
            <w:szCs w:val="28"/>
          </w:rPr>
          <w:t>N 12-ОЗ</w:t>
        </w:r>
      </w:hyperlink>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22.04.2014 </w:t>
      </w:r>
      <w:hyperlink r:id="rId38" w:history="1">
        <w:r w:rsidRPr="00E940E4">
          <w:rPr>
            <w:rFonts w:ascii="Times New Roman" w:hAnsi="Times New Roman" w:cs="Times New Roman"/>
            <w:sz w:val="28"/>
            <w:szCs w:val="28"/>
          </w:rPr>
          <w:t>N 21-ОЗ</w:t>
        </w:r>
      </w:hyperlink>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с изм., внесенными Законами Рязанской области</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21.12.2010 </w:t>
      </w:r>
      <w:hyperlink r:id="rId39" w:history="1">
        <w:r w:rsidRPr="00E940E4">
          <w:rPr>
            <w:rFonts w:ascii="Times New Roman" w:hAnsi="Times New Roman" w:cs="Times New Roman"/>
            <w:sz w:val="28"/>
            <w:szCs w:val="28"/>
          </w:rPr>
          <w:t>N 156-ОЗ</w:t>
        </w:r>
      </w:hyperlink>
      <w:r w:rsidR="00E940E4">
        <w:rPr>
          <w:rFonts w:ascii="Times New Roman" w:hAnsi="Times New Roman" w:cs="Times New Roman"/>
          <w:sz w:val="28"/>
          <w:szCs w:val="28"/>
        </w:rPr>
        <w:t xml:space="preserve"> </w:t>
      </w:r>
      <w:r w:rsidRPr="00E940E4">
        <w:rPr>
          <w:rFonts w:ascii="Times New Roman" w:hAnsi="Times New Roman" w:cs="Times New Roman"/>
          <w:sz w:val="28"/>
          <w:szCs w:val="28"/>
        </w:rPr>
        <w:t>(ред. 26.04.2011),</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23.12.2011 </w:t>
      </w:r>
      <w:hyperlink r:id="rId40" w:history="1">
        <w:r w:rsidRPr="00E940E4">
          <w:rPr>
            <w:rFonts w:ascii="Times New Roman" w:hAnsi="Times New Roman" w:cs="Times New Roman"/>
            <w:sz w:val="28"/>
            <w:szCs w:val="28"/>
          </w:rPr>
          <w:t>N 119-ОЗ</w:t>
        </w:r>
      </w:hyperlink>
      <w:r w:rsidRPr="00E940E4">
        <w:rPr>
          <w:rFonts w:ascii="Times New Roman" w:hAnsi="Times New Roman" w:cs="Times New Roman"/>
          <w:sz w:val="28"/>
          <w:szCs w:val="28"/>
        </w:rPr>
        <w:t xml:space="preserve">, от 21.12.2012 </w:t>
      </w:r>
      <w:hyperlink r:id="rId41" w:history="1">
        <w:r w:rsidRPr="00E940E4">
          <w:rPr>
            <w:rFonts w:ascii="Times New Roman" w:hAnsi="Times New Roman" w:cs="Times New Roman"/>
            <w:sz w:val="28"/>
            <w:szCs w:val="28"/>
          </w:rPr>
          <w:t>N 99-ОЗ</w:t>
        </w:r>
      </w:hyperlink>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Настоящим Законом в соответствии с </w:t>
      </w:r>
      <w:hyperlink r:id="rId42" w:history="1">
        <w:r w:rsidRPr="00E940E4">
          <w:rPr>
            <w:rFonts w:ascii="Times New Roman" w:hAnsi="Times New Roman" w:cs="Times New Roman"/>
            <w:sz w:val="28"/>
            <w:szCs w:val="28"/>
          </w:rPr>
          <w:t>Конституцией</w:t>
        </w:r>
      </w:hyperlink>
      <w:r w:rsidRPr="00E940E4">
        <w:rPr>
          <w:rFonts w:ascii="Times New Roman" w:hAnsi="Times New Roman" w:cs="Times New Roman"/>
          <w:sz w:val="28"/>
          <w:szCs w:val="28"/>
        </w:rPr>
        <w:t xml:space="preserve"> Российской Федерации, Федеральными законами "</w:t>
      </w:r>
      <w:hyperlink r:id="rId43" w:history="1">
        <w:r w:rsidRPr="00E940E4">
          <w:rPr>
            <w:rFonts w:ascii="Times New Roman" w:hAnsi="Times New Roman" w:cs="Times New Roman"/>
            <w:sz w:val="28"/>
            <w:szCs w:val="28"/>
          </w:rPr>
          <w:t>Об общих принципах организации</w:t>
        </w:r>
      </w:hyperlink>
      <w:r w:rsidRPr="00E940E4">
        <w:rPr>
          <w:rFonts w:ascii="Times New Roman" w:hAnsi="Times New Roman" w:cs="Times New Roman"/>
          <w:sz w:val="28"/>
          <w:szCs w:val="28"/>
        </w:rPr>
        <w:t xml:space="preserve"> местного самоуправления в Российской Федерации", "</w:t>
      </w:r>
      <w:hyperlink r:id="rId44" w:history="1">
        <w:r w:rsidRPr="00E940E4">
          <w:rPr>
            <w:rFonts w:ascii="Times New Roman" w:hAnsi="Times New Roman" w:cs="Times New Roman"/>
            <w:sz w:val="28"/>
            <w:szCs w:val="28"/>
          </w:rPr>
          <w:t>Об общих принципах организации</w:t>
        </w:r>
      </w:hyperlink>
      <w:r w:rsidRPr="00E940E4">
        <w:rPr>
          <w:rFonts w:ascii="Times New Roman" w:hAnsi="Times New Roman" w:cs="Times New Roman"/>
          <w:sz w:val="28"/>
          <w:szCs w:val="28"/>
        </w:rPr>
        <w:t xml:space="preserve"> законодательных (представительных) и исполнительных органов государственной власти субъектов Российской Федерации", "</w:t>
      </w:r>
      <w:hyperlink r:id="rId45" w:history="1">
        <w:r w:rsidRPr="00E940E4">
          <w:rPr>
            <w:rFonts w:ascii="Times New Roman" w:hAnsi="Times New Roman" w:cs="Times New Roman"/>
            <w:sz w:val="28"/>
            <w:szCs w:val="28"/>
          </w:rPr>
          <w:t>Об основных гарантиях прав ребенка</w:t>
        </w:r>
      </w:hyperlink>
      <w:r w:rsidRPr="00E940E4">
        <w:rPr>
          <w:rFonts w:ascii="Times New Roman" w:hAnsi="Times New Roman" w:cs="Times New Roman"/>
          <w:sz w:val="28"/>
          <w:szCs w:val="28"/>
        </w:rPr>
        <w:t xml:space="preserve"> в Российской Федерации", </w:t>
      </w:r>
      <w:hyperlink r:id="rId46" w:history="1">
        <w:r w:rsidRPr="00E940E4">
          <w:rPr>
            <w:rFonts w:ascii="Times New Roman" w:hAnsi="Times New Roman" w:cs="Times New Roman"/>
            <w:sz w:val="28"/>
            <w:szCs w:val="28"/>
          </w:rPr>
          <w:t>Уставом</w:t>
        </w:r>
      </w:hyperlink>
      <w:r w:rsidRPr="00E940E4">
        <w:rPr>
          <w:rFonts w:ascii="Times New Roman" w:hAnsi="Times New Roman" w:cs="Times New Roman"/>
          <w:sz w:val="28"/>
          <w:szCs w:val="28"/>
        </w:rPr>
        <w:t xml:space="preserve"> (Основным Законом) Рязанской области, </w:t>
      </w:r>
      <w:hyperlink r:id="rId47"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Рязанской области "Об основах организации и обеспечения отдыха и оздоровления детей в Рязанской области" органы местного самоуправления муниципальных районов и городских округов Рязанской области наделяются отдельными государственными полномочиями Рязанской области по организации и обеспечению отдыха и оздоровления детей (за исключением организации отдыха детей в каникулярное время), обучающихся в образовательных организациях, расположенных на территории муниципальных районов и городских округов Рязанской области, кроме детей-сирот, детей, находящихся в трудной жизненной ситуации, одаренных детей, детей в сменах профильных лагерей, в том числе палаточных лагерей (далее - отдельные государственные полномочия).</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48"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1. Муниципальные образования, органы местного самоуправления которых наделяются отдельными государственными полномочиями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Отдельными государственными полномочиями наделяются органы местного самоуправления муниципальных районов и городских округов Рязанской области (далее - органы местного самоуправления):</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Ермишинский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муниципальное образование - </w:t>
      </w:r>
      <w:proofErr w:type="spellStart"/>
      <w:r w:rsidRPr="00E940E4">
        <w:rPr>
          <w:rFonts w:ascii="Times New Roman" w:hAnsi="Times New Roman" w:cs="Times New Roman"/>
          <w:sz w:val="28"/>
          <w:szCs w:val="28"/>
        </w:rPr>
        <w:t>Захаровский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Кадомский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Касимовский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Клепиковский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Кораблинский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муниципальное образование - Милославский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муниципальное образование - Михайловский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муниципальное образование - Александро-Невский муниципальный район;</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49"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10.12.2012 N 96-ОЗ)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Пителинский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Пронский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Путятинский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Рыбновский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муниципальное образование - Ряжский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муниципальное образование - Рязанский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Сапожковский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Сараевский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Сасовский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Скопинский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муниципальное образование - Спасский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Старожиловский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Ухоловский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Чучковский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w:t>
      </w:r>
      <w:proofErr w:type="spellStart"/>
      <w:r w:rsidRPr="00E940E4">
        <w:rPr>
          <w:rFonts w:ascii="Times New Roman" w:hAnsi="Times New Roman" w:cs="Times New Roman"/>
          <w:sz w:val="28"/>
          <w:szCs w:val="28"/>
        </w:rPr>
        <w:t>Шацкий</w:t>
      </w:r>
      <w:proofErr w:type="spellEnd"/>
      <w:r w:rsidRPr="00E940E4">
        <w:rPr>
          <w:rFonts w:ascii="Times New Roman" w:hAnsi="Times New Roman" w:cs="Times New Roman"/>
          <w:sz w:val="28"/>
          <w:szCs w:val="28"/>
        </w:rPr>
        <w:t xml:space="preserve">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муниципальное образование - Шиловский муниципальный район;</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муниципальное образование - городской округ город Рязань;</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муниципальное образование - городской округ город </w:t>
      </w:r>
      <w:proofErr w:type="spellStart"/>
      <w:r w:rsidRPr="00E940E4">
        <w:rPr>
          <w:rFonts w:ascii="Times New Roman" w:hAnsi="Times New Roman" w:cs="Times New Roman"/>
          <w:sz w:val="28"/>
          <w:szCs w:val="28"/>
        </w:rPr>
        <w:t>Касимов</w:t>
      </w:r>
      <w:proofErr w:type="spellEnd"/>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муниципальное образование - городской округ город Сасово;</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муниципальное образование - городской округ город Скопин.</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2. Отдельные государственные полномочия, которыми наделяются органы местного самоуправления</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Органы местного самоуправления наделяются отдельными государственными полномочиями, включающими в себя:</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60"/>
      <w:bookmarkEnd w:id="1"/>
      <w:r w:rsidRPr="00E940E4">
        <w:rPr>
          <w:rFonts w:ascii="Times New Roman" w:hAnsi="Times New Roman" w:cs="Times New Roman"/>
          <w:sz w:val="28"/>
          <w:szCs w:val="28"/>
        </w:rPr>
        <w:t>1) осуществление 100 процентов оплаты (компенсации) стоимости путевок в загородные стационарные детские оздоровительные организации Рязанской области (центры, лагеря, базы, комплексы) (далее - загородные стационарные детские оздоровительные организации Рязанской области) для детей школьного возраста до 15 лет (включительно) работников автономных, бюджетных или казенных учреждений, государственных органов, органов местного самоуправления, Центрального банка Российской Федерации и органов управления государственными внебюджетными фондами;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Законов Рязанской области от 29.12.2011 </w:t>
      </w:r>
      <w:hyperlink r:id="rId50" w:history="1">
        <w:r w:rsidRPr="00E940E4">
          <w:rPr>
            <w:rFonts w:ascii="Times New Roman" w:hAnsi="Times New Roman" w:cs="Times New Roman"/>
            <w:sz w:val="28"/>
            <w:szCs w:val="28"/>
          </w:rPr>
          <w:t>N 137-ОЗ</w:t>
        </w:r>
      </w:hyperlink>
      <w:r w:rsidRPr="00E940E4">
        <w:rPr>
          <w:rFonts w:ascii="Times New Roman" w:hAnsi="Times New Roman" w:cs="Times New Roman"/>
          <w:sz w:val="28"/>
          <w:szCs w:val="28"/>
        </w:rPr>
        <w:t xml:space="preserve">, от 22.04.2014 </w:t>
      </w:r>
      <w:hyperlink r:id="rId51" w:history="1">
        <w:r w:rsidRPr="00E940E4">
          <w:rPr>
            <w:rFonts w:ascii="Times New Roman" w:hAnsi="Times New Roman" w:cs="Times New Roman"/>
            <w:sz w:val="28"/>
            <w:szCs w:val="28"/>
          </w:rPr>
          <w:t>N 21-ОЗ</w:t>
        </w:r>
      </w:hyperlink>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62"/>
      <w:bookmarkEnd w:id="2"/>
      <w:r w:rsidRPr="00E940E4">
        <w:rPr>
          <w:rFonts w:ascii="Times New Roman" w:hAnsi="Times New Roman" w:cs="Times New Roman"/>
          <w:sz w:val="28"/>
          <w:szCs w:val="28"/>
        </w:rPr>
        <w:t xml:space="preserve">2) осуществление 50 процентов оплаты (компенсации) стоимости путевок </w:t>
      </w:r>
      <w:r w:rsidRPr="00E940E4">
        <w:rPr>
          <w:rFonts w:ascii="Times New Roman" w:hAnsi="Times New Roman" w:cs="Times New Roman"/>
          <w:sz w:val="28"/>
          <w:szCs w:val="28"/>
        </w:rPr>
        <w:lastRenderedPageBreak/>
        <w:t>в загородные стационарные детские оздоровительные организации Рязанской области для детей школьного возраста до 15 лет (включительно) работников организаций всех форм собственности (за исключением автономных, бюджетных или казенных учреждений, государственных органов, органов местного самоуправления, Центрального банка Российской Федерации и органов управления государственными внебюджетными фондами), индивидуальных предпринимателей, нотариусов, занимающихся частной практикой, адвокатов;</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Законов Рязанской области от 29.12.2011 </w:t>
      </w:r>
      <w:hyperlink r:id="rId52" w:history="1">
        <w:r w:rsidRPr="00E940E4">
          <w:rPr>
            <w:rFonts w:ascii="Times New Roman" w:hAnsi="Times New Roman" w:cs="Times New Roman"/>
            <w:sz w:val="28"/>
            <w:szCs w:val="28"/>
          </w:rPr>
          <w:t>N 137-ОЗ</w:t>
        </w:r>
      </w:hyperlink>
      <w:r w:rsidRPr="00E940E4">
        <w:rPr>
          <w:rFonts w:ascii="Times New Roman" w:hAnsi="Times New Roman" w:cs="Times New Roman"/>
          <w:sz w:val="28"/>
          <w:szCs w:val="28"/>
        </w:rPr>
        <w:t xml:space="preserve">, от 22.04.2014 </w:t>
      </w:r>
      <w:hyperlink r:id="rId53" w:history="1">
        <w:r w:rsidRPr="00E940E4">
          <w:rPr>
            <w:rFonts w:ascii="Times New Roman" w:hAnsi="Times New Roman" w:cs="Times New Roman"/>
            <w:sz w:val="28"/>
            <w:szCs w:val="28"/>
          </w:rPr>
          <w:t>N 21-ОЗ</w:t>
        </w:r>
      </w:hyperlink>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осуществление оплаты стоимости набора продуктов питания в лагерях с дневным пребыванием детей, организованных на базах муниципальных образовательных и спортивных организаций, со сроком пребывания не менее 5 рабочих дней в период весенних, осенних, зимних школьных каникул и не менее 21 календарного дня в период летних школьных каникул для детей работников автономных, бюджетных или казенных учреждений, государственных органов, органов местного самоуправления, Центрального банка Российской Федерации,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54"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Оплата (компенсация) стоимости путевок в загородные стационарные детские оздоровительные организации Рязанской области осуществляется из расчета предельного размера оплаты стоимости путевки на одного ребенка в сутки в загородной стационарной детской оздоровительной организации Рязанской области со сроком пребывания не менее 7 дней в период весенних, осенних, зимних школьных каникул и не более 24 дней в период летних школьных каникул, устанавливаемого Правительством Рязанской области.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55"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Оплата стоимости набора продуктов питания в лагерях с дневным пребыванием детей, организованных на базах муниципальных образовательных и спортивных организаций, осуществляется из расчета </w:t>
      </w:r>
      <w:hyperlink r:id="rId56" w:history="1">
        <w:r w:rsidRPr="00E940E4">
          <w:rPr>
            <w:rFonts w:ascii="Times New Roman" w:hAnsi="Times New Roman" w:cs="Times New Roman"/>
            <w:sz w:val="28"/>
            <w:szCs w:val="28"/>
          </w:rPr>
          <w:t>размера</w:t>
        </w:r>
      </w:hyperlink>
      <w:r w:rsidRPr="00E940E4">
        <w:rPr>
          <w:rFonts w:ascii="Times New Roman" w:hAnsi="Times New Roman" w:cs="Times New Roman"/>
          <w:sz w:val="28"/>
          <w:szCs w:val="28"/>
        </w:rPr>
        <w:t xml:space="preserve"> оплаты стоимости питания в лагере с дневным пребыванием на одного ребенка в день при трехразовом питании, устанавливаемого Правительством Рязанской области.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57"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3. Предоставление оплаты (компенсации) стоимости путевок, предусмотренной </w:t>
      </w:r>
      <w:hyperlink w:anchor="Par60" w:history="1">
        <w:r w:rsidRPr="00E940E4">
          <w:rPr>
            <w:rFonts w:ascii="Times New Roman" w:hAnsi="Times New Roman" w:cs="Times New Roman"/>
            <w:sz w:val="28"/>
            <w:szCs w:val="28"/>
          </w:rPr>
          <w:t>пунктами 1</w:t>
        </w:r>
      </w:hyperlink>
      <w:r w:rsidRPr="00E940E4">
        <w:rPr>
          <w:rFonts w:ascii="Times New Roman" w:hAnsi="Times New Roman" w:cs="Times New Roman"/>
          <w:sz w:val="28"/>
          <w:szCs w:val="28"/>
        </w:rPr>
        <w:t xml:space="preserve">, </w:t>
      </w:r>
      <w:hyperlink w:anchor="Par62" w:history="1">
        <w:r w:rsidRPr="00E940E4">
          <w:rPr>
            <w:rFonts w:ascii="Times New Roman" w:hAnsi="Times New Roman" w:cs="Times New Roman"/>
            <w:sz w:val="28"/>
            <w:szCs w:val="28"/>
          </w:rPr>
          <w:t>2 части 1</w:t>
        </w:r>
      </w:hyperlink>
      <w:r w:rsidRPr="00E940E4">
        <w:rPr>
          <w:rFonts w:ascii="Times New Roman" w:hAnsi="Times New Roman" w:cs="Times New Roman"/>
          <w:sz w:val="28"/>
          <w:szCs w:val="28"/>
        </w:rPr>
        <w:t xml:space="preserve"> настоящей статьи, осуществляется один раз в год в одну из загородных стационарных детских оздоровительных организаций Рязанской области.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58"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3. Срок наделения органов местного самоуправления отдельными государственными полномочиями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Органы местного самоуправления наделяются отдельными </w:t>
      </w:r>
      <w:r w:rsidRPr="00E940E4">
        <w:rPr>
          <w:rFonts w:ascii="Times New Roman" w:hAnsi="Times New Roman" w:cs="Times New Roman"/>
          <w:sz w:val="28"/>
          <w:szCs w:val="28"/>
        </w:rPr>
        <w:lastRenderedPageBreak/>
        <w:t>государственными полномочиями на неограниченный срок.</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4. Права и обязанности органов местного самоуправления при осуществлении отдельных государственных полномочий</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Органы местного самоуправления при осуществлении отдельных государственных полномочий, которыми они наделены настоящим Законом, имеют право на:</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финансовое обеспечение отдельных государственных полномочий за счет субвенций, предоставляемых бюджетам муниципальных районов и городских округов Рязанской области (далее - муниципальные образования Рязанской области) из областного бюджета;</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59"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29.12.2011 N 137-ОЗ)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внесение в органы государственной власти Рязанской области предложений по увеличению размера субвенций, предоставляемых из областного бюджета, в случае возникновения непредвиденных расходов по осуществлению отдельных государственных полномочий;</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60"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29.12.2011 N 137-ОЗ)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обеспечение материальными средствами, необходимыми для осуществления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 принятие муниципальных правовых актов по вопросам </w:t>
      </w:r>
      <w:proofErr w:type="gramStart"/>
      <w:r w:rsidRPr="00E940E4">
        <w:rPr>
          <w:rFonts w:ascii="Times New Roman" w:hAnsi="Times New Roman" w:cs="Times New Roman"/>
          <w:sz w:val="28"/>
          <w:szCs w:val="28"/>
        </w:rPr>
        <w:t>осуществления</w:t>
      </w:r>
      <w:proofErr w:type="gramEnd"/>
      <w:r w:rsidRPr="00E940E4">
        <w:rPr>
          <w:rFonts w:ascii="Times New Roman" w:hAnsi="Times New Roman" w:cs="Times New Roman"/>
          <w:sz w:val="28"/>
          <w:szCs w:val="28"/>
        </w:rPr>
        <w:t xml:space="preserve"> переданных им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дополнительное использование собственных материальных ресурсов и финансовых средств в случаях и порядке, предусмотренных уставом муниципального образования для осуществления отдельных государственных полномочий.</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61"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Органы местного самоуправления при осуществлении отдельных государственных полномочий обязаны:</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осуществлять отдельные государственные полномочия надлежащим образом в соответствии с законодательством Российской Федерации, настоящим Законом и иными нормативными правовыми актами Рязанской области;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исполнять письменные предписания органов государственной власти Рязанской области по устранению нарушений, допущенных при осуществлении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использовать выделенные для осуществления отдельных государственных полномочий финансовые и материальные средства по целевому назначению;</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62"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определить органы и должностных лиц местного самоуправления, специально уполномоченных осуществлять деятельность по реализации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в случае прекращения осуществления отдельных государственных полномочий возвратить неиспользованные финансовые и материальные средства в порядке, установленном федеральным законодательством и нормативными правовыми актами Рязанской области.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5. Права и обязанности органов государственной власти Рязанской области при осуществлении органами местного самоуправления отдельных государственных полномочий</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Органы государственной власти Рязанской области при осуществлении органами местного самоуправления отдельных государственных полномочий вправе:</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утратил силу. - </w:t>
      </w:r>
      <w:hyperlink r:id="rId63" w:history="1">
        <w:r w:rsidRPr="00E940E4">
          <w:rPr>
            <w:rFonts w:ascii="Times New Roman" w:hAnsi="Times New Roman" w:cs="Times New Roman"/>
            <w:sz w:val="28"/>
            <w:szCs w:val="28"/>
          </w:rPr>
          <w:t>Закон</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давать письменные предписания по устранению нарушений, допущенных органами местного самоуправления или должностными лицами местного самоуправления в ходе осуществления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координировать деятельность органов местного самоуправления по вопросам осуществления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запрашивать в органах местного самоуправления информацию, материалы и документы, связанные с осуществлением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Органы государственной власти Рязанской области при осуществлении органами местного самоуправления отдельных государственных полномочий обязаны:</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обеспечивать органы местного самоуправления необходимыми финансовыми и материальными средствами;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64"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рассматривать предложения органов местного самоуправления и должностных лиц органов местного самоуправления по вопросам осуществления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представлять органам местного самоуправления по их запросам информацию и материалы по вопросам осуществления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контролировать осуществление органами местного самоуправления отдельных государственных полномочий, а также использование предоставленных на эти цели материальных ресурсов и финансовых средств.</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(п. 4 введен </w:t>
      </w:r>
      <w:hyperlink r:id="rId65"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6. Финансовое обеспечение, необходимое для осуществления органами местного самоуправления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66"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29.12.2011 N 137-ОЗ)</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Финансовое обеспечение, необходимое органам местного самоуправления для осуществления отдельных государственных полномочий, осуществляется в форме субвенций из областного бюджета, предоставляемых бюджетам муниципальных образований Рязанской области.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Размеры субвенций, предоставляемых бюджетам муниципальных образований Рязанской области для осуществления отдельных государственных полномочий, определяются законом Рязанской области об </w:t>
      </w:r>
      <w:r w:rsidRPr="00E940E4">
        <w:rPr>
          <w:rFonts w:ascii="Times New Roman" w:hAnsi="Times New Roman" w:cs="Times New Roman"/>
          <w:sz w:val="28"/>
          <w:szCs w:val="28"/>
        </w:rPr>
        <w:lastRenderedPageBreak/>
        <w:t>областном бюджете на соответствующий финансовый год и плановый период.</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67"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12.04.2013 N 12-ОЗ)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3. </w:t>
      </w:r>
      <w:hyperlink w:anchor="Par176" w:history="1">
        <w:r w:rsidRPr="00E940E4">
          <w:rPr>
            <w:rFonts w:ascii="Times New Roman" w:hAnsi="Times New Roman" w:cs="Times New Roman"/>
            <w:sz w:val="28"/>
            <w:szCs w:val="28"/>
          </w:rPr>
          <w:t>Порядок</w:t>
        </w:r>
      </w:hyperlink>
      <w:r w:rsidRPr="00E940E4">
        <w:rPr>
          <w:rFonts w:ascii="Times New Roman" w:hAnsi="Times New Roman" w:cs="Times New Roman"/>
          <w:sz w:val="28"/>
          <w:szCs w:val="28"/>
        </w:rPr>
        <w:t xml:space="preserve"> расчета нормативов для определения общего объема субвенций, предоставляемых бюджетам муниципальных образований Рязанской области на исполнение отдельных государственных полномочий, и методика распределения указанных субвенций между бюджетами муниципальных образований Рязанской области устанавливаются согласно приложению к настоящему Закону.</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7. Материальные средства, необходимые для осуществления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68"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29.12.2011 N 137-ОЗ)</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Перечень подлежащих передаче в пользование и (или) управление либо в муниципальную собственность материальных средств для осуществления органами местного самоуправления отдельных государственных полномочий в случае необходимости их предоставления определяется центральным исполнительным органом государственной власти Рязанской области, уполномоченным в сфере образования, на основании предложений органов местного самоуправления и согласовывается с центральным исполнительным органом государственной власти Рязанской области, уполномоченным по управлению и распоряжению государственной собственностью Рязанской области.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69"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8. Порядок отчетности органов местного самоуправления об осуществлении переданных им отдельных государственных полномочий</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Отчетность об осуществлении отдельных государственных полномочий, которыми органы местного самоуправления наделены настоящим Законом, представляется ими ежеквартально до 5 числа месяца, следующего за отчетным периодом, в министерство образования Рязанской области.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9. Контроль за осуществлением органами местного самоуправления отдельных государственных полномочий</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в пределах установленных полномочий Правительство Рязанской области, министерство финансов Рязанской области, министерство образования Рязанской области, Рязанская областная Дума, Контрольно-счетная палата Рязанской области (далее - органы, уполномоченные на осуществление контроля). Иные органы государственной власти Рязанской области в пределах своей компетенции контролируют осуществление органами местного самоуправления отдельных государственных полномочий </w:t>
      </w:r>
      <w:r w:rsidRPr="00E940E4">
        <w:rPr>
          <w:rFonts w:ascii="Times New Roman" w:hAnsi="Times New Roman" w:cs="Times New Roman"/>
          <w:sz w:val="28"/>
          <w:szCs w:val="28"/>
        </w:rPr>
        <w:lastRenderedPageBreak/>
        <w:t>в порядке, предусмотренном действующим законодательством.</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(часть 1 в ред. </w:t>
      </w:r>
      <w:hyperlink r:id="rId70"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29.12.2011 N 137-ОЗ)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Органы, уполномоченные на осуществление контроля, осуществляют контроль в следующих формах:</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проведение проверок работы органов местного самоуправления в части осуществления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истребование и получение от органов местного самоуправления необходимых документов, связанных с осуществлением ими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38"/>
      <w:bookmarkEnd w:id="3"/>
      <w:r w:rsidRPr="00E940E4">
        <w:rPr>
          <w:rFonts w:ascii="Times New Roman" w:hAnsi="Times New Roman" w:cs="Times New Roman"/>
          <w:sz w:val="28"/>
          <w:szCs w:val="28"/>
        </w:rPr>
        <w:t>3. При выявлении нарушений по осуществлению переданных отдельных государственных полномочий, а также выявлении нарушений использования предоставленных на осуществление отдельных государственных полномочий материальных ресурсов и финансовых средств из областного бюджета органы, уполномоченные на осуществление контроля, выдают письменные предписания об устранении нарушений, выявленных по результатам проверки деятельности органов местного самоуправления в части осуществления ими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 Правительством Рязанской области при выявлении нарушений, установленных </w:t>
      </w:r>
      <w:hyperlink w:anchor="Par138" w:history="1">
        <w:r w:rsidRPr="00E940E4">
          <w:rPr>
            <w:rFonts w:ascii="Times New Roman" w:hAnsi="Times New Roman" w:cs="Times New Roman"/>
            <w:sz w:val="28"/>
            <w:szCs w:val="28"/>
          </w:rPr>
          <w:t>частью 3</w:t>
        </w:r>
      </w:hyperlink>
      <w:r w:rsidRPr="00E940E4">
        <w:rPr>
          <w:rFonts w:ascii="Times New Roman" w:hAnsi="Times New Roman" w:cs="Times New Roman"/>
          <w:sz w:val="28"/>
          <w:szCs w:val="28"/>
        </w:rPr>
        <w:t xml:space="preserve"> настоящей статьи, может быть отменено или приостановлено действие муниципальных правовых актов, регулирующих осуществление органами местного самоуправления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Критериями оценки качества и эффективности исполнения органами местного самоуправления отдельных государственных полномочий являются:</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соблюдение требований действующего законодательства по обеспечению охраны прав и законных интересов граждан и организаций, законности, предупреждению административных правонарушений;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соответствие принимаемых решений требованиям действующего законодательства.</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10. Условия и порядок прекращения осуществления органами местного самоуправления отдельных государственных полномочий</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71"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Осуществление органами местного самоуправления отдельных государственных полномочий прекращается в случае:</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вступления в силу федерального закона, в соответствии с которым Рязанская область утрачивает соответствующие отдельные государственные полномочия либо компетенцию по их передаче органам местного самоуправления;</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49"/>
      <w:bookmarkEnd w:id="4"/>
      <w:r w:rsidRPr="00E940E4">
        <w:rPr>
          <w:rFonts w:ascii="Times New Roman" w:hAnsi="Times New Roman" w:cs="Times New Roman"/>
          <w:sz w:val="28"/>
          <w:szCs w:val="28"/>
        </w:rPr>
        <w:t>2) вступления в силу закона Рязанской области, в соответствии с которым органы местного самоуправления утрачивают отдельные государственные полномочия, которыми они наделены настоящим Законом.</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Основанием для принятия закона Рязанской области в случае, установленном в </w:t>
      </w:r>
      <w:hyperlink w:anchor="Par149" w:history="1">
        <w:r w:rsidRPr="00E940E4">
          <w:rPr>
            <w:rFonts w:ascii="Times New Roman" w:hAnsi="Times New Roman" w:cs="Times New Roman"/>
            <w:sz w:val="28"/>
            <w:szCs w:val="28"/>
          </w:rPr>
          <w:t>пункте 2 части 1</w:t>
        </w:r>
      </w:hyperlink>
      <w:r w:rsidRPr="00E940E4">
        <w:rPr>
          <w:rFonts w:ascii="Times New Roman" w:hAnsi="Times New Roman" w:cs="Times New Roman"/>
          <w:sz w:val="28"/>
          <w:szCs w:val="28"/>
        </w:rPr>
        <w:t xml:space="preserve"> настоящей статьи, является:</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неисполнение или ненадлежащее исполнение органами местного самоуправления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2) отсутствие необходимости дальнейшего осуществления органами местного самоуправления отдельных государственных полномочий;</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невозможность осуществления органами местного самоуправления отдельных государственных полномочий, а также форс-мажорные обстоятельства.</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Прекращение осуществления органами местного самоуправления отдельных государственных полномочий в соответствии с настоящей статьей влечет за собой прекращение финансирования переданных органам местного самоуправления отдельных государственных полномочий. Неиспользованные финансовые и материальные средства, выделенные органам местного самоуправления на осуществление отдельных государственных полномочий, подлежат возврату в порядке, установленном федеральным законодательством и нормативными правовыми актами Рязанской области.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E940E4">
        <w:rPr>
          <w:rFonts w:ascii="Times New Roman" w:hAnsi="Times New Roman" w:cs="Times New Roman"/>
          <w:sz w:val="28"/>
          <w:szCs w:val="28"/>
        </w:rPr>
        <w:t>Статья 11. Вступление в силу настоящего Закона</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Настоящий Закон вступает в силу с 1 января 2011 года.</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Губернатор Рязанской области</w:t>
      </w:r>
    </w:p>
    <w:p w:rsidR="00B1366F" w:rsidRPr="00E940E4" w:rsidRDefault="00B1366F" w:rsidP="00B1366F">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О.И.КОВАЛЕВ</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 </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40E4">
        <w:rPr>
          <w:rFonts w:ascii="Times New Roman" w:hAnsi="Times New Roman" w:cs="Times New Roman"/>
          <w:sz w:val="28"/>
          <w:szCs w:val="28"/>
        </w:rPr>
        <w:t>Приложение</w:t>
      </w:r>
    </w:p>
    <w:p w:rsidR="00B1366F" w:rsidRPr="00E940E4" w:rsidRDefault="00B1366F">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Закону Рязанской области</w:t>
      </w:r>
    </w:p>
    <w:p w:rsidR="00B1366F" w:rsidRPr="00E940E4" w:rsidRDefault="00B1366F">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 наделении органов местного самоуправления</w:t>
      </w:r>
    </w:p>
    <w:p w:rsidR="00B1366F" w:rsidRPr="00E940E4" w:rsidRDefault="00B1366F">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отдельными государственными полномочиями</w:t>
      </w:r>
    </w:p>
    <w:p w:rsidR="00B1366F" w:rsidRPr="00E940E4" w:rsidRDefault="00B1366F">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 по организации</w:t>
      </w:r>
    </w:p>
    <w:p w:rsidR="00B1366F" w:rsidRPr="00E940E4" w:rsidRDefault="00B1366F">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и обеспечению отдыха и оздоровления детей"</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jc w:val="center"/>
        <w:rPr>
          <w:rFonts w:ascii="Times New Roman" w:hAnsi="Times New Roman" w:cs="Times New Roman"/>
          <w:b/>
          <w:bCs/>
          <w:sz w:val="28"/>
          <w:szCs w:val="28"/>
        </w:rPr>
      </w:pPr>
      <w:bookmarkStart w:id="5" w:name="Par176"/>
      <w:bookmarkEnd w:id="5"/>
      <w:r w:rsidRPr="00E940E4">
        <w:rPr>
          <w:rFonts w:ascii="Times New Roman" w:hAnsi="Times New Roman" w:cs="Times New Roman"/>
          <w:b/>
          <w:bCs/>
          <w:sz w:val="28"/>
          <w:szCs w:val="28"/>
        </w:rPr>
        <w:t>ПОРЯДОК</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РАСЧЕТА НОРМАТИВОВ ДЛЯ ОПРЕДЕЛЕНИЯ ОБЩЕГО ОБЪЕМА СУБВЕНЦИЙ,</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ПРЕДОСТАВЛЯЕМЫХ БЮДЖЕТАМ МУНИЦИПАЛЬНЫХ ОБРАЗОВАНИЙ РЯЗАНСКОЙ</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ОБЛАСТИ НА ИСПОЛНЕНИЕ ОТДЕЛЬНЫХ ГОСУДАРСТВЕННЫХ ПОЛНОМОЧИЙ,</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И МЕТОДИКА РАСПРЕДЕЛЕНИЯ УКАЗАННЫХ СУБВЕНЦИЙ МЕЖДУ БЮДЖЕТАМИ</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МУНИЦИПАЛЬНЫХ ОБРАЗОВАНИЙ РЯЗАНСКОЙ ОБЛАСТИ</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ред. Законов Рязанской области</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29.12.2011 </w:t>
      </w:r>
      <w:hyperlink r:id="rId72" w:history="1">
        <w:r w:rsidRPr="00E940E4">
          <w:rPr>
            <w:rFonts w:ascii="Times New Roman" w:hAnsi="Times New Roman" w:cs="Times New Roman"/>
            <w:sz w:val="28"/>
            <w:szCs w:val="28"/>
          </w:rPr>
          <w:t>N 137-ОЗ</w:t>
        </w:r>
      </w:hyperlink>
      <w:r w:rsidRPr="00E940E4">
        <w:rPr>
          <w:rFonts w:ascii="Times New Roman" w:hAnsi="Times New Roman" w:cs="Times New Roman"/>
          <w:sz w:val="28"/>
          <w:szCs w:val="28"/>
        </w:rPr>
        <w:t xml:space="preserve">, от 12.04.2013 </w:t>
      </w:r>
      <w:hyperlink r:id="rId73" w:history="1">
        <w:r w:rsidRPr="00E940E4">
          <w:rPr>
            <w:rFonts w:ascii="Times New Roman" w:hAnsi="Times New Roman" w:cs="Times New Roman"/>
            <w:sz w:val="28"/>
            <w:szCs w:val="28"/>
          </w:rPr>
          <w:t>N 12-ОЗ</w:t>
        </w:r>
      </w:hyperlink>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22.04.2014 </w:t>
      </w:r>
      <w:hyperlink r:id="rId74" w:history="1">
        <w:r w:rsidRPr="00E940E4">
          <w:rPr>
            <w:rFonts w:ascii="Times New Roman" w:hAnsi="Times New Roman" w:cs="Times New Roman"/>
            <w:sz w:val="28"/>
            <w:szCs w:val="28"/>
          </w:rPr>
          <w:t>N 21-ОЗ</w:t>
        </w:r>
      </w:hyperlink>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Нормативы для определения общего объема субвенций, предоставляемых бюджетам муниципальных образований Рязанской области на исполнение </w:t>
      </w:r>
      <w:r w:rsidRPr="00E940E4">
        <w:rPr>
          <w:rFonts w:ascii="Times New Roman" w:hAnsi="Times New Roman" w:cs="Times New Roman"/>
          <w:sz w:val="28"/>
          <w:szCs w:val="28"/>
        </w:rPr>
        <w:lastRenderedPageBreak/>
        <w:t>органами местного самоуправления отдельных государственных полномочий, и распределение указанных субвенций между бюджетами муниципальных образований Рязанской области на очередной финансовый год и плановый период рассчитываются в следующем порядке.</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75"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12.04.2013 N 12-ОЗ)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Норматив на исполнение отдельных государственных полномочий в i-м муниципальном образовании Рязанской области определяется по следующим формулам:</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pStyle w:val="ConsPlusNonformat"/>
      </w:pPr>
      <w:r w:rsidRPr="00E940E4">
        <w:t xml:space="preserve">                           </w:t>
      </w:r>
      <w:proofErr w:type="spellStart"/>
      <w:r w:rsidRPr="00E940E4">
        <w:t>Sz</w:t>
      </w:r>
      <w:proofErr w:type="spellEnd"/>
      <w:r w:rsidRPr="00E940E4">
        <w:t xml:space="preserve"> x n                      </w:t>
      </w:r>
      <w:proofErr w:type="spellStart"/>
      <w:r w:rsidRPr="00E940E4">
        <w:t>Sz</w:t>
      </w:r>
      <w:proofErr w:type="spellEnd"/>
      <w:r w:rsidRPr="00E940E4">
        <w:t xml:space="preserve"> x m</w:t>
      </w:r>
    </w:p>
    <w:p w:rsidR="00B1366F" w:rsidRPr="00E940E4" w:rsidRDefault="00B1366F">
      <w:pPr>
        <w:pStyle w:val="ConsPlusNonformat"/>
      </w:pPr>
      <w:r w:rsidRPr="00E940E4">
        <w:t xml:space="preserve">   V = (</w:t>
      </w:r>
      <w:proofErr w:type="spellStart"/>
      <w:r w:rsidRPr="00E940E4">
        <w:t>Kb</w:t>
      </w:r>
      <w:proofErr w:type="spellEnd"/>
      <w:r w:rsidRPr="00E940E4">
        <w:t xml:space="preserve"> x </w:t>
      </w:r>
      <w:proofErr w:type="spellStart"/>
      <w:r w:rsidRPr="00E940E4">
        <w:t>Sz</w:t>
      </w:r>
      <w:proofErr w:type="spellEnd"/>
      <w:r w:rsidRPr="00E940E4">
        <w:t xml:space="preserve"> x n + </w:t>
      </w:r>
      <w:proofErr w:type="spellStart"/>
      <w:r w:rsidRPr="00E940E4">
        <w:t>Kv</w:t>
      </w:r>
      <w:proofErr w:type="spellEnd"/>
      <w:r w:rsidRPr="00E940E4">
        <w:t xml:space="preserve"> x ------ + </w:t>
      </w:r>
      <w:proofErr w:type="spellStart"/>
      <w:r w:rsidRPr="00E940E4">
        <w:t>Kc</w:t>
      </w:r>
      <w:proofErr w:type="spellEnd"/>
      <w:r w:rsidRPr="00E940E4">
        <w:t xml:space="preserve"> x </w:t>
      </w:r>
      <w:proofErr w:type="spellStart"/>
      <w:r w:rsidRPr="00E940E4">
        <w:t>Sz</w:t>
      </w:r>
      <w:proofErr w:type="spellEnd"/>
      <w:r w:rsidRPr="00E940E4">
        <w:t xml:space="preserve"> x m + </w:t>
      </w:r>
      <w:proofErr w:type="spellStart"/>
      <w:r w:rsidRPr="00E940E4">
        <w:t>Kl</w:t>
      </w:r>
      <w:proofErr w:type="spellEnd"/>
      <w:r w:rsidRPr="00E940E4">
        <w:t xml:space="preserve"> x ------ + </w:t>
      </w:r>
      <w:proofErr w:type="spellStart"/>
      <w:r w:rsidRPr="00E940E4">
        <w:t>Dp</w:t>
      </w:r>
      <w:proofErr w:type="spellEnd"/>
      <w:r w:rsidRPr="00E940E4">
        <w:t xml:space="preserve"> x</w:t>
      </w:r>
    </w:p>
    <w:p w:rsidR="00B1366F" w:rsidRPr="00E940E4" w:rsidRDefault="00B1366F">
      <w:pPr>
        <w:pStyle w:val="ConsPlusNonformat"/>
        <w:rPr>
          <w:lang w:val="en-US"/>
        </w:rPr>
      </w:pPr>
      <w:r w:rsidRPr="00E940E4">
        <w:t xml:space="preserve">          </w:t>
      </w:r>
      <w:proofErr w:type="spellStart"/>
      <w:proofErr w:type="gramStart"/>
      <w:r w:rsidRPr="00E940E4">
        <w:rPr>
          <w:lang w:val="en-US"/>
        </w:rPr>
        <w:t>i</w:t>
      </w:r>
      <w:proofErr w:type="spellEnd"/>
      <w:proofErr w:type="gramEnd"/>
      <w:r w:rsidRPr="00E940E4">
        <w:rPr>
          <w:lang w:val="en-US"/>
        </w:rPr>
        <w:t xml:space="preserve">             </w:t>
      </w:r>
      <w:proofErr w:type="spellStart"/>
      <w:r w:rsidRPr="00E940E4">
        <w:rPr>
          <w:lang w:val="en-US"/>
        </w:rPr>
        <w:t>i</w:t>
      </w:r>
      <w:proofErr w:type="spellEnd"/>
      <w:r w:rsidRPr="00E940E4">
        <w:rPr>
          <w:lang w:val="en-US"/>
        </w:rPr>
        <w:t xml:space="preserve">    2        </w:t>
      </w:r>
      <w:proofErr w:type="spellStart"/>
      <w:r w:rsidRPr="00E940E4">
        <w:rPr>
          <w:lang w:val="en-US"/>
        </w:rPr>
        <w:t>i</w:t>
      </w:r>
      <w:proofErr w:type="spellEnd"/>
      <w:r w:rsidRPr="00E940E4">
        <w:rPr>
          <w:lang w:val="en-US"/>
        </w:rPr>
        <w:t xml:space="preserve">             </w:t>
      </w:r>
      <w:proofErr w:type="spellStart"/>
      <w:r w:rsidRPr="00E940E4">
        <w:rPr>
          <w:lang w:val="en-US"/>
        </w:rPr>
        <w:t>i</w:t>
      </w:r>
      <w:proofErr w:type="spellEnd"/>
      <w:r w:rsidRPr="00E940E4">
        <w:rPr>
          <w:lang w:val="en-US"/>
        </w:rPr>
        <w:t xml:space="preserve">    2        </w:t>
      </w:r>
      <w:proofErr w:type="spellStart"/>
      <w:r w:rsidRPr="00E940E4">
        <w:rPr>
          <w:lang w:val="en-US"/>
        </w:rPr>
        <w:t>i</w:t>
      </w:r>
      <w:proofErr w:type="spellEnd"/>
    </w:p>
    <w:p w:rsidR="00B1366F" w:rsidRPr="00E940E4" w:rsidRDefault="00B1366F">
      <w:pPr>
        <w:pStyle w:val="ConsPlusNonformat"/>
        <w:rPr>
          <w:lang w:val="en-US"/>
        </w:rPr>
      </w:pPr>
    </w:p>
    <w:p w:rsidR="00B1366F" w:rsidRPr="00E940E4" w:rsidRDefault="00B1366F">
      <w:pPr>
        <w:pStyle w:val="ConsPlusNonformat"/>
        <w:rPr>
          <w:lang w:val="en-US"/>
        </w:rPr>
      </w:pPr>
      <w:r w:rsidRPr="00E940E4">
        <w:rPr>
          <w:lang w:val="en-US"/>
        </w:rPr>
        <w:t xml:space="preserve">               </w:t>
      </w:r>
      <w:proofErr w:type="gramStart"/>
      <w:r w:rsidRPr="00E940E4">
        <w:rPr>
          <w:lang w:val="en-US"/>
        </w:rPr>
        <w:t>x</w:t>
      </w:r>
      <w:proofErr w:type="gramEnd"/>
      <w:r w:rsidRPr="00E940E4">
        <w:rPr>
          <w:lang w:val="en-US"/>
        </w:rPr>
        <w:t xml:space="preserve"> </w:t>
      </w:r>
      <w:proofErr w:type="spellStart"/>
      <w:r w:rsidRPr="00E940E4">
        <w:rPr>
          <w:lang w:val="en-US"/>
        </w:rPr>
        <w:t>Sd</w:t>
      </w:r>
      <w:proofErr w:type="spellEnd"/>
      <w:r w:rsidRPr="00E940E4">
        <w:rPr>
          <w:lang w:val="en-US"/>
        </w:rPr>
        <w:t xml:space="preserve"> x t + </w:t>
      </w:r>
      <w:proofErr w:type="spellStart"/>
      <w:r w:rsidRPr="00E940E4">
        <w:rPr>
          <w:lang w:val="en-US"/>
        </w:rPr>
        <w:t>Dq</w:t>
      </w:r>
      <w:proofErr w:type="spellEnd"/>
      <w:r w:rsidRPr="00E940E4">
        <w:rPr>
          <w:lang w:val="en-US"/>
        </w:rPr>
        <w:t xml:space="preserve"> x </w:t>
      </w:r>
      <w:proofErr w:type="spellStart"/>
      <w:r w:rsidRPr="00E940E4">
        <w:rPr>
          <w:lang w:val="en-US"/>
        </w:rPr>
        <w:t>Sd</w:t>
      </w:r>
      <w:proofErr w:type="spellEnd"/>
      <w:r w:rsidRPr="00E940E4">
        <w:rPr>
          <w:lang w:val="en-US"/>
        </w:rPr>
        <w:t xml:space="preserve"> x l) x k,</w:t>
      </w:r>
    </w:p>
    <w:p w:rsidR="00B1366F" w:rsidRPr="00E940E4" w:rsidRDefault="00B1366F">
      <w:pPr>
        <w:pStyle w:val="ConsPlusNonformat"/>
        <w:rPr>
          <w:lang w:val="en-US"/>
        </w:rPr>
      </w:pPr>
      <w:r w:rsidRPr="00E940E4">
        <w:rPr>
          <w:lang w:val="en-US"/>
        </w:rPr>
        <w:t xml:space="preserve">                            </w:t>
      </w:r>
      <w:proofErr w:type="spellStart"/>
      <w:proofErr w:type="gramStart"/>
      <w:r w:rsidRPr="00E940E4">
        <w:rPr>
          <w:lang w:val="en-US"/>
        </w:rPr>
        <w:t>i</w:t>
      </w:r>
      <w:proofErr w:type="spellEnd"/>
      <w:proofErr w:type="gramEnd"/>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lang w:val="en-US"/>
        </w:rPr>
      </w:pP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lang w:val="en-US"/>
        </w:rPr>
      </w:pPr>
      <w:r w:rsidRPr="00E940E4">
        <w:rPr>
          <w:rFonts w:ascii="Times New Roman" w:hAnsi="Times New Roman" w:cs="Times New Roman"/>
          <w:sz w:val="28"/>
          <w:szCs w:val="28"/>
          <w:lang w:val="en-US"/>
        </w:rPr>
        <w:t xml:space="preserve">Si = </w:t>
      </w:r>
      <w:proofErr w:type="spellStart"/>
      <w:r w:rsidRPr="00E940E4">
        <w:rPr>
          <w:rFonts w:ascii="Times New Roman" w:hAnsi="Times New Roman" w:cs="Times New Roman"/>
          <w:sz w:val="28"/>
          <w:szCs w:val="28"/>
        </w:rPr>
        <w:t>Зот</w:t>
      </w:r>
      <w:r w:rsidRPr="00E940E4">
        <w:rPr>
          <w:rFonts w:ascii="Times New Roman" w:hAnsi="Times New Roman" w:cs="Times New Roman"/>
          <w:sz w:val="28"/>
          <w:szCs w:val="28"/>
          <w:lang w:val="en-US"/>
        </w:rPr>
        <w:t>i</w:t>
      </w:r>
      <w:proofErr w:type="spellEnd"/>
      <w:r w:rsidRPr="00E940E4">
        <w:rPr>
          <w:rFonts w:ascii="Times New Roman" w:hAnsi="Times New Roman" w:cs="Times New Roman"/>
          <w:sz w:val="28"/>
          <w:szCs w:val="28"/>
          <w:lang w:val="en-US"/>
        </w:rPr>
        <w:t xml:space="preserve"> + </w:t>
      </w:r>
      <w:r w:rsidRPr="00E940E4">
        <w:rPr>
          <w:rFonts w:ascii="Times New Roman" w:hAnsi="Times New Roman" w:cs="Times New Roman"/>
          <w:sz w:val="28"/>
          <w:szCs w:val="28"/>
        </w:rPr>
        <w:t>Нот</w:t>
      </w:r>
      <w:proofErr w:type="spellStart"/>
      <w:r w:rsidRPr="00E940E4">
        <w:rPr>
          <w:rFonts w:ascii="Times New Roman" w:hAnsi="Times New Roman" w:cs="Times New Roman"/>
          <w:sz w:val="28"/>
          <w:szCs w:val="28"/>
          <w:lang w:val="en-US"/>
        </w:rPr>
        <w:t>i</w:t>
      </w:r>
      <w:proofErr w:type="spellEnd"/>
      <w:r w:rsidRPr="00E940E4">
        <w:rPr>
          <w:rFonts w:ascii="Times New Roman" w:hAnsi="Times New Roman" w:cs="Times New Roman"/>
          <w:sz w:val="28"/>
          <w:szCs w:val="28"/>
          <w:lang w:val="en-US"/>
        </w:rPr>
        <w:t xml:space="preserve"> + </w:t>
      </w:r>
      <w:proofErr w:type="spellStart"/>
      <w:r w:rsidRPr="00E940E4">
        <w:rPr>
          <w:rFonts w:ascii="Times New Roman" w:hAnsi="Times New Roman" w:cs="Times New Roman"/>
          <w:sz w:val="28"/>
          <w:szCs w:val="28"/>
        </w:rPr>
        <w:t>Мз</w:t>
      </w:r>
      <w:r w:rsidRPr="00E940E4">
        <w:rPr>
          <w:rFonts w:ascii="Times New Roman" w:hAnsi="Times New Roman" w:cs="Times New Roman"/>
          <w:sz w:val="28"/>
          <w:szCs w:val="28"/>
          <w:lang w:val="en-US"/>
        </w:rPr>
        <w:t>i</w:t>
      </w:r>
      <w:proofErr w:type="spellEnd"/>
      <w:r w:rsidRPr="00E940E4">
        <w:rPr>
          <w:rFonts w:ascii="Times New Roman" w:hAnsi="Times New Roman" w:cs="Times New Roman"/>
          <w:sz w:val="28"/>
          <w:szCs w:val="28"/>
          <w:lang w:val="en-US"/>
        </w:rPr>
        <w:t>,</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lang w:val="en-US"/>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где:</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Vi</w:t>
      </w:r>
      <w:proofErr w:type="spellEnd"/>
      <w:r w:rsidRPr="00E940E4">
        <w:rPr>
          <w:rFonts w:ascii="Times New Roman" w:hAnsi="Times New Roman" w:cs="Times New Roman"/>
          <w:sz w:val="28"/>
          <w:szCs w:val="28"/>
        </w:rPr>
        <w:t xml:space="preserve"> - норматив на исполнение отдельных государственных полномочий в i-м муниципальном образовании Рязанской области;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Si</w:t>
      </w:r>
      <w:proofErr w:type="spellEnd"/>
      <w:r w:rsidRPr="00E940E4">
        <w:rPr>
          <w:rFonts w:ascii="Times New Roman" w:hAnsi="Times New Roman" w:cs="Times New Roman"/>
          <w:sz w:val="28"/>
          <w:szCs w:val="28"/>
        </w:rPr>
        <w:t xml:space="preserve"> - норматив на обеспечение исполнения органами местного самоуправления отдельных государственных полномочий в i-м муниципальном образовании Рязанской области;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Kbi</w:t>
      </w:r>
      <w:proofErr w:type="spellEnd"/>
      <w:r w:rsidRPr="00E940E4">
        <w:rPr>
          <w:rFonts w:ascii="Times New Roman" w:hAnsi="Times New Roman" w:cs="Times New Roman"/>
          <w:sz w:val="28"/>
          <w:szCs w:val="28"/>
        </w:rPr>
        <w:t xml:space="preserve"> - прогнозируемое количество детей работников автономных, бюджетных или казенных учреждений, государственных органов, органов местного самоуправления, Центрального банка Российской Федерации и органов управления государственными внебюджетными фондами в i-м муниципальном образовании Рязанской области, планируемых к отдыху и оздоровлению в загородных стационарных детских оздоровительных организациях Рязанской области в период летних школьных каникул (для расчета на очередной финансовый год и плановый период используется количество оздоровленных детей указанной категории граждан в загородных стационарных детских оздоровительных организациях Рязанской области в период летних школьных каникул в текущем году);</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76"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Sz</w:t>
      </w:r>
      <w:proofErr w:type="spellEnd"/>
      <w:r w:rsidRPr="00E940E4">
        <w:rPr>
          <w:rFonts w:ascii="Times New Roman" w:hAnsi="Times New Roman" w:cs="Times New Roman"/>
          <w:sz w:val="28"/>
          <w:szCs w:val="28"/>
        </w:rPr>
        <w:t xml:space="preserve"> - норматив на оплату (компенсацию) стоимости путевок в загородные стационарные детские оздоровительные организации Рязанской области, принимаемый равным устанавливаемому Правительством Рязанской области на текущий финансовый год предельному размеру оплаты (компенсации) стоимости путевки на одного ребенка в сутки в загородную стационарную детскую оздоровительную организацию Рязанской области со сроком пребывания не менее 7 дней в период весенних, осенних, зимних школьных каникул и не более 24 дней в период летних школьных каникул (норматив на каждый год планового периода определяется с учетом ранее произведенной индексации);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77"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n - прогнозируемое количество дней пребывания ребенка в загородной </w:t>
      </w:r>
      <w:r w:rsidRPr="00E940E4">
        <w:rPr>
          <w:rFonts w:ascii="Times New Roman" w:hAnsi="Times New Roman" w:cs="Times New Roman"/>
          <w:sz w:val="28"/>
          <w:szCs w:val="28"/>
        </w:rPr>
        <w:lastRenderedPageBreak/>
        <w:t>стационарной детской оздоровительной организации Рязанской области в период летних школьных каникул (для расчета используется среднее количество дней в одной смене в загородной стационарной детской оздоровительной организации Рязанской области в период летних школьных каникул в текущем году);</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78"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Kvi</w:t>
      </w:r>
      <w:proofErr w:type="spellEnd"/>
      <w:r w:rsidRPr="00E940E4">
        <w:rPr>
          <w:rFonts w:ascii="Times New Roman" w:hAnsi="Times New Roman" w:cs="Times New Roman"/>
          <w:sz w:val="28"/>
          <w:szCs w:val="28"/>
        </w:rPr>
        <w:t xml:space="preserve"> - прогнозируемое количество детей работников организаций всех форм собственности (за исключением автономных, бюджетных или казенных учреждений, государственных органов, органов местного самоуправления, Центрального банка Российской Федерации и органов управления государственными внебюджетными фондами), индивидуальных предпринимателей, нотариусов, занимающихся частной практикой, адвокатов в i-м муниципальном образовании Рязанской области, планируемых к отдыху и оздоровлению в загородных стационарных детских оздоровительных организациях Рязанской области в период летних школьных каникул (для расчета на очередной финансовый год и плановый период используется количество оздоровленных детей указанной категории граждан в загородных стационарных детских оздоровительных организациях Рязанской области в период летних школьных каникул в текущем году);</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79"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Kci</w:t>
      </w:r>
      <w:proofErr w:type="spellEnd"/>
      <w:r w:rsidRPr="00E940E4">
        <w:rPr>
          <w:rFonts w:ascii="Times New Roman" w:hAnsi="Times New Roman" w:cs="Times New Roman"/>
          <w:sz w:val="28"/>
          <w:szCs w:val="28"/>
        </w:rPr>
        <w:t xml:space="preserve"> - прогнозируемое количество детей работников автономных, бюджетных или казенных учреждений, государственных органов, органов местного самоуправления, Центрального банка Российской Федерации и органов управления государственными внебюджетными фондами в i-м муниципальном образовании Рязанской области, планируемых к отдыху и оздоровлению в загородных стационарных детских оздоровительных организациях Рязанской области в период зимних, весенних, осенних школьных каникул (для расчета на очередной финансовый год и плановый период используется количество оздоровленных детей указанной категории граждан в загородных стационарных детских оздоровительных организациях Рязанской области в период зимних, весенних, осенних школьных каникул в текущем году);</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80"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m - прогнозируемое количество дней пребывания ребенка в загородной стационарной детской оздоровительной организации Рязанской области в период зимних, весенних, осенних школьных каникул (для расчета используется среднее количество дней в одной смене в загородной стационарной детской оздоровительной организации Рязанской области в период зимних, весенних, осенних школьных каникул текущего года);</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81"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Kli</w:t>
      </w:r>
      <w:proofErr w:type="spellEnd"/>
      <w:r w:rsidRPr="00E940E4">
        <w:rPr>
          <w:rFonts w:ascii="Times New Roman" w:hAnsi="Times New Roman" w:cs="Times New Roman"/>
          <w:sz w:val="28"/>
          <w:szCs w:val="28"/>
        </w:rPr>
        <w:t xml:space="preserve"> - прогнозируемое количество детей работников организаций всех форм собственности (за исключением автономных, бюджетных или казенных учреждений, государственных органов, органов местного самоуправления, Центрального банка Российской Федерации и органов управления государственными внебюджетными фондами), индивидуальных предпринимателей, нотариусов, занимающихся частной практикой, адвокатов в i-м муниципальном образовании Рязанской области, планируемых к отдыху </w:t>
      </w:r>
      <w:r w:rsidRPr="00E940E4">
        <w:rPr>
          <w:rFonts w:ascii="Times New Roman" w:hAnsi="Times New Roman" w:cs="Times New Roman"/>
          <w:sz w:val="28"/>
          <w:szCs w:val="28"/>
        </w:rPr>
        <w:lastRenderedPageBreak/>
        <w:t>и оздоровлению в загородных стационарных детских оздоровительных организациях Рязанской области в период зимних, весенних, осенних школьных каникул (для расчета на очередной финансовый год и плановый период используется количество оздоровленных детей указанной категории граждан в загородных стационарных детских оздоровительных организациях Рязанской области в период зимних, весенних, осенних школьных каникул в текущем году);</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82"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Dpi</w:t>
      </w:r>
      <w:proofErr w:type="spellEnd"/>
      <w:r w:rsidRPr="00E940E4">
        <w:rPr>
          <w:rFonts w:ascii="Times New Roman" w:hAnsi="Times New Roman" w:cs="Times New Roman"/>
          <w:sz w:val="28"/>
          <w:szCs w:val="28"/>
        </w:rPr>
        <w:t xml:space="preserve"> - прогнозируемое количество детей работников автономных, бюджетных или казенных учреждений, государственных органов, органов местного самоуправления, Центрального банка Российской Федерации, органов управления государственными внебюджетными фондами, других организаций, индивидуальных предпринимателей, нотариусов, занимающихся частной практикой, адвокатов в лагерях с дневным пребыванием детей, организованных на базах муниципальных образовательных и спортивных организаций, в i-м муниципальном образовании Рязанской области в период летних школьных каникул (для расчета на очередной финансовый год и плановый период используется количество оздоровленных детей указанной категории граждан в лагерях с дневным пребыванием детей, организованных на базах муниципальных образовательных и спортивных организаций, в период летних школьных каникул в текущем году);</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83"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Sd</w:t>
      </w:r>
      <w:proofErr w:type="spellEnd"/>
      <w:r w:rsidRPr="00E940E4">
        <w:rPr>
          <w:rFonts w:ascii="Times New Roman" w:hAnsi="Times New Roman" w:cs="Times New Roman"/>
          <w:sz w:val="28"/>
          <w:szCs w:val="28"/>
        </w:rPr>
        <w:t xml:space="preserve"> - норматив на оплату стоимости набора продуктов питания в лагерях с дневным пребыванием детей, организованных на базах муниципальных образовательных и спортивных организаций, принимаемый равным устанавливаемому Правительством Рязанской области в текущем финансовом году размеру оплаты стоимости питания в лагере с дневным пребыванием на одного ребенка в день при трехразовом питании (норматив на каждый год планового периода определяется с учетом ранее произведенной индексации);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84"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t - прогнозируемое количество дней пребывания ребенка в лагере с дневным пребыванием детей, организованном на базе муниципальной образовательной и спортивной организации, в период летних школьных каникул (для расчета используется среднее количество дней в одной смене в лагере с дневным пребыванием детей, организованном на базе муниципальной образовательной и спортивной организации, в период летних школьных каникул в текущем году);</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85"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Dqi</w:t>
      </w:r>
      <w:proofErr w:type="spellEnd"/>
      <w:r w:rsidRPr="00E940E4">
        <w:rPr>
          <w:rFonts w:ascii="Times New Roman" w:hAnsi="Times New Roman" w:cs="Times New Roman"/>
          <w:sz w:val="28"/>
          <w:szCs w:val="28"/>
        </w:rPr>
        <w:t xml:space="preserve"> - прогнозируемое количество детей работников автономных, бюджетных или казенных учреждений, государственных органов, органов местного самоуправления, Центрального банка Российской Федерации, органов управления государственными внебюджетными фондами, организаций всех форм собственности, индивидуальных предпринимателей, нотариусов, занимающихся частной практикой, адвокатов в лагерях с дневным пребыванием детей, организованных на базах муниципальных образовательных и спортивных организаций, в i-м муниципальном </w:t>
      </w:r>
      <w:r w:rsidRPr="00E940E4">
        <w:rPr>
          <w:rFonts w:ascii="Times New Roman" w:hAnsi="Times New Roman" w:cs="Times New Roman"/>
          <w:sz w:val="28"/>
          <w:szCs w:val="28"/>
        </w:rPr>
        <w:lastRenderedPageBreak/>
        <w:t>образовании Рязанской области в период зимних, весенних, осенних школьных каникул (для расчета на очередной финансовый год и плановый период используется количество оздоровленных детей указанной категории граждан в лагерях с дневным пребыванием детей, организованных на базах муниципальных образовательных и спортивных организаций, в период зимних, весенних, осенних школьных каникул в текущем году);</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86"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l - прогнозируемое количество дней пребывания ребенка в лагере с дневным пребыванием детей, организованном на базе муниципальной образовательной и спортивной организации, в период зимних, весенних, осенних школьных каникул (для расчета используется среднее количество дней в одной смене в лагере с дневным пребыванием детей, организованном на базе муниципальной образовательной и спортивной организации, в период зимних, весенних, осенних школьных каникул в текущем году);</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87"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k - коэффициент индексации на очередной финансовый год и плановый период, принимаемый равным прогнозируемому уровню инфляции, установленному федеральным законом о федеральном бюджете на очередной финансовый год и плановый период;</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Зотi</w:t>
      </w:r>
      <w:proofErr w:type="spellEnd"/>
      <w:r w:rsidRPr="00E940E4">
        <w:rPr>
          <w:rFonts w:ascii="Times New Roman" w:hAnsi="Times New Roman" w:cs="Times New Roman"/>
          <w:sz w:val="28"/>
          <w:szCs w:val="28"/>
        </w:rPr>
        <w:t xml:space="preserve"> - норматив на оплату труда специалистов органов местного самоуправления в i-м муниципальном образовании Рязанской области на расчетный период определяется по формуле:</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E940E4">
        <w:rPr>
          <w:rFonts w:ascii="Times New Roman" w:hAnsi="Times New Roman" w:cs="Times New Roman"/>
          <w:sz w:val="28"/>
          <w:szCs w:val="28"/>
        </w:rPr>
        <w:t>Зотi</w:t>
      </w:r>
      <w:proofErr w:type="spellEnd"/>
      <w:r w:rsidRPr="00E940E4">
        <w:rPr>
          <w:rFonts w:ascii="Times New Roman" w:hAnsi="Times New Roman" w:cs="Times New Roman"/>
          <w:sz w:val="28"/>
          <w:szCs w:val="28"/>
        </w:rPr>
        <w:t xml:space="preserve"> = </w:t>
      </w:r>
      <w:proofErr w:type="spellStart"/>
      <w:r w:rsidRPr="00E940E4">
        <w:rPr>
          <w:rFonts w:ascii="Times New Roman" w:hAnsi="Times New Roman" w:cs="Times New Roman"/>
          <w:sz w:val="28"/>
          <w:szCs w:val="28"/>
        </w:rPr>
        <w:t>Фотi</w:t>
      </w:r>
      <w:proofErr w:type="spellEnd"/>
      <w:r w:rsidRPr="00E940E4">
        <w:rPr>
          <w:rFonts w:ascii="Times New Roman" w:hAnsi="Times New Roman" w:cs="Times New Roman"/>
          <w:sz w:val="28"/>
          <w:szCs w:val="28"/>
        </w:rPr>
        <w:t xml:space="preserve"> x </w:t>
      </w:r>
      <w:proofErr w:type="spellStart"/>
      <w:r w:rsidRPr="00E940E4">
        <w:rPr>
          <w:rFonts w:ascii="Times New Roman" w:hAnsi="Times New Roman" w:cs="Times New Roman"/>
          <w:sz w:val="28"/>
          <w:szCs w:val="28"/>
        </w:rPr>
        <w:t>Рсi</w:t>
      </w:r>
      <w:proofErr w:type="spellEnd"/>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где:</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Фотi</w:t>
      </w:r>
      <w:proofErr w:type="spellEnd"/>
      <w:r w:rsidRPr="00E940E4">
        <w:rPr>
          <w:rFonts w:ascii="Times New Roman" w:hAnsi="Times New Roman" w:cs="Times New Roman"/>
          <w:sz w:val="28"/>
          <w:szCs w:val="28"/>
        </w:rPr>
        <w:t xml:space="preserve"> - фонд оплаты труда специалиста 2 категории исходя из размера должностного оклада специалиста старшей группы должностей государственной гражданской службы Рязанской области с учетом выплат, предусмотренных </w:t>
      </w:r>
      <w:hyperlink r:id="rId88"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Рязанской области "О государственной гражданской службе Рязанской области";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Рсi</w:t>
      </w:r>
      <w:proofErr w:type="spellEnd"/>
      <w:r w:rsidRPr="00E940E4">
        <w:rPr>
          <w:rFonts w:ascii="Times New Roman" w:hAnsi="Times New Roman" w:cs="Times New Roman"/>
          <w:sz w:val="28"/>
          <w:szCs w:val="28"/>
        </w:rPr>
        <w:t xml:space="preserve"> - размер должностной ставки, определяемый в зависимости от численности детей школьного возраста до 15 лет (включительно), обучающихся в образовательных организациях, расположенных на территории муниципального района и городского округа:</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89"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22.04.2014 N 21-ОЗ)</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до 1 тысячи человек - 0,25 должностной ставки специалиста 2 категории;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от 1 тысячи до 5 тысяч человек - 0,5 должностной ставки специалиста 2 категории;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от 5 тысяч до 10 тысяч человек - 1 должностная ставка специалиста 2 категории;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от 10 тысяч до 30 тысяч человек - 2,5 должностной ставки специалиста 2 категории;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от 30 тысяч до 50 тысяч человек - 4 должностные ставки специалиста 2 категории;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далее на каждые 50 тысяч человек - 1 должностная ставка специалиста 1 категории и 3 должностные ставки специалиста 2 категории;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lastRenderedPageBreak/>
        <w:t>Нотi</w:t>
      </w:r>
      <w:proofErr w:type="spellEnd"/>
      <w:r w:rsidRPr="00E940E4">
        <w:rPr>
          <w:rFonts w:ascii="Times New Roman" w:hAnsi="Times New Roman" w:cs="Times New Roman"/>
          <w:sz w:val="28"/>
          <w:szCs w:val="28"/>
        </w:rPr>
        <w:t xml:space="preserve"> - норматив отчислений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по страховым взносам по обязательному социальному страхованию от несчастных случаев на производстве и профессиональных заболеваний определяется в размере, установленном законодательством Российской Федерации;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Мзi</w:t>
      </w:r>
      <w:proofErr w:type="spellEnd"/>
      <w:r w:rsidRPr="00E940E4">
        <w:rPr>
          <w:rFonts w:ascii="Times New Roman" w:hAnsi="Times New Roman" w:cs="Times New Roman"/>
          <w:sz w:val="28"/>
          <w:szCs w:val="28"/>
        </w:rPr>
        <w:t xml:space="preserve"> - норматив материальных затрат рассчитывается по формуле:</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E940E4">
        <w:rPr>
          <w:rFonts w:ascii="Times New Roman" w:hAnsi="Times New Roman" w:cs="Times New Roman"/>
          <w:sz w:val="28"/>
          <w:szCs w:val="28"/>
        </w:rPr>
        <w:t>Мзi</w:t>
      </w:r>
      <w:proofErr w:type="spellEnd"/>
      <w:r w:rsidRPr="00E940E4">
        <w:rPr>
          <w:rFonts w:ascii="Times New Roman" w:hAnsi="Times New Roman" w:cs="Times New Roman"/>
          <w:sz w:val="28"/>
          <w:szCs w:val="28"/>
        </w:rPr>
        <w:t xml:space="preserve"> = (</w:t>
      </w:r>
      <w:proofErr w:type="spellStart"/>
      <w:r w:rsidRPr="00E940E4">
        <w:rPr>
          <w:rFonts w:ascii="Times New Roman" w:hAnsi="Times New Roman" w:cs="Times New Roman"/>
          <w:sz w:val="28"/>
          <w:szCs w:val="28"/>
        </w:rPr>
        <w:t>Зотi</w:t>
      </w:r>
      <w:proofErr w:type="spellEnd"/>
      <w:r w:rsidRPr="00E940E4">
        <w:rPr>
          <w:rFonts w:ascii="Times New Roman" w:hAnsi="Times New Roman" w:cs="Times New Roman"/>
          <w:sz w:val="28"/>
          <w:szCs w:val="28"/>
        </w:rPr>
        <w:t xml:space="preserve"> + </w:t>
      </w:r>
      <w:proofErr w:type="spellStart"/>
      <w:r w:rsidRPr="00E940E4">
        <w:rPr>
          <w:rFonts w:ascii="Times New Roman" w:hAnsi="Times New Roman" w:cs="Times New Roman"/>
          <w:sz w:val="28"/>
          <w:szCs w:val="28"/>
        </w:rPr>
        <w:t>Нотi</w:t>
      </w:r>
      <w:proofErr w:type="spellEnd"/>
      <w:r w:rsidRPr="00E940E4">
        <w:rPr>
          <w:rFonts w:ascii="Times New Roman" w:hAnsi="Times New Roman" w:cs="Times New Roman"/>
          <w:sz w:val="28"/>
          <w:szCs w:val="28"/>
        </w:rPr>
        <w:t>) x 20 / 100.</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Распределение субвенций, предоставляемых бюджетам муниципальных образований Рязанской области на исполнение органами местного самоуправления отдельных государственных полномочий, осуществляется по формуле:</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E940E4">
        <w:rPr>
          <w:rFonts w:ascii="Times New Roman" w:hAnsi="Times New Roman" w:cs="Times New Roman"/>
          <w:sz w:val="28"/>
          <w:szCs w:val="28"/>
        </w:rPr>
        <w:t>Ci</w:t>
      </w:r>
      <w:proofErr w:type="spellEnd"/>
      <w:r w:rsidRPr="00E940E4">
        <w:rPr>
          <w:rFonts w:ascii="Times New Roman" w:hAnsi="Times New Roman" w:cs="Times New Roman"/>
          <w:sz w:val="28"/>
          <w:szCs w:val="28"/>
        </w:rPr>
        <w:t xml:space="preserve"> = </w:t>
      </w:r>
      <w:proofErr w:type="spellStart"/>
      <w:r w:rsidRPr="00E940E4">
        <w:rPr>
          <w:rFonts w:ascii="Times New Roman" w:hAnsi="Times New Roman" w:cs="Times New Roman"/>
          <w:sz w:val="28"/>
          <w:szCs w:val="28"/>
        </w:rPr>
        <w:t>Vi</w:t>
      </w:r>
      <w:proofErr w:type="spellEnd"/>
      <w:r w:rsidRPr="00E940E4">
        <w:rPr>
          <w:rFonts w:ascii="Times New Roman" w:hAnsi="Times New Roman" w:cs="Times New Roman"/>
          <w:sz w:val="28"/>
          <w:szCs w:val="28"/>
        </w:rPr>
        <w:t xml:space="preserve"> + </w:t>
      </w:r>
      <w:proofErr w:type="spellStart"/>
      <w:r w:rsidRPr="00E940E4">
        <w:rPr>
          <w:rFonts w:ascii="Times New Roman" w:hAnsi="Times New Roman" w:cs="Times New Roman"/>
          <w:sz w:val="28"/>
          <w:szCs w:val="28"/>
        </w:rPr>
        <w:t>Si</w:t>
      </w:r>
      <w:proofErr w:type="spellEnd"/>
      <w:r w:rsidRPr="00E940E4">
        <w:rPr>
          <w:rFonts w:ascii="Times New Roman" w:hAnsi="Times New Roman" w:cs="Times New Roman"/>
          <w:sz w:val="28"/>
          <w:szCs w:val="28"/>
        </w:rPr>
        <w:t>,</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где:</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Ci</w:t>
      </w:r>
      <w:proofErr w:type="spellEnd"/>
      <w:r w:rsidRPr="00E940E4">
        <w:rPr>
          <w:rFonts w:ascii="Times New Roman" w:hAnsi="Times New Roman" w:cs="Times New Roman"/>
          <w:sz w:val="28"/>
          <w:szCs w:val="28"/>
        </w:rPr>
        <w:t xml:space="preserve"> - объем субвенции i-</w:t>
      </w:r>
      <w:proofErr w:type="spellStart"/>
      <w:r w:rsidRPr="00E940E4">
        <w:rPr>
          <w:rFonts w:ascii="Times New Roman" w:hAnsi="Times New Roman" w:cs="Times New Roman"/>
          <w:sz w:val="28"/>
          <w:szCs w:val="28"/>
        </w:rPr>
        <w:t>му</w:t>
      </w:r>
      <w:proofErr w:type="spellEnd"/>
      <w:r w:rsidRPr="00E940E4">
        <w:rPr>
          <w:rFonts w:ascii="Times New Roman" w:hAnsi="Times New Roman" w:cs="Times New Roman"/>
          <w:sz w:val="28"/>
          <w:szCs w:val="28"/>
        </w:rPr>
        <w:t xml:space="preserve"> муниципальному образованию Рязанской области.</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Общий объем субвенции, предоставляемой бюджетам муниципальных образований Рязанской области на исполнение органами местного самоуправления отдельных государственных полномочий (С), определяется по формуле:</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B1366F" w:rsidRPr="00E940E4" w:rsidRDefault="00B1366F">
      <w:pPr>
        <w:pStyle w:val="ConsPlusNonformat"/>
        <w:rPr>
          <w:lang w:val="en-US"/>
        </w:rPr>
      </w:pPr>
      <w:r w:rsidRPr="00E940E4">
        <w:t xml:space="preserve">                                     </w:t>
      </w:r>
      <w:proofErr w:type="gramStart"/>
      <w:r w:rsidRPr="00E940E4">
        <w:rPr>
          <w:lang w:val="en-US"/>
        </w:rPr>
        <w:t>h</w:t>
      </w:r>
      <w:proofErr w:type="gramEnd"/>
    </w:p>
    <w:p w:rsidR="00B1366F" w:rsidRPr="00E940E4" w:rsidRDefault="00B1366F">
      <w:pPr>
        <w:pStyle w:val="ConsPlusNonformat"/>
        <w:rPr>
          <w:lang w:val="en-US"/>
        </w:rPr>
      </w:pPr>
      <w:r w:rsidRPr="00E940E4">
        <w:rPr>
          <w:lang w:val="en-US"/>
        </w:rPr>
        <w:t xml:space="preserve">                                C = SUM Ci.</w:t>
      </w:r>
    </w:p>
    <w:p w:rsidR="00B1366F" w:rsidRPr="00E940E4" w:rsidRDefault="00B1366F">
      <w:pPr>
        <w:pStyle w:val="ConsPlusNonformat"/>
        <w:rPr>
          <w:lang w:val="en-US"/>
        </w:rPr>
      </w:pPr>
      <w:r w:rsidRPr="00E940E4">
        <w:rPr>
          <w:lang w:val="en-US"/>
        </w:rPr>
        <w:t xml:space="preserve">                                    </w:t>
      </w:r>
      <w:proofErr w:type="spellStart"/>
      <w:r w:rsidRPr="00E940E4">
        <w:rPr>
          <w:lang w:val="en-US"/>
        </w:rPr>
        <w:t>i</w:t>
      </w:r>
      <w:proofErr w:type="spellEnd"/>
      <w:r w:rsidRPr="00E940E4">
        <w:rPr>
          <w:lang w:val="en-US"/>
        </w:rPr>
        <w:t>=1</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r w:rsidRPr="00E940E4">
        <w:rPr>
          <w:rFonts w:ascii="Times New Roman" w:hAnsi="Times New Roman" w:cs="Times New Roman"/>
          <w:sz w:val="28"/>
          <w:szCs w:val="28"/>
        </w:rPr>
        <w:t>где</w:t>
      </w:r>
      <w:r w:rsidRPr="00E940E4">
        <w:rPr>
          <w:rFonts w:ascii="Times New Roman" w:hAnsi="Times New Roman" w:cs="Times New Roman"/>
          <w:sz w:val="28"/>
          <w:szCs w:val="28"/>
          <w:lang w:val="en-US"/>
        </w:rPr>
        <w:t>:</w:t>
      </w:r>
    </w:p>
    <w:p w:rsidR="00B1366F" w:rsidRPr="00E940E4" w:rsidRDefault="00B13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h - количество муниципальных образований Рязанской области.</w:t>
      </w:r>
    </w:p>
    <w:p w:rsidR="00B1366F" w:rsidRPr="00E940E4" w:rsidRDefault="00B1366F">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lastRenderedPageBreak/>
        <w:t>ПРАВИТЕЛЬСТВО РЯЗАНСКОЙ ОБЛАСТИ</w:t>
      </w:r>
    </w:p>
    <w:p w:rsidR="007E1171" w:rsidRPr="00E940E4" w:rsidRDefault="007E1171">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7E1171" w:rsidRPr="00E940E4" w:rsidRDefault="007E1171">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ПОСТАНОВЛЕНИЕ</w:t>
      </w:r>
    </w:p>
    <w:p w:rsidR="007E1171" w:rsidRPr="00E940E4" w:rsidRDefault="007E1171">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 4 мая 2012 г. N 124</w:t>
      </w:r>
    </w:p>
    <w:p w:rsidR="007E1171" w:rsidRPr="00E940E4" w:rsidRDefault="007E1171">
      <w:pPr>
        <w:widowControl w:val="0"/>
        <w:autoSpaceDE w:val="0"/>
        <w:autoSpaceDN w:val="0"/>
        <w:adjustRightInd w:val="0"/>
        <w:spacing w:after="0" w:line="240" w:lineRule="auto"/>
        <w:jc w:val="center"/>
        <w:rPr>
          <w:rFonts w:ascii="Times New Roman" w:hAnsi="Times New Roman" w:cs="Times New Roman"/>
          <w:b/>
          <w:bCs/>
          <w:sz w:val="28"/>
          <w:szCs w:val="28"/>
        </w:rPr>
      </w:pPr>
    </w:p>
    <w:p w:rsidR="007E1171" w:rsidRPr="00E940E4" w:rsidRDefault="007E1171">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ОБ ОПРЕДЕЛЕНИИ УПОЛНОМОЧЕННЫХ ИСПОЛНИТЕЛЬНЫХ</w:t>
      </w:r>
    </w:p>
    <w:p w:rsidR="007E1171" w:rsidRPr="00E940E4" w:rsidRDefault="007E1171">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ОРГАНОВ ГОСУДАРСТВЕННОЙ ВЛАСТИ РЯЗАНСКОЙ ОБЛАСТИ,</w:t>
      </w:r>
    </w:p>
    <w:p w:rsidR="0081646E" w:rsidRPr="00E940E4" w:rsidRDefault="007E1171"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ОТВЕТСТВЕННЫХ ЗА ОР</w:t>
      </w:r>
      <w:r w:rsidR="0081646E" w:rsidRPr="00E940E4">
        <w:rPr>
          <w:rFonts w:ascii="Times New Roman" w:hAnsi="Times New Roman" w:cs="Times New Roman"/>
          <w:b/>
          <w:bCs/>
          <w:sz w:val="28"/>
          <w:szCs w:val="28"/>
        </w:rPr>
        <w:t xml:space="preserve">ГАНИЗАЦИЮ ОТДЫХА И ОЗДОРОВЛЕНИЯ </w:t>
      </w:r>
      <w:r w:rsidRPr="00E940E4">
        <w:rPr>
          <w:rFonts w:ascii="Times New Roman" w:hAnsi="Times New Roman" w:cs="Times New Roman"/>
          <w:b/>
          <w:bCs/>
          <w:sz w:val="28"/>
          <w:szCs w:val="28"/>
        </w:rPr>
        <w:t xml:space="preserve">ДЕТЕЙ РЯЗАНСКОЙ ОБЛАСТИ, </w:t>
      </w:r>
    </w:p>
    <w:p w:rsidR="007E1171" w:rsidRPr="00E940E4" w:rsidRDefault="007E1171"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И ИХ ПОЛНОМОЧИЙ</w:t>
      </w:r>
    </w:p>
    <w:p w:rsidR="007E1171" w:rsidRPr="00E940E4" w:rsidRDefault="007E1171">
      <w:pPr>
        <w:widowControl w:val="0"/>
        <w:autoSpaceDE w:val="0"/>
        <w:autoSpaceDN w:val="0"/>
        <w:adjustRightInd w:val="0"/>
        <w:spacing w:after="0" w:line="240" w:lineRule="auto"/>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соответствии с </w:t>
      </w:r>
      <w:hyperlink r:id="rId90" w:history="1">
        <w:r w:rsidRPr="00E940E4">
          <w:rPr>
            <w:rFonts w:ascii="Times New Roman" w:hAnsi="Times New Roman" w:cs="Times New Roman"/>
            <w:sz w:val="28"/>
            <w:szCs w:val="28"/>
          </w:rPr>
          <w:t>частью 2 статьи 3</w:t>
        </w:r>
      </w:hyperlink>
      <w:r w:rsidRPr="00E940E4">
        <w:rPr>
          <w:rFonts w:ascii="Times New Roman" w:hAnsi="Times New Roman" w:cs="Times New Roman"/>
          <w:sz w:val="28"/>
          <w:szCs w:val="28"/>
        </w:rPr>
        <w:t xml:space="preserve"> Закона Рязанской области от 29 декабря 2010 года N 169-ОЗ "Об основах организации и обеспечения отдыха и оздоровления детей в Рязанской области", в целях эффективной организации и обеспечения отдыха и оздоровления детей Правительство Рязанской области постановляет:</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
      <w:bookmarkEnd w:id="6"/>
      <w:r w:rsidRPr="00E940E4">
        <w:rPr>
          <w:rFonts w:ascii="Times New Roman" w:hAnsi="Times New Roman" w:cs="Times New Roman"/>
          <w:sz w:val="28"/>
          <w:szCs w:val="28"/>
        </w:rPr>
        <w:t>1. Определить министерство образования Рязанской области уполномоченным исполнительным органом государственной власти Рязанской области, ответственным:</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за организацию и обеспечение отдыха и оздоровления детей-сирот:</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загородных стационарных детских оздоровительных учреждениях Рязанской области (центры, лагеря, базы, комплексы);</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профильных лагерях, в том числе палаточных, организованных исполнительными органами государственной власти Рязанской области;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за организацию и обеспечение отдыха и оздоровления творчески одаренных, социально активных детей:</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профильных (специализированных) сменах, проводимых на базах загородных стационарных детских оздоровительных учреждений Рязанской области (центры, лагеря, базы, комплексы);</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профильных лагерях, в том числе палаточных, организованных исполнительными органами государственной власти Рязанской области;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за организацию и обеспечение отдыха и оздоровления детей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детей, находящихся в трудной жизненной ситуации: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профильных лагерях, в том числе палаточных, организованных исполнительными органами государственной власти Рязанской области;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лагерях с дневным пребыванием детей, организованных на базах областных государственных образовательных учреждений;</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за организацию проезда организованных групп детей на отдых и оздоровление в организации для отдыха и оздоровления детей, расположенные на территории Российской Федерации (за исключением детских санаториев и санаторных оздоровительных лагерей круглогодичного действия Российской Федерации), и обратно, и обеспечение их </w:t>
      </w:r>
      <w:r w:rsidRPr="00E940E4">
        <w:rPr>
          <w:rFonts w:ascii="Times New Roman" w:hAnsi="Times New Roman" w:cs="Times New Roman"/>
          <w:sz w:val="28"/>
          <w:szCs w:val="28"/>
        </w:rPr>
        <w:lastRenderedPageBreak/>
        <w:t>сопровождения.</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2"/>
      <w:bookmarkEnd w:id="7"/>
      <w:r w:rsidRPr="00E940E4">
        <w:rPr>
          <w:rFonts w:ascii="Times New Roman" w:hAnsi="Times New Roman" w:cs="Times New Roman"/>
          <w:sz w:val="28"/>
          <w:szCs w:val="28"/>
        </w:rPr>
        <w:t>2. Определить министерство социальной защиты населения Рязанской области уполномоченным исполнительным органом государственной власти Рязанской области, ответственным:</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за организацию и обеспечение отдыха и оздоровления детей, находящихся в трудной жизненной ситуации: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детских санаториях и санаторных оздоровительных лагерях круглогодичного действия Российской Федерации;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лагерях с дневным пребыванием детей, организованных на базах муниципальных образовательных и спортивных учреждений;</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загородных стационарных детских оздоровительных учреждениях Рязанской области (центры, лагеря, базы, комплексы);</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за организацию и обеспечение отдыха и оздоровления детей-сирот, детей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в детских санаториях и санаторных оздоровительных лагерях круглогодичного действия Российской Федерации;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за организацию проезда организованных групп детей, направляемых на отдых и оздоровление в детские санатории и санаторные оздоровительные лагеря круглогодичного действия Российской Федерации и обратно, обеспечение их сопровождения, а также за обеспечение проезда детей, находящихся в трудной жизненной ситуации.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3. Уполномоченные исполнительные органы государственной власти Рязанской области, ответственные за организацию отдыха и оздоровления детей Рязанской области, осуществляют полномочия по организации и обеспечению отдыха и оздоровления детей в соответствии с федеральными законами, иными нормативными правовыми актами Российской Федерации, законами Рязанской области, иными нормативными правовыми актами Рязанской области в пределах компетенции, установленной в </w:t>
      </w:r>
      <w:hyperlink w:anchor="Par11" w:history="1">
        <w:r w:rsidRPr="00E940E4">
          <w:rPr>
            <w:rFonts w:ascii="Times New Roman" w:hAnsi="Times New Roman" w:cs="Times New Roman"/>
            <w:sz w:val="28"/>
            <w:szCs w:val="28"/>
          </w:rPr>
          <w:t>пунктах 1</w:t>
        </w:r>
      </w:hyperlink>
      <w:r w:rsidRPr="00E940E4">
        <w:rPr>
          <w:rFonts w:ascii="Times New Roman" w:hAnsi="Times New Roman" w:cs="Times New Roman"/>
          <w:sz w:val="28"/>
          <w:szCs w:val="28"/>
        </w:rPr>
        <w:t xml:space="preserve"> и </w:t>
      </w:r>
      <w:hyperlink w:anchor="Par22" w:history="1">
        <w:r w:rsidRPr="00E940E4">
          <w:rPr>
            <w:rFonts w:ascii="Times New Roman" w:hAnsi="Times New Roman" w:cs="Times New Roman"/>
            <w:sz w:val="28"/>
            <w:szCs w:val="28"/>
          </w:rPr>
          <w:t>2</w:t>
        </w:r>
      </w:hyperlink>
      <w:r w:rsidRPr="00E940E4">
        <w:rPr>
          <w:rFonts w:ascii="Times New Roman" w:hAnsi="Times New Roman" w:cs="Times New Roman"/>
          <w:sz w:val="28"/>
          <w:szCs w:val="28"/>
        </w:rPr>
        <w:t xml:space="preserve"> настоящего постановления.</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Министерству социальной защиты населения Рязанской области (</w:t>
      </w:r>
      <w:proofErr w:type="spellStart"/>
      <w:r w:rsidRPr="00E940E4">
        <w:rPr>
          <w:rFonts w:ascii="Times New Roman" w:hAnsi="Times New Roman" w:cs="Times New Roman"/>
          <w:sz w:val="28"/>
          <w:szCs w:val="28"/>
        </w:rPr>
        <w:t>В.Н.Глонти</w:t>
      </w:r>
      <w:proofErr w:type="spellEnd"/>
      <w:r w:rsidRPr="00E940E4">
        <w:rPr>
          <w:rFonts w:ascii="Times New Roman" w:hAnsi="Times New Roman" w:cs="Times New Roman"/>
          <w:sz w:val="28"/>
          <w:szCs w:val="28"/>
        </w:rPr>
        <w:t>) представлять в Министерство здравоохранения и социального развития Российской Федерации: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ежеквартально, не позднее 5-го числа месяца, следующего за отчетным кварталом, отчет о расходах средств областного бюджета, источником финансового обеспечения которых являются субсидии, предоставленные из федерального бюджета на реализацию мероприятий по проведению оздоровительной кампании детей, находящихся в трудной жизненной ситуации, (далее - субсидии) по форме и в порядке, которые установлены Министерством здравоохранения и социального развития Российской Федерации;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ежегодно, до 15 января года, следующего за отчетным, отчет об эффективности использования субсидии, о достижении установленного значения показателя результативности предоставления субсидии по форме и в </w:t>
      </w:r>
      <w:r w:rsidRPr="00E940E4">
        <w:rPr>
          <w:rFonts w:ascii="Times New Roman" w:hAnsi="Times New Roman" w:cs="Times New Roman"/>
          <w:sz w:val="28"/>
          <w:szCs w:val="28"/>
        </w:rPr>
        <w:lastRenderedPageBreak/>
        <w:t>порядке, которые установлены Министерством здравоохранения и социального развития Российской Федерации.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Признать утратившими силу:</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w:t>
      </w:r>
      <w:hyperlink r:id="rId91" w:history="1">
        <w:r w:rsidRPr="00E940E4">
          <w:rPr>
            <w:rFonts w:ascii="Times New Roman" w:hAnsi="Times New Roman" w:cs="Times New Roman"/>
            <w:sz w:val="28"/>
            <w:szCs w:val="28"/>
          </w:rPr>
          <w:t>Постановление</w:t>
        </w:r>
      </w:hyperlink>
      <w:r w:rsidRPr="00E940E4">
        <w:rPr>
          <w:rFonts w:ascii="Times New Roman" w:hAnsi="Times New Roman" w:cs="Times New Roman"/>
          <w:sz w:val="28"/>
          <w:szCs w:val="28"/>
        </w:rPr>
        <w:t xml:space="preserve"> Правительства Рязанской области от 30 декабря 2009 г. N 376 "Об утверждении Порядков организации отдыха и оздоровления детей и закреплении полномочий за центральными исполнительными органами государственной власти Рязанской области по их реализации";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w:t>
      </w:r>
      <w:hyperlink r:id="rId92" w:history="1">
        <w:r w:rsidRPr="00E940E4">
          <w:rPr>
            <w:rFonts w:ascii="Times New Roman" w:hAnsi="Times New Roman" w:cs="Times New Roman"/>
            <w:sz w:val="28"/>
            <w:szCs w:val="28"/>
          </w:rPr>
          <w:t>пункт 1</w:t>
        </w:r>
      </w:hyperlink>
      <w:r w:rsidRPr="00E940E4">
        <w:rPr>
          <w:rFonts w:ascii="Times New Roman" w:hAnsi="Times New Roman" w:cs="Times New Roman"/>
          <w:sz w:val="28"/>
          <w:szCs w:val="28"/>
        </w:rPr>
        <w:t xml:space="preserve"> Постановления Правительства Рязанской области от 2 июня 2010 г. N 112 "О внесении изменений в некоторые нормативные правовые акты Правительства Рязанской области в сфере отдыха и оздоровления детей в Рязанской области";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3) </w:t>
      </w:r>
      <w:hyperlink r:id="rId93" w:history="1">
        <w:r w:rsidRPr="00E940E4">
          <w:rPr>
            <w:rFonts w:ascii="Times New Roman" w:hAnsi="Times New Roman" w:cs="Times New Roman"/>
            <w:sz w:val="28"/>
            <w:szCs w:val="28"/>
          </w:rPr>
          <w:t>пункты 1</w:t>
        </w:r>
      </w:hyperlink>
      <w:r w:rsidRPr="00E940E4">
        <w:rPr>
          <w:rFonts w:ascii="Times New Roman" w:hAnsi="Times New Roman" w:cs="Times New Roman"/>
          <w:sz w:val="28"/>
          <w:szCs w:val="28"/>
        </w:rPr>
        <w:t xml:space="preserve">, </w:t>
      </w:r>
      <w:hyperlink r:id="rId94" w:history="1">
        <w:r w:rsidRPr="00E940E4">
          <w:rPr>
            <w:rFonts w:ascii="Times New Roman" w:hAnsi="Times New Roman" w:cs="Times New Roman"/>
            <w:sz w:val="28"/>
            <w:szCs w:val="28"/>
          </w:rPr>
          <w:t>7</w:t>
        </w:r>
      </w:hyperlink>
      <w:r w:rsidRPr="00E940E4">
        <w:rPr>
          <w:rFonts w:ascii="Times New Roman" w:hAnsi="Times New Roman" w:cs="Times New Roman"/>
          <w:sz w:val="28"/>
          <w:szCs w:val="28"/>
        </w:rPr>
        <w:t xml:space="preserve"> Постановления Правительства Рязанской области от 6 июля 2011 г. N 180 "О внесении изменений в некоторые нормативные правовые акты Правительства Рязанской области по вопросам социальной защиты населения";</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 </w:t>
      </w:r>
      <w:hyperlink r:id="rId95" w:history="1">
        <w:r w:rsidRPr="00E940E4">
          <w:rPr>
            <w:rFonts w:ascii="Times New Roman" w:hAnsi="Times New Roman" w:cs="Times New Roman"/>
            <w:sz w:val="28"/>
            <w:szCs w:val="28"/>
          </w:rPr>
          <w:t>Постановление</w:t>
        </w:r>
      </w:hyperlink>
      <w:r w:rsidRPr="00E940E4">
        <w:rPr>
          <w:rFonts w:ascii="Times New Roman" w:hAnsi="Times New Roman" w:cs="Times New Roman"/>
          <w:sz w:val="28"/>
          <w:szCs w:val="28"/>
        </w:rPr>
        <w:t xml:space="preserve"> Правительства Рязанской области от 21 сентября 2011 г. N 298 "О внесении изменений в Постановление Правительства Рязанской области от 30 декабря 2009 г. N 376 "Об утверждении порядков организации отдыха и оздоровления детей и закреплении полномочий за центральными исполнительными органами государственной власти Рязанской области по их реализации";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 </w:t>
      </w:r>
      <w:hyperlink r:id="rId96" w:history="1">
        <w:r w:rsidRPr="00E940E4">
          <w:rPr>
            <w:rFonts w:ascii="Times New Roman" w:hAnsi="Times New Roman" w:cs="Times New Roman"/>
            <w:sz w:val="28"/>
            <w:szCs w:val="28"/>
          </w:rPr>
          <w:t>Постановление</w:t>
        </w:r>
      </w:hyperlink>
      <w:r w:rsidRPr="00E940E4">
        <w:rPr>
          <w:rFonts w:ascii="Times New Roman" w:hAnsi="Times New Roman" w:cs="Times New Roman"/>
          <w:sz w:val="28"/>
          <w:szCs w:val="28"/>
        </w:rPr>
        <w:t xml:space="preserve"> Правительства Рязанской области от 4 мая 2007 г. N 113 "Об организации отдыха и оздоровления детей Рязанской области, находящихся в трудной жизненной ситуации, за счет субсидий, выделяемых из федерального бюджета бюджету Рязанской области на возмещение части затрат, связанных с проведением оздоровительной кампании детей", кроме пункта 3;</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6) </w:t>
      </w:r>
      <w:hyperlink r:id="rId97" w:history="1">
        <w:r w:rsidRPr="00E940E4">
          <w:rPr>
            <w:rFonts w:ascii="Times New Roman" w:hAnsi="Times New Roman" w:cs="Times New Roman"/>
            <w:sz w:val="28"/>
            <w:szCs w:val="28"/>
          </w:rPr>
          <w:t>Постановление</w:t>
        </w:r>
      </w:hyperlink>
      <w:r w:rsidRPr="00E940E4">
        <w:rPr>
          <w:rFonts w:ascii="Times New Roman" w:hAnsi="Times New Roman" w:cs="Times New Roman"/>
          <w:sz w:val="28"/>
          <w:szCs w:val="28"/>
        </w:rPr>
        <w:t xml:space="preserve"> Правительства Рязанской области от 27 февраля 2008 г. N 46 "О внесении изменений в Постановление Правительства Рязанской области от 4 мая 2007 г. N 113 "Об организации отдыха и оздоровления детей Рязанской области, находящихся в трудной жизненной ситуации, за счет субсидий, выделяемых из федерального бюджета бюджету Рязанской области на возмещение части затрат, связанных с проведением оздоровительной кампании детей";</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7) </w:t>
      </w:r>
      <w:hyperlink r:id="rId98" w:history="1">
        <w:r w:rsidRPr="00E940E4">
          <w:rPr>
            <w:rFonts w:ascii="Times New Roman" w:hAnsi="Times New Roman" w:cs="Times New Roman"/>
            <w:sz w:val="28"/>
            <w:szCs w:val="28"/>
          </w:rPr>
          <w:t>пункт 5</w:t>
        </w:r>
      </w:hyperlink>
      <w:r w:rsidRPr="00E940E4">
        <w:rPr>
          <w:rFonts w:ascii="Times New Roman" w:hAnsi="Times New Roman" w:cs="Times New Roman"/>
          <w:sz w:val="28"/>
          <w:szCs w:val="28"/>
        </w:rPr>
        <w:t xml:space="preserve"> Перечня изменений, вносимых в нормативные правовые акты Правительства Рязанской области по вопросам социальной защиты населения, утвержденного Постановлением Правительства Рязанской области от 29 августа 2008 г. N 184 "О внесении изменений в некоторые нормативные правовые акты Правительства Рязанской области по вопросам социальной защиты населения";</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8) </w:t>
      </w:r>
      <w:hyperlink r:id="rId99" w:history="1">
        <w:r w:rsidRPr="00E940E4">
          <w:rPr>
            <w:rFonts w:ascii="Times New Roman" w:hAnsi="Times New Roman" w:cs="Times New Roman"/>
            <w:sz w:val="28"/>
            <w:szCs w:val="28"/>
          </w:rPr>
          <w:t>Постановление</w:t>
        </w:r>
      </w:hyperlink>
      <w:r w:rsidRPr="00E940E4">
        <w:rPr>
          <w:rFonts w:ascii="Times New Roman" w:hAnsi="Times New Roman" w:cs="Times New Roman"/>
          <w:sz w:val="28"/>
          <w:szCs w:val="28"/>
        </w:rPr>
        <w:t xml:space="preserve"> Правительства Рязанской области от 8 апреля 2009 г. N 71 "О внесении изменений в Постановление Правительства Рязанской области от 4 мая 2007 г. N 113 "Об организации отдыха и оздоровления детей Рязанской области, находящихся в трудной жизненной ситуации, за счет субсидий, выделяемых из федерального бюджета бюджету Рязанской области на возмещение части затрат, связанных с проведением оздоровительной кампании детей";</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9) </w:t>
      </w:r>
      <w:hyperlink r:id="rId100" w:history="1">
        <w:r w:rsidRPr="00E940E4">
          <w:rPr>
            <w:rFonts w:ascii="Times New Roman" w:hAnsi="Times New Roman" w:cs="Times New Roman"/>
            <w:sz w:val="28"/>
            <w:szCs w:val="28"/>
          </w:rPr>
          <w:t>Постановление</w:t>
        </w:r>
      </w:hyperlink>
      <w:r w:rsidRPr="00E940E4">
        <w:rPr>
          <w:rFonts w:ascii="Times New Roman" w:hAnsi="Times New Roman" w:cs="Times New Roman"/>
          <w:sz w:val="28"/>
          <w:szCs w:val="28"/>
        </w:rPr>
        <w:t xml:space="preserve"> Правительства Рязанской области от 3 марта 2010 г. N 58 "О внесении изменений в Постановление Правительства Рязанской области от 4 мая 2007 г. N 113 "Об организации отдыха и оздоровления детей Рязанской области, находящихся в трудной жизненной ситуации, за счет субсидий, выделяемых из федерального бюджета бюджету Рязанской области на возмещение части затрат, связанных с проведением оздоровительной кампании детей";</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10) </w:t>
      </w:r>
      <w:hyperlink r:id="rId101" w:history="1">
        <w:r w:rsidRPr="00E940E4">
          <w:rPr>
            <w:rFonts w:ascii="Times New Roman" w:hAnsi="Times New Roman" w:cs="Times New Roman"/>
            <w:sz w:val="28"/>
            <w:szCs w:val="28"/>
          </w:rPr>
          <w:t>Постановление</w:t>
        </w:r>
      </w:hyperlink>
      <w:r w:rsidRPr="00E940E4">
        <w:rPr>
          <w:rFonts w:ascii="Times New Roman" w:hAnsi="Times New Roman" w:cs="Times New Roman"/>
          <w:sz w:val="28"/>
          <w:szCs w:val="28"/>
        </w:rPr>
        <w:t xml:space="preserve"> Правительства Рязанской области от 2 июня 2010 г. N 119 "О внесении изменений в Постановление Правительства Рязанской области от 4 мая 2007 г. N 113 "Об организации отдыха и оздоровления детей Рязанской области, находящихся в трудной жизненной ситуации, за счет субсидий, выделяемых из федерального бюджета бюджету Рязанской области на реализацию мероприятий по проведению оздоровительной кампании детей, находящихся в трудной жизненной ситуации".</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6. Контроль за исполнением настоящего постановления возложить на заместителя Председателя Правительства Рязанской области </w:t>
      </w:r>
      <w:proofErr w:type="spellStart"/>
      <w:r w:rsidRPr="00E940E4">
        <w:rPr>
          <w:rFonts w:ascii="Times New Roman" w:hAnsi="Times New Roman" w:cs="Times New Roman"/>
          <w:sz w:val="28"/>
          <w:szCs w:val="28"/>
        </w:rPr>
        <w:t>Т.Н.Панфилову</w:t>
      </w:r>
      <w:proofErr w:type="spellEnd"/>
      <w:r w:rsidRPr="00E940E4">
        <w:rPr>
          <w:rFonts w:ascii="Times New Roman" w:hAnsi="Times New Roman" w:cs="Times New Roman"/>
          <w:sz w:val="28"/>
          <w:szCs w:val="28"/>
        </w:rPr>
        <w:t>.</w:t>
      </w:r>
    </w:p>
    <w:p w:rsidR="007E1171" w:rsidRPr="00E940E4" w:rsidRDefault="007E117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1171" w:rsidRPr="00E940E4" w:rsidRDefault="007E1171">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Губернатор Рязанской области</w:t>
      </w:r>
    </w:p>
    <w:p w:rsidR="007E1171" w:rsidRPr="00E940E4" w:rsidRDefault="007E1171">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О.И.КОВАЛЕВ</w:t>
      </w: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pPr>
        <w:widowControl w:val="0"/>
        <w:autoSpaceDE w:val="0"/>
        <w:autoSpaceDN w:val="0"/>
        <w:adjustRightInd w:val="0"/>
        <w:spacing w:after="0" w:line="240" w:lineRule="auto"/>
        <w:jc w:val="right"/>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81646E" w:rsidRPr="00E940E4" w:rsidRDefault="0081646E" w:rsidP="008164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81646E" w:rsidRPr="00E940E4" w:rsidRDefault="0081646E" w:rsidP="008164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81646E" w:rsidRPr="00E940E4" w:rsidRDefault="0081646E" w:rsidP="0081646E">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81646E" w:rsidRPr="00E940E4" w:rsidRDefault="0081646E" w:rsidP="0081646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940E4">
        <w:rPr>
          <w:rFonts w:ascii="Times New Roman" w:hAnsi="Times New Roman" w:cs="Times New Roman"/>
          <w:b/>
          <w:bCs/>
          <w:sz w:val="28"/>
          <w:szCs w:val="28"/>
        </w:rPr>
        <w:lastRenderedPageBreak/>
        <w:t>МИНИСТЕРСТВО ОБРАЗОВАНИЯ РЯЗАНСКОЙ ОБЛАСТИ</w:t>
      </w: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ПОСТАНОВЛЕНИЕ</w:t>
      </w: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 22 июня 2012 г. N 7</w:t>
      </w: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ОБ УТВЕРЖДЕНИИ ПОРЯДКОВ ОБЕСПЕЧЕНИЯ И ОРГАНИЗАЦИИ</w:t>
      </w: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ОТДЫХА И ОЗДОРОВЛЕНИЯ ДЕТЕЙ, ПРОЖИВАЮЩИХ НА ТЕРРИТОРИИ РЯЗАНСКОЙ ОБЛАСТИ</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соответствии с </w:t>
      </w:r>
      <w:hyperlink r:id="rId102"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Рязанской области от 29.12.2010 N 169-ОЗ "Об основах организации и обеспечения отдыха и оздоровления детей в Рязанской области", с </w:t>
      </w:r>
      <w:hyperlink r:id="rId103" w:history="1">
        <w:r w:rsidRPr="00E940E4">
          <w:rPr>
            <w:rFonts w:ascii="Times New Roman" w:hAnsi="Times New Roman" w:cs="Times New Roman"/>
            <w:sz w:val="28"/>
            <w:szCs w:val="28"/>
          </w:rPr>
          <w:t>Постановлением</w:t>
        </w:r>
      </w:hyperlink>
      <w:r w:rsidRPr="00E940E4">
        <w:rPr>
          <w:rFonts w:ascii="Times New Roman" w:hAnsi="Times New Roman" w:cs="Times New Roman"/>
          <w:sz w:val="28"/>
          <w:szCs w:val="28"/>
        </w:rPr>
        <w:t xml:space="preserve"> Правительства Рязанской области от 04.05.2012 N 124 "Об определении уполномоченных исполнительных органов государственной власти Рязанской области, ответственных за организацию отдыха и оздоровления детей Рязанской области, и их полномочий", в целях эффективной организации и обеспечения отдыха и оздоровления детей министерство образования Рязанской области постановляет:</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Утвердить:</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w:t>
      </w:r>
      <w:hyperlink w:anchor="Par32" w:history="1">
        <w:r w:rsidRPr="00E940E4">
          <w:rPr>
            <w:rFonts w:ascii="Times New Roman" w:hAnsi="Times New Roman" w:cs="Times New Roman"/>
            <w:sz w:val="28"/>
            <w:szCs w:val="28"/>
          </w:rPr>
          <w:t>порядок</w:t>
        </w:r>
      </w:hyperlink>
      <w:r w:rsidRPr="00E940E4">
        <w:rPr>
          <w:rFonts w:ascii="Times New Roman" w:hAnsi="Times New Roman" w:cs="Times New Roman"/>
          <w:sz w:val="28"/>
          <w:szCs w:val="28"/>
        </w:rPr>
        <w:t xml:space="preserve"> организации и обеспечения отдыха и оздоровления детей-сирот в загородных стационарных детских оздоровительных учреждениях Рязанской области (центры, лагеря, базы, комплексы) согласно приложению N 1;</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w:t>
      </w:r>
      <w:hyperlink w:anchor="Par169" w:history="1">
        <w:r w:rsidRPr="00E940E4">
          <w:rPr>
            <w:rFonts w:ascii="Times New Roman" w:hAnsi="Times New Roman" w:cs="Times New Roman"/>
            <w:sz w:val="28"/>
            <w:szCs w:val="28"/>
          </w:rPr>
          <w:t>порядок</w:t>
        </w:r>
      </w:hyperlink>
      <w:r w:rsidRPr="00E940E4">
        <w:rPr>
          <w:rFonts w:ascii="Times New Roman" w:hAnsi="Times New Roman" w:cs="Times New Roman"/>
          <w:sz w:val="28"/>
          <w:szCs w:val="28"/>
        </w:rPr>
        <w:t xml:space="preserve"> организации и обеспечения отдыха и оздоровления творчески одаренных, социально-активных детей в профильных (специализированных) сменах, проводимых на базах загородных стационарных детских оздоровительных учреждений Рязанской области (центры, лагеря, базы, комплексы) и в профильных лагерях, в том числе палаточных, организованных исполнительными органами государственной власти Рязанской области, согласно приложению N 2;</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3) </w:t>
      </w:r>
      <w:hyperlink w:anchor="Par203" w:history="1">
        <w:r w:rsidRPr="00E940E4">
          <w:rPr>
            <w:rFonts w:ascii="Times New Roman" w:hAnsi="Times New Roman" w:cs="Times New Roman"/>
            <w:sz w:val="28"/>
            <w:szCs w:val="28"/>
          </w:rPr>
          <w:t>порядок</w:t>
        </w:r>
      </w:hyperlink>
      <w:r w:rsidRPr="00E940E4">
        <w:rPr>
          <w:rFonts w:ascii="Times New Roman" w:hAnsi="Times New Roman" w:cs="Times New Roman"/>
          <w:sz w:val="28"/>
          <w:szCs w:val="28"/>
        </w:rPr>
        <w:t xml:space="preserve"> организации и обеспечения отдыха и оздоровления детей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детей, находящихся в трудной жизненной ситуации, детей-сирот в профильных лагерях, в том числе палаточных, организованных исполнительными органами государственной власти Рязанской области, согласно приложению N 3;</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 </w:t>
      </w:r>
      <w:hyperlink w:anchor="Par250" w:history="1">
        <w:r w:rsidRPr="00E940E4">
          <w:rPr>
            <w:rFonts w:ascii="Times New Roman" w:hAnsi="Times New Roman" w:cs="Times New Roman"/>
            <w:sz w:val="28"/>
            <w:szCs w:val="28"/>
          </w:rPr>
          <w:t>порядок</w:t>
        </w:r>
      </w:hyperlink>
      <w:r w:rsidRPr="00E940E4">
        <w:rPr>
          <w:rFonts w:ascii="Times New Roman" w:hAnsi="Times New Roman" w:cs="Times New Roman"/>
          <w:sz w:val="28"/>
          <w:szCs w:val="28"/>
        </w:rPr>
        <w:t xml:space="preserve"> организации и обеспечения отдыха и оздоровления детей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детей, находящихся в трудной жизненной ситуации, в лагерях с дневным пребыванием детей, организованных на базах областных государственных образовательных учреждений, согласно приложению N 4;</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5) </w:t>
      </w:r>
      <w:hyperlink w:anchor="Par287" w:history="1">
        <w:r w:rsidRPr="00E940E4">
          <w:rPr>
            <w:rFonts w:ascii="Times New Roman" w:hAnsi="Times New Roman" w:cs="Times New Roman"/>
            <w:sz w:val="28"/>
            <w:szCs w:val="28"/>
          </w:rPr>
          <w:t>порядок</w:t>
        </w:r>
      </w:hyperlink>
      <w:r w:rsidRPr="00E940E4">
        <w:rPr>
          <w:rFonts w:ascii="Times New Roman" w:hAnsi="Times New Roman" w:cs="Times New Roman"/>
          <w:sz w:val="28"/>
          <w:szCs w:val="28"/>
        </w:rPr>
        <w:t xml:space="preserve"> организации проезда организованных групп детей на отдых и оздоровление в организации для отдыха и оздоровления детей, расположенные на территории Российской Федерации (за исключением детских санаториев и санаторных оздоровительных лагерей круглогодичного действия Российской Федерации), и обратно и обеспечение их сопровождения согласно приложению N 5.</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Контроль за исполнением настоящего постановления оставляю за собой.</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Министр образования</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Н.К.БУШКОВА</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40E4">
        <w:rPr>
          <w:rFonts w:ascii="Times New Roman" w:hAnsi="Times New Roman" w:cs="Times New Roman"/>
          <w:sz w:val="28"/>
          <w:szCs w:val="28"/>
        </w:rPr>
        <w:t>Приложение N 1</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Постановлению</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министерства образования</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 22 июня 2012 г. N 7</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bookmarkStart w:id="8" w:name="Par32"/>
      <w:bookmarkEnd w:id="8"/>
      <w:r w:rsidRPr="00E940E4">
        <w:rPr>
          <w:rFonts w:ascii="Times New Roman" w:hAnsi="Times New Roman" w:cs="Times New Roman"/>
          <w:b/>
          <w:bCs/>
          <w:sz w:val="28"/>
          <w:szCs w:val="28"/>
        </w:rPr>
        <w:t>ПОРЯДОК</w:t>
      </w: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ОРГАНИЗАЦИИ И ОБЕСПЕЧЕНИЯ ОТДЫХА И ОЗДОРОВЛЕНИЯ ДЕТЕЙ-СИРОТ В ЗАГОРОДНЫХ СТАЦИОНАРНЫХ ДЕТСКИХ ОЗДОРОВИТЕЛЬНЫХ УЧРЕЖДЕНИЯХ РЯЗАНСКОЙ ОБЛАСТИ (ЦЕНТРЫ, ЛАГЕРЯ, БАЗЫ, КОМПЛЕКСЫ)</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Настоящий Порядок регламентирует организацию и обеспечение отдыха и оздоровления детей-сирот в загородных стационарных детских оздоровительных учреждениях Рязанской области (центры, лагеря, базы, комплексы).</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Руководители областных государственных бюджетных образовательных учреждений, органы местного самоуправления Рязанской области в срок до 1 декабря года, предшествующего году направления детей на отдых и оздоровление, подают заявки в министерство образования Рязанской области (далее - Министерство) на организацию и обеспечение отдыха и оздоровления детей-сирот в загородных стационарных детских оздоровительных учреждений Рязанской области (центры, лагеря, базы, комплексы) по формам согласно </w:t>
      </w:r>
      <w:hyperlink w:anchor="Par74" w:history="1">
        <w:r w:rsidRPr="00E940E4">
          <w:rPr>
            <w:rFonts w:ascii="Times New Roman" w:hAnsi="Times New Roman" w:cs="Times New Roman"/>
            <w:sz w:val="28"/>
            <w:szCs w:val="28"/>
          </w:rPr>
          <w:t>приложению</w:t>
        </w:r>
      </w:hyperlink>
      <w:r w:rsidRPr="00E940E4">
        <w:rPr>
          <w:rFonts w:ascii="Times New Roman" w:hAnsi="Times New Roman" w:cs="Times New Roman"/>
          <w:sz w:val="28"/>
          <w:szCs w:val="28"/>
        </w:rPr>
        <w:t xml:space="preserve"> к настоящему порядку.</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К заявке прикладывается следующий перечень документов:</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3.1. Для предоставления путевок детям-сиротам, находящимся на полном государственном обеспечении в образовательных учреждениях для детей-сирот и детей, оставшихся без попечения родителей: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копия свидетельства о рождении ребенка (копия паспорта при достижении ребенком 14-летнего возраста);</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копия приказа о зачислении ребенка в учреждение.</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3.2. Для предоставления путевки детям-сиротам, находящимся на воспитании в приемных семьях:</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копия свидетельства о рождении ребенка (копия паспорта при достижении ребенком 14-летнего возраста);</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копия постановления администрации муниципального образования муниципального района (городского округа) о передаче ребенка (детей) на воспитание под опеку (попечительство);</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копия договора о передаче ребенка (детей) на воспитание в приемную семью.</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Министерство на основании заявок формирует базу заявителей и распределение финансовых средств, предусмотренных Министерству на проведение оздоровительной кампании детей в соответствующем календарном году.</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 Министерство приобретает путевки детям-сиротам в загородные стационарные детские оздоровительные учреждения Рязанской области (центры, лагеря, базы, комплексы) в соответствии с Федеральным </w:t>
      </w:r>
      <w:hyperlink r:id="rId104"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от 21.07.2005 N 94-ФЗ "О размещении заказов на поставки товаров, выполнение работ, оказание услуг для государственных и муниципальных нужд" и в случае организации и обеспечения отдыха и оздоровления детей-сирот в загородных стационарных детских оздоровительных учреждений Рязанской области (центры, лагеря, базы, комплексы), проводимых на базах областных государственных бюджетных образовательных учреждений дополнительного образования детей в каникулярное время, этим областным государственным бюджетным образовательным учреждениям дополнительного образования детей из областного бюджета предоставляются субсидии.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Предоставление путевок руководителям областных государственных образовательных учреждений, органам местного самоуправления Рязанской области для детей-сирот в загородные стационарные детские оздоровительные учреждения Рязанской области (центры, лагеря, базы, комплексы) осуществляется Министерством за 15 дней до начала смены.</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940E4">
        <w:rPr>
          <w:rFonts w:ascii="Times New Roman" w:hAnsi="Times New Roman" w:cs="Times New Roman"/>
          <w:sz w:val="28"/>
          <w:szCs w:val="28"/>
        </w:rPr>
        <w:t>Приложение</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Порядку</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организации и обеспечения отдыха и</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оздоровления детей-сирот в загородных</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стационарных детских оздоровительных</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учреждениях Рязанской области (центры,</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лагеря, базы, комплексы)</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pStyle w:val="ConsPlusNonformat"/>
        <w:jc w:val="right"/>
        <w:rPr>
          <w:sz w:val="28"/>
          <w:szCs w:val="28"/>
        </w:rPr>
      </w:pPr>
      <w:r w:rsidRPr="00E940E4">
        <w:rPr>
          <w:sz w:val="28"/>
          <w:szCs w:val="28"/>
        </w:rPr>
        <w:t xml:space="preserve">                                             Форма 1</w:t>
      </w:r>
    </w:p>
    <w:p w:rsidR="0081646E" w:rsidRPr="00E940E4" w:rsidRDefault="0081646E" w:rsidP="0081646E">
      <w:pPr>
        <w:pStyle w:val="ConsPlusNonformat"/>
        <w:jc w:val="right"/>
        <w:rPr>
          <w:sz w:val="28"/>
          <w:szCs w:val="28"/>
        </w:rPr>
      </w:pPr>
      <w:r w:rsidRPr="00E940E4">
        <w:rPr>
          <w:sz w:val="28"/>
          <w:szCs w:val="28"/>
        </w:rPr>
        <w:t xml:space="preserve">                                             Министру образования</w:t>
      </w:r>
    </w:p>
    <w:p w:rsidR="0081646E" w:rsidRPr="00E940E4" w:rsidRDefault="0081646E" w:rsidP="0081646E">
      <w:pPr>
        <w:pStyle w:val="ConsPlusNonformat"/>
        <w:jc w:val="right"/>
        <w:rPr>
          <w:sz w:val="28"/>
          <w:szCs w:val="28"/>
        </w:rPr>
      </w:pPr>
      <w:r w:rsidRPr="00E940E4">
        <w:rPr>
          <w:sz w:val="28"/>
          <w:szCs w:val="28"/>
        </w:rPr>
        <w:t xml:space="preserve">                                             Рязанской области</w:t>
      </w:r>
    </w:p>
    <w:p w:rsidR="0081646E" w:rsidRPr="00E940E4" w:rsidRDefault="0081646E" w:rsidP="0081646E">
      <w:pPr>
        <w:pStyle w:val="ConsPlusNonformat"/>
        <w:jc w:val="right"/>
        <w:rPr>
          <w:sz w:val="28"/>
          <w:szCs w:val="28"/>
        </w:rPr>
      </w:pPr>
      <w:r w:rsidRPr="00E940E4">
        <w:rPr>
          <w:sz w:val="28"/>
          <w:szCs w:val="28"/>
        </w:rPr>
        <w:t xml:space="preserve">                                             ______________________________</w:t>
      </w:r>
    </w:p>
    <w:p w:rsidR="0081646E" w:rsidRPr="00E940E4" w:rsidRDefault="0081646E" w:rsidP="0081646E">
      <w:pPr>
        <w:pStyle w:val="ConsPlusNonformat"/>
        <w:jc w:val="right"/>
        <w:rPr>
          <w:sz w:val="28"/>
          <w:szCs w:val="28"/>
        </w:rPr>
      </w:pPr>
      <w:r w:rsidRPr="00E940E4">
        <w:rPr>
          <w:sz w:val="28"/>
          <w:szCs w:val="28"/>
        </w:rPr>
        <w:t xml:space="preserve">                                             Ф.И.О. от ____________________</w:t>
      </w:r>
    </w:p>
    <w:p w:rsidR="0081646E" w:rsidRPr="00E940E4" w:rsidRDefault="0081646E" w:rsidP="0081646E">
      <w:pPr>
        <w:pStyle w:val="ConsPlusNonformat"/>
        <w:jc w:val="right"/>
        <w:rPr>
          <w:sz w:val="28"/>
          <w:szCs w:val="28"/>
        </w:rPr>
      </w:pPr>
      <w:r w:rsidRPr="00E940E4">
        <w:rPr>
          <w:sz w:val="28"/>
          <w:szCs w:val="28"/>
        </w:rPr>
        <w:lastRenderedPageBreak/>
        <w:t xml:space="preserve">                                                        руководитель ОГБОУ</w:t>
      </w:r>
    </w:p>
    <w:p w:rsidR="0081646E" w:rsidRPr="00E940E4" w:rsidRDefault="0081646E" w:rsidP="0081646E">
      <w:pPr>
        <w:pStyle w:val="ConsPlusNonformat"/>
        <w:jc w:val="right"/>
        <w:rPr>
          <w:sz w:val="28"/>
          <w:szCs w:val="28"/>
        </w:rPr>
      </w:pPr>
      <w:r w:rsidRPr="00E940E4">
        <w:rPr>
          <w:sz w:val="28"/>
          <w:szCs w:val="28"/>
        </w:rPr>
        <w:t xml:space="preserve">                                             ______________________________</w:t>
      </w:r>
    </w:p>
    <w:p w:rsidR="0081646E" w:rsidRPr="00E940E4" w:rsidRDefault="0081646E" w:rsidP="0081646E">
      <w:pPr>
        <w:pStyle w:val="ConsPlusNonformat"/>
        <w:jc w:val="right"/>
        <w:rPr>
          <w:sz w:val="28"/>
          <w:szCs w:val="28"/>
        </w:rPr>
      </w:pPr>
      <w:r w:rsidRPr="00E940E4">
        <w:rPr>
          <w:sz w:val="28"/>
          <w:szCs w:val="28"/>
        </w:rPr>
        <w:t xml:space="preserve">                                             ______________________________</w:t>
      </w:r>
    </w:p>
    <w:p w:rsidR="0081646E" w:rsidRPr="00E940E4" w:rsidRDefault="0081646E" w:rsidP="0081646E">
      <w:pPr>
        <w:pStyle w:val="ConsPlusNonformat"/>
        <w:jc w:val="right"/>
        <w:rPr>
          <w:sz w:val="28"/>
          <w:szCs w:val="28"/>
        </w:rPr>
      </w:pPr>
      <w:r w:rsidRPr="00E940E4">
        <w:rPr>
          <w:sz w:val="28"/>
          <w:szCs w:val="28"/>
        </w:rPr>
        <w:t xml:space="preserve">                                                         Ф.И.О.</w:t>
      </w:r>
    </w:p>
    <w:p w:rsidR="0081646E" w:rsidRPr="00E940E4" w:rsidRDefault="0081646E" w:rsidP="0081646E">
      <w:pPr>
        <w:pStyle w:val="ConsPlusNonformat"/>
        <w:rPr>
          <w:sz w:val="28"/>
          <w:szCs w:val="28"/>
        </w:rPr>
      </w:pPr>
    </w:p>
    <w:p w:rsidR="0081646E" w:rsidRPr="00E940E4" w:rsidRDefault="0081646E" w:rsidP="0081646E">
      <w:pPr>
        <w:pStyle w:val="ConsPlusNonformat"/>
        <w:jc w:val="center"/>
        <w:rPr>
          <w:sz w:val="28"/>
          <w:szCs w:val="28"/>
        </w:rPr>
      </w:pPr>
      <w:bookmarkStart w:id="9" w:name="Par74"/>
      <w:bookmarkEnd w:id="9"/>
      <w:r w:rsidRPr="00E940E4">
        <w:rPr>
          <w:sz w:val="28"/>
          <w:szCs w:val="28"/>
        </w:rPr>
        <w:t>ЗАЯВКА.</w:t>
      </w:r>
    </w:p>
    <w:p w:rsidR="0081646E" w:rsidRPr="00E940E4" w:rsidRDefault="0081646E" w:rsidP="0081646E">
      <w:pPr>
        <w:pStyle w:val="ConsPlusNonformat"/>
        <w:rPr>
          <w:sz w:val="28"/>
          <w:szCs w:val="28"/>
        </w:rPr>
      </w:pPr>
    </w:p>
    <w:p w:rsidR="0081646E" w:rsidRPr="00E940E4" w:rsidRDefault="0081646E" w:rsidP="0081646E">
      <w:pPr>
        <w:pStyle w:val="ConsPlusNonformat"/>
        <w:jc w:val="both"/>
        <w:rPr>
          <w:sz w:val="28"/>
          <w:szCs w:val="28"/>
        </w:rPr>
      </w:pPr>
      <w:r w:rsidRPr="00E940E4">
        <w:rPr>
          <w:sz w:val="28"/>
          <w:szCs w:val="28"/>
        </w:rPr>
        <w:t xml:space="preserve">    </w:t>
      </w:r>
      <w:proofErr w:type="gramStart"/>
      <w:r w:rsidRPr="00E940E4">
        <w:rPr>
          <w:sz w:val="28"/>
          <w:szCs w:val="28"/>
        </w:rPr>
        <w:t>Прошу  Вас</w:t>
      </w:r>
      <w:proofErr w:type="gramEnd"/>
      <w:r w:rsidRPr="00E940E4">
        <w:rPr>
          <w:sz w:val="28"/>
          <w:szCs w:val="28"/>
        </w:rPr>
        <w:t xml:space="preserve"> организовать и обеспечить в ______ году отдых и оздоровление детей-сирот,  обучающихся  и  воспитывающихся  в  областном государственном</w:t>
      </w:r>
    </w:p>
    <w:p w:rsidR="0081646E" w:rsidRPr="00E940E4" w:rsidRDefault="0081646E" w:rsidP="0081646E">
      <w:pPr>
        <w:pStyle w:val="ConsPlusNonformat"/>
        <w:jc w:val="both"/>
        <w:rPr>
          <w:sz w:val="28"/>
          <w:szCs w:val="28"/>
        </w:rPr>
      </w:pPr>
      <w:r w:rsidRPr="00E940E4">
        <w:rPr>
          <w:sz w:val="28"/>
          <w:szCs w:val="28"/>
        </w:rPr>
        <w:t>бюджетном образовательном учреждении___________________,</w:t>
      </w:r>
    </w:p>
    <w:p w:rsidR="0081646E" w:rsidRPr="00E940E4" w:rsidRDefault="0081646E" w:rsidP="0081646E">
      <w:pPr>
        <w:pStyle w:val="ConsPlusNonformat"/>
        <w:jc w:val="both"/>
        <w:rPr>
          <w:sz w:val="28"/>
          <w:szCs w:val="28"/>
        </w:rPr>
      </w:pPr>
      <w:r w:rsidRPr="00E940E4">
        <w:rPr>
          <w:sz w:val="28"/>
          <w:szCs w:val="28"/>
        </w:rPr>
        <w:t>наименование образовательного учреждения в _______________________________________________________</w:t>
      </w:r>
    </w:p>
    <w:p w:rsidR="0081646E" w:rsidRPr="00E940E4" w:rsidRDefault="0081646E" w:rsidP="0081646E">
      <w:pPr>
        <w:pStyle w:val="ConsPlusNonformat"/>
        <w:jc w:val="both"/>
        <w:rPr>
          <w:sz w:val="28"/>
          <w:szCs w:val="28"/>
        </w:rPr>
      </w:pPr>
      <w:r w:rsidRPr="00E940E4">
        <w:rPr>
          <w:sz w:val="28"/>
          <w:szCs w:val="28"/>
        </w:rPr>
        <w:t xml:space="preserve">   указать наименование предполагаемых загородных стационарных детских оздоровительных учреждений Рязанской области в период летних школьных каникул (список детей прилагается).</w:t>
      </w:r>
    </w:p>
    <w:p w:rsidR="0081646E" w:rsidRPr="00E940E4" w:rsidRDefault="0081646E" w:rsidP="0081646E">
      <w:pPr>
        <w:pStyle w:val="ConsPlusNonformat"/>
        <w:jc w:val="both"/>
        <w:rPr>
          <w:sz w:val="28"/>
          <w:szCs w:val="28"/>
        </w:rPr>
      </w:pPr>
    </w:p>
    <w:p w:rsidR="0081646E" w:rsidRPr="00E940E4" w:rsidRDefault="0081646E" w:rsidP="0081646E">
      <w:pPr>
        <w:pStyle w:val="ConsPlusNonformat"/>
        <w:jc w:val="both"/>
        <w:rPr>
          <w:sz w:val="28"/>
          <w:szCs w:val="28"/>
        </w:rPr>
      </w:pPr>
      <w:r w:rsidRPr="00E940E4">
        <w:rPr>
          <w:sz w:val="28"/>
          <w:szCs w:val="28"/>
        </w:rPr>
        <w:t>Руководитель ОГБОУ _____________/_________________/</w:t>
      </w:r>
    </w:p>
    <w:p w:rsidR="0081646E" w:rsidRPr="00E940E4" w:rsidRDefault="0081646E" w:rsidP="0081646E">
      <w:pPr>
        <w:pStyle w:val="ConsPlusNonformat"/>
        <w:jc w:val="both"/>
        <w:rPr>
          <w:sz w:val="28"/>
          <w:szCs w:val="28"/>
        </w:rPr>
      </w:pPr>
      <w:r w:rsidRPr="00E940E4">
        <w:rPr>
          <w:sz w:val="28"/>
          <w:szCs w:val="28"/>
        </w:rPr>
        <w:t xml:space="preserve">                                      Ф.И.О.</w:t>
      </w:r>
    </w:p>
    <w:p w:rsidR="0081646E" w:rsidRPr="00E940E4" w:rsidRDefault="0081646E" w:rsidP="0081646E">
      <w:pPr>
        <w:pStyle w:val="ConsPlusNonformat"/>
        <w:jc w:val="both"/>
        <w:rPr>
          <w:sz w:val="28"/>
          <w:szCs w:val="28"/>
        </w:rPr>
      </w:pPr>
    </w:p>
    <w:p w:rsidR="0081646E" w:rsidRPr="00E940E4" w:rsidRDefault="0081646E" w:rsidP="0081646E">
      <w:pPr>
        <w:pStyle w:val="ConsPlusNonformat"/>
        <w:jc w:val="center"/>
        <w:rPr>
          <w:sz w:val="28"/>
          <w:szCs w:val="28"/>
        </w:rPr>
      </w:pPr>
      <w:r w:rsidRPr="00E940E4">
        <w:rPr>
          <w:sz w:val="28"/>
          <w:szCs w:val="28"/>
        </w:rPr>
        <w:t>Список детей,</w:t>
      </w:r>
    </w:p>
    <w:p w:rsidR="0081646E" w:rsidRPr="00E940E4" w:rsidRDefault="0081646E" w:rsidP="0081646E">
      <w:pPr>
        <w:pStyle w:val="ConsPlusNonformat"/>
        <w:jc w:val="center"/>
        <w:rPr>
          <w:sz w:val="28"/>
          <w:szCs w:val="28"/>
        </w:rPr>
      </w:pPr>
      <w:r w:rsidRPr="00E940E4">
        <w:rPr>
          <w:sz w:val="28"/>
          <w:szCs w:val="28"/>
        </w:rPr>
        <w:t>обучающихся и воспитывающихся в областном государственном бюджетном</w:t>
      </w:r>
    </w:p>
    <w:p w:rsidR="0081646E" w:rsidRPr="00E940E4" w:rsidRDefault="0081646E" w:rsidP="0081646E">
      <w:pPr>
        <w:pStyle w:val="ConsPlusNonformat"/>
        <w:jc w:val="center"/>
        <w:rPr>
          <w:sz w:val="28"/>
          <w:szCs w:val="28"/>
        </w:rPr>
      </w:pPr>
      <w:r w:rsidRPr="00E940E4">
        <w:rPr>
          <w:sz w:val="28"/>
          <w:szCs w:val="28"/>
        </w:rPr>
        <w:t>образовательном учреждении</w:t>
      </w:r>
    </w:p>
    <w:p w:rsidR="0081646E" w:rsidRPr="00E940E4" w:rsidRDefault="0081646E" w:rsidP="0081646E">
      <w:pPr>
        <w:pStyle w:val="ConsPlusNonformat"/>
        <w:jc w:val="both"/>
        <w:rPr>
          <w:sz w:val="28"/>
          <w:szCs w:val="28"/>
        </w:rPr>
      </w:pPr>
      <w:r w:rsidRPr="00E940E4">
        <w:rPr>
          <w:sz w:val="28"/>
          <w:szCs w:val="28"/>
        </w:rPr>
        <w:t xml:space="preserve">   ______________________________________________________,</w:t>
      </w:r>
    </w:p>
    <w:p w:rsidR="0081646E" w:rsidRPr="00E940E4" w:rsidRDefault="0081646E" w:rsidP="0081646E">
      <w:pPr>
        <w:pStyle w:val="ConsPlusNonformat"/>
        <w:jc w:val="center"/>
        <w:rPr>
          <w:sz w:val="28"/>
          <w:szCs w:val="28"/>
        </w:rPr>
      </w:pPr>
      <w:r w:rsidRPr="00E940E4">
        <w:rPr>
          <w:sz w:val="28"/>
          <w:szCs w:val="28"/>
        </w:rPr>
        <w:t>наименование образовательного учреждения</w:t>
      </w:r>
    </w:p>
    <w:p w:rsidR="0081646E" w:rsidRPr="00E940E4" w:rsidRDefault="0081646E" w:rsidP="0081646E">
      <w:pPr>
        <w:pStyle w:val="ConsPlusNonformat"/>
        <w:jc w:val="both"/>
        <w:rPr>
          <w:sz w:val="28"/>
          <w:szCs w:val="28"/>
        </w:rPr>
      </w:pPr>
      <w:r w:rsidRPr="00E940E4">
        <w:rPr>
          <w:sz w:val="28"/>
          <w:szCs w:val="28"/>
        </w:rPr>
        <w:t>планируемых к оздоровлению в загородных стационарных детских оздоровительных учреждениях Рязанской области в _______ году</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80"/>
        <w:gridCol w:w="1320"/>
        <w:gridCol w:w="1800"/>
        <w:gridCol w:w="2040"/>
        <w:gridCol w:w="3840"/>
      </w:tblGrid>
      <w:tr w:rsidR="00E940E4" w:rsidRPr="00E940E4" w:rsidTr="00B02B09">
        <w:trPr>
          <w:trHeight w:val="600"/>
          <w:tblCellSpacing w:w="5" w:type="nil"/>
        </w:trPr>
        <w:tc>
          <w:tcPr>
            <w:tcW w:w="480" w:type="dxa"/>
            <w:tcBorders>
              <w:top w:val="single" w:sz="8" w:space="0" w:color="auto"/>
              <w:left w:val="single" w:sz="8" w:space="0" w:color="auto"/>
              <w:bottom w:val="single" w:sz="8" w:space="0" w:color="auto"/>
              <w:right w:val="single" w:sz="8" w:space="0" w:color="auto"/>
            </w:tcBorders>
          </w:tcPr>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r w:rsidRPr="00E940E4">
              <w:rPr>
                <w:rFonts w:ascii="Courier New" w:hAnsi="Courier New" w:cs="Courier New"/>
                <w:sz w:val="28"/>
                <w:szCs w:val="28"/>
              </w:rPr>
              <w:t>NN</w:t>
            </w:r>
          </w:p>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proofErr w:type="spellStart"/>
            <w:r w:rsidRPr="00E940E4">
              <w:rPr>
                <w:rFonts w:ascii="Courier New" w:hAnsi="Courier New" w:cs="Courier New"/>
                <w:sz w:val="28"/>
                <w:szCs w:val="28"/>
              </w:rPr>
              <w:t>пп</w:t>
            </w:r>
            <w:proofErr w:type="spellEnd"/>
          </w:p>
        </w:tc>
        <w:tc>
          <w:tcPr>
            <w:tcW w:w="1320" w:type="dxa"/>
            <w:tcBorders>
              <w:top w:val="single" w:sz="8" w:space="0" w:color="auto"/>
              <w:left w:val="single" w:sz="8" w:space="0" w:color="auto"/>
              <w:bottom w:val="single" w:sz="8" w:space="0" w:color="auto"/>
              <w:right w:val="single" w:sz="8" w:space="0" w:color="auto"/>
            </w:tcBorders>
          </w:tcPr>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r w:rsidRPr="00E940E4">
              <w:rPr>
                <w:rFonts w:ascii="Courier New" w:hAnsi="Courier New" w:cs="Courier New"/>
                <w:sz w:val="28"/>
                <w:szCs w:val="28"/>
              </w:rPr>
              <w:t xml:space="preserve"> Ф.И.О.  </w:t>
            </w:r>
          </w:p>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r w:rsidRPr="00E940E4">
              <w:rPr>
                <w:rFonts w:ascii="Courier New" w:hAnsi="Courier New" w:cs="Courier New"/>
                <w:sz w:val="28"/>
                <w:szCs w:val="28"/>
              </w:rPr>
              <w:t xml:space="preserve"> ребенка </w:t>
            </w:r>
          </w:p>
        </w:tc>
        <w:tc>
          <w:tcPr>
            <w:tcW w:w="1800" w:type="dxa"/>
            <w:tcBorders>
              <w:top w:val="single" w:sz="8" w:space="0" w:color="auto"/>
              <w:left w:val="single" w:sz="8" w:space="0" w:color="auto"/>
              <w:bottom w:val="single" w:sz="8" w:space="0" w:color="auto"/>
              <w:right w:val="single" w:sz="8" w:space="0" w:color="auto"/>
            </w:tcBorders>
          </w:tcPr>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r w:rsidRPr="00E940E4">
              <w:rPr>
                <w:rFonts w:ascii="Courier New" w:hAnsi="Courier New" w:cs="Courier New"/>
                <w:sz w:val="28"/>
                <w:szCs w:val="28"/>
              </w:rPr>
              <w:t>Дата рождения</w:t>
            </w:r>
          </w:p>
        </w:tc>
        <w:tc>
          <w:tcPr>
            <w:tcW w:w="2040" w:type="dxa"/>
            <w:tcBorders>
              <w:top w:val="single" w:sz="8" w:space="0" w:color="auto"/>
              <w:left w:val="single" w:sz="8" w:space="0" w:color="auto"/>
              <w:bottom w:val="single" w:sz="8" w:space="0" w:color="auto"/>
              <w:right w:val="single" w:sz="8" w:space="0" w:color="auto"/>
            </w:tcBorders>
          </w:tcPr>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r w:rsidRPr="00E940E4">
              <w:rPr>
                <w:rFonts w:ascii="Courier New" w:hAnsi="Courier New" w:cs="Courier New"/>
                <w:sz w:val="28"/>
                <w:szCs w:val="28"/>
              </w:rPr>
              <w:t xml:space="preserve"> Данные </w:t>
            </w:r>
            <w:proofErr w:type="spellStart"/>
            <w:r w:rsidRPr="00E940E4">
              <w:rPr>
                <w:rFonts w:ascii="Courier New" w:hAnsi="Courier New" w:cs="Courier New"/>
                <w:sz w:val="28"/>
                <w:szCs w:val="28"/>
              </w:rPr>
              <w:t>св-ва</w:t>
            </w:r>
            <w:proofErr w:type="spellEnd"/>
            <w:r w:rsidRPr="00E940E4">
              <w:rPr>
                <w:rFonts w:ascii="Courier New" w:hAnsi="Courier New" w:cs="Courier New"/>
                <w:sz w:val="28"/>
                <w:szCs w:val="28"/>
              </w:rPr>
              <w:t xml:space="preserve">  </w:t>
            </w:r>
          </w:p>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r w:rsidRPr="00E940E4">
              <w:rPr>
                <w:rFonts w:ascii="Courier New" w:hAnsi="Courier New" w:cs="Courier New"/>
                <w:sz w:val="28"/>
                <w:szCs w:val="28"/>
              </w:rPr>
              <w:t xml:space="preserve">  о рождении   </w:t>
            </w:r>
          </w:p>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r w:rsidRPr="00E940E4">
              <w:rPr>
                <w:rFonts w:ascii="Courier New" w:hAnsi="Courier New" w:cs="Courier New"/>
                <w:sz w:val="28"/>
                <w:szCs w:val="28"/>
              </w:rPr>
              <w:t xml:space="preserve">  (</w:t>
            </w:r>
            <w:proofErr w:type="gramStart"/>
            <w:r w:rsidRPr="00E940E4">
              <w:rPr>
                <w:rFonts w:ascii="Courier New" w:hAnsi="Courier New" w:cs="Courier New"/>
                <w:sz w:val="28"/>
                <w:szCs w:val="28"/>
              </w:rPr>
              <w:t xml:space="preserve">паспорта)   </w:t>
            </w:r>
            <w:proofErr w:type="gramEnd"/>
          </w:p>
        </w:tc>
        <w:tc>
          <w:tcPr>
            <w:tcW w:w="3840" w:type="dxa"/>
            <w:tcBorders>
              <w:top w:val="single" w:sz="8" w:space="0" w:color="auto"/>
              <w:left w:val="single" w:sz="8" w:space="0" w:color="auto"/>
              <w:bottom w:val="single" w:sz="8" w:space="0" w:color="auto"/>
              <w:right w:val="single" w:sz="8" w:space="0" w:color="auto"/>
            </w:tcBorders>
          </w:tcPr>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r w:rsidRPr="00E940E4">
              <w:rPr>
                <w:rFonts w:ascii="Courier New" w:hAnsi="Courier New" w:cs="Courier New"/>
                <w:sz w:val="28"/>
                <w:szCs w:val="28"/>
              </w:rPr>
              <w:t xml:space="preserve">  Наименование, номер, дата   </w:t>
            </w:r>
          </w:p>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r w:rsidRPr="00E940E4">
              <w:rPr>
                <w:rFonts w:ascii="Courier New" w:hAnsi="Courier New" w:cs="Courier New"/>
                <w:sz w:val="28"/>
                <w:szCs w:val="28"/>
              </w:rPr>
              <w:t xml:space="preserve">  документа, подтверждающего  </w:t>
            </w:r>
          </w:p>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r w:rsidRPr="00E940E4">
              <w:rPr>
                <w:rFonts w:ascii="Courier New" w:hAnsi="Courier New" w:cs="Courier New"/>
                <w:sz w:val="28"/>
                <w:szCs w:val="28"/>
              </w:rPr>
              <w:t xml:space="preserve">  зачисление ребенка в ОГБОУ  </w:t>
            </w:r>
          </w:p>
        </w:tc>
      </w:tr>
      <w:tr w:rsidR="00E940E4" w:rsidRPr="00E940E4" w:rsidTr="00B02B09">
        <w:trPr>
          <w:tblCellSpacing w:w="5" w:type="nil"/>
        </w:trPr>
        <w:tc>
          <w:tcPr>
            <w:tcW w:w="480" w:type="dxa"/>
            <w:tcBorders>
              <w:left w:val="single" w:sz="8" w:space="0" w:color="auto"/>
              <w:bottom w:val="single" w:sz="8" w:space="0" w:color="auto"/>
              <w:right w:val="single" w:sz="8" w:space="0" w:color="auto"/>
            </w:tcBorders>
          </w:tcPr>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p>
        </w:tc>
        <w:tc>
          <w:tcPr>
            <w:tcW w:w="1320" w:type="dxa"/>
            <w:tcBorders>
              <w:left w:val="single" w:sz="8" w:space="0" w:color="auto"/>
              <w:bottom w:val="single" w:sz="8" w:space="0" w:color="auto"/>
              <w:right w:val="single" w:sz="8" w:space="0" w:color="auto"/>
            </w:tcBorders>
          </w:tcPr>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p>
        </w:tc>
        <w:tc>
          <w:tcPr>
            <w:tcW w:w="1800" w:type="dxa"/>
            <w:tcBorders>
              <w:left w:val="single" w:sz="8" w:space="0" w:color="auto"/>
              <w:bottom w:val="single" w:sz="8" w:space="0" w:color="auto"/>
              <w:right w:val="single" w:sz="8" w:space="0" w:color="auto"/>
            </w:tcBorders>
          </w:tcPr>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p>
        </w:tc>
        <w:tc>
          <w:tcPr>
            <w:tcW w:w="2040" w:type="dxa"/>
            <w:tcBorders>
              <w:left w:val="single" w:sz="8" w:space="0" w:color="auto"/>
              <w:bottom w:val="single" w:sz="8" w:space="0" w:color="auto"/>
              <w:right w:val="single" w:sz="8" w:space="0" w:color="auto"/>
            </w:tcBorders>
          </w:tcPr>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p>
        </w:tc>
        <w:tc>
          <w:tcPr>
            <w:tcW w:w="3840" w:type="dxa"/>
            <w:tcBorders>
              <w:left w:val="single" w:sz="8" w:space="0" w:color="auto"/>
              <w:bottom w:val="single" w:sz="8" w:space="0" w:color="auto"/>
              <w:right w:val="single" w:sz="8" w:space="0" w:color="auto"/>
            </w:tcBorders>
          </w:tcPr>
          <w:p w:rsidR="0081646E" w:rsidRPr="00E940E4" w:rsidRDefault="0081646E" w:rsidP="00B02B09">
            <w:pPr>
              <w:widowControl w:val="0"/>
              <w:autoSpaceDE w:val="0"/>
              <w:autoSpaceDN w:val="0"/>
              <w:adjustRightInd w:val="0"/>
              <w:spacing w:after="0" w:line="240" w:lineRule="auto"/>
              <w:rPr>
                <w:rFonts w:ascii="Courier New" w:hAnsi="Courier New" w:cs="Courier New"/>
                <w:sz w:val="28"/>
                <w:szCs w:val="28"/>
              </w:rPr>
            </w:pPr>
          </w:p>
        </w:tc>
      </w:tr>
    </w:tbl>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pStyle w:val="ConsPlusNonformat"/>
        <w:rPr>
          <w:sz w:val="28"/>
          <w:szCs w:val="28"/>
        </w:rPr>
      </w:pPr>
      <w:r w:rsidRPr="00E940E4">
        <w:rPr>
          <w:sz w:val="28"/>
          <w:szCs w:val="28"/>
        </w:rPr>
        <w:t>Руководитель ОГБОУ _____________/_________________/</w:t>
      </w:r>
    </w:p>
    <w:p w:rsidR="0081646E" w:rsidRPr="00E940E4" w:rsidRDefault="0081646E" w:rsidP="0081646E">
      <w:pPr>
        <w:pStyle w:val="ConsPlusNonformat"/>
        <w:rPr>
          <w:sz w:val="28"/>
          <w:szCs w:val="28"/>
        </w:rPr>
      </w:pPr>
      <w:r w:rsidRPr="00E940E4">
        <w:rPr>
          <w:sz w:val="28"/>
          <w:szCs w:val="28"/>
        </w:rPr>
        <w:t xml:space="preserve">                                      Ф.И.О.</w:t>
      </w:r>
    </w:p>
    <w:p w:rsidR="0081646E" w:rsidRPr="00E940E4" w:rsidRDefault="0081646E" w:rsidP="0081646E">
      <w:pPr>
        <w:pStyle w:val="ConsPlusNonformat"/>
        <w:rPr>
          <w:sz w:val="28"/>
          <w:szCs w:val="28"/>
        </w:rPr>
      </w:pPr>
      <w:r w:rsidRPr="00E940E4">
        <w:rPr>
          <w:sz w:val="28"/>
          <w:szCs w:val="28"/>
        </w:rPr>
        <w:lastRenderedPageBreak/>
        <w:t>Дата ____________</w:t>
      </w:r>
    </w:p>
    <w:p w:rsidR="0081646E" w:rsidRPr="00E940E4" w:rsidRDefault="0081646E" w:rsidP="0081646E">
      <w:pPr>
        <w:pStyle w:val="ConsPlusNonformat"/>
        <w:rPr>
          <w:sz w:val="28"/>
          <w:szCs w:val="28"/>
        </w:rPr>
      </w:pPr>
      <w:r w:rsidRPr="00E940E4">
        <w:rPr>
          <w:sz w:val="28"/>
          <w:szCs w:val="28"/>
        </w:rPr>
        <w:t>Исполнитель: _______________</w:t>
      </w:r>
    </w:p>
    <w:p w:rsidR="0081646E" w:rsidRPr="00E940E4" w:rsidRDefault="0081646E" w:rsidP="0081646E">
      <w:pPr>
        <w:pStyle w:val="ConsPlusNonformat"/>
        <w:rPr>
          <w:sz w:val="28"/>
          <w:szCs w:val="28"/>
        </w:rPr>
      </w:pPr>
      <w:r w:rsidRPr="00E940E4">
        <w:rPr>
          <w:sz w:val="28"/>
          <w:szCs w:val="28"/>
        </w:rPr>
        <w:t>Телефон (_______) ___________</w:t>
      </w:r>
    </w:p>
    <w:p w:rsidR="0081646E" w:rsidRPr="00E940E4" w:rsidRDefault="0081646E" w:rsidP="0081646E">
      <w:pPr>
        <w:pStyle w:val="ConsPlusNonformat"/>
        <w:rPr>
          <w:sz w:val="28"/>
          <w:szCs w:val="28"/>
        </w:rPr>
      </w:pPr>
      <w:r w:rsidRPr="00E940E4">
        <w:rPr>
          <w:sz w:val="28"/>
          <w:szCs w:val="28"/>
        </w:rPr>
        <w:t xml:space="preserve">          код</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pStyle w:val="ConsPlusNonformat"/>
        <w:rPr>
          <w:sz w:val="28"/>
          <w:szCs w:val="28"/>
        </w:rPr>
      </w:pPr>
      <w:r w:rsidRPr="00E940E4">
        <w:rPr>
          <w:sz w:val="28"/>
          <w:szCs w:val="28"/>
        </w:rPr>
        <w:t xml:space="preserve">                                                Форма 2</w:t>
      </w:r>
    </w:p>
    <w:p w:rsidR="0081646E" w:rsidRPr="00E940E4" w:rsidRDefault="0081646E" w:rsidP="0081646E">
      <w:pPr>
        <w:pStyle w:val="ConsPlusNonformat"/>
        <w:jc w:val="right"/>
        <w:rPr>
          <w:sz w:val="28"/>
          <w:szCs w:val="28"/>
        </w:rPr>
      </w:pPr>
      <w:r w:rsidRPr="00E940E4">
        <w:rPr>
          <w:sz w:val="28"/>
          <w:szCs w:val="28"/>
        </w:rPr>
        <w:t xml:space="preserve">                                                Министру образования</w:t>
      </w:r>
    </w:p>
    <w:p w:rsidR="0081646E" w:rsidRPr="00E940E4" w:rsidRDefault="0081646E" w:rsidP="0081646E">
      <w:pPr>
        <w:pStyle w:val="ConsPlusNonformat"/>
        <w:jc w:val="right"/>
        <w:rPr>
          <w:sz w:val="28"/>
          <w:szCs w:val="28"/>
        </w:rPr>
      </w:pPr>
      <w:r w:rsidRPr="00E940E4">
        <w:rPr>
          <w:sz w:val="28"/>
          <w:szCs w:val="28"/>
        </w:rPr>
        <w:t xml:space="preserve">                                                Рязанской области</w:t>
      </w:r>
    </w:p>
    <w:p w:rsidR="0081646E" w:rsidRPr="00E940E4" w:rsidRDefault="0081646E" w:rsidP="0081646E">
      <w:pPr>
        <w:pStyle w:val="ConsPlusNonformat"/>
        <w:jc w:val="right"/>
        <w:rPr>
          <w:sz w:val="28"/>
          <w:szCs w:val="28"/>
        </w:rPr>
      </w:pPr>
      <w:r w:rsidRPr="00E940E4">
        <w:rPr>
          <w:sz w:val="28"/>
          <w:szCs w:val="28"/>
        </w:rPr>
        <w:t xml:space="preserve">                                                ___________________________</w:t>
      </w:r>
    </w:p>
    <w:p w:rsidR="0081646E" w:rsidRPr="00E940E4" w:rsidRDefault="0081646E" w:rsidP="0081646E">
      <w:pPr>
        <w:pStyle w:val="ConsPlusNonformat"/>
        <w:jc w:val="right"/>
        <w:rPr>
          <w:sz w:val="28"/>
          <w:szCs w:val="28"/>
        </w:rPr>
      </w:pPr>
      <w:r w:rsidRPr="00E940E4">
        <w:rPr>
          <w:sz w:val="28"/>
          <w:szCs w:val="28"/>
        </w:rPr>
        <w:t xml:space="preserve">                                                           Ф.И.О.</w:t>
      </w:r>
    </w:p>
    <w:p w:rsidR="0081646E" w:rsidRPr="00E940E4" w:rsidRDefault="0081646E" w:rsidP="0081646E">
      <w:pPr>
        <w:pStyle w:val="ConsPlusNonformat"/>
        <w:jc w:val="right"/>
        <w:rPr>
          <w:sz w:val="28"/>
          <w:szCs w:val="28"/>
        </w:rPr>
      </w:pPr>
      <w:r w:rsidRPr="00E940E4">
        <w:rPr>
          <w:sz w:val="28"/>
          <w:szCs w:val="28"/>
        </w:rPr>
        <w:t xml:space="preserve">                                                от ________________________</w:t>
      </w:r>
    </w:p>
    <w:p w:rsidR="0081646E" w:rsidRPr="00E940E4" w:rsidRDefault="0081646E" w:rsidP="0081646E">
      <w:pPr>
        <w:pStyle w:val="ConsPlusNonformat"/>
        <w:jc w:val="right"/>
        <w:rPr>
          <w:sz w:val="28"/>
          <w:szCs w:val="28"/>
        </w:rPr>
      </w:pPr>
      <w:r w:rsidRPr="00E940E4">
        <w:rPr>
          <w:sz w:val="28"/>
          <w:szCs w:val="28"/>
        </w:rPr>
        <w:t xml:space="preserve">                                                       руководитель МОУО</w:t>
      </w:r>
    </w:p>
    <w:p w:rsidR="0081646E" w:rsidRPr="00E940E4" w:rsidRDefault="0081646E" w:rsidP="0081646E">
      <w:pPr>
        <w:pStyle w:val="ConsPlusNonformat"/>
        <w:jc w:val="right"/>
        <w:rPr>
          <w:sz w:val="28"/>
          <w:szCs w:val="28"/>
        </w:rPr>
      </w:pPr>
      <w:r w:rsidRPr="00E940E4">
        <w:rPr>
          <w:sz w:val="28"/>
          <w:szCs w:val="28"/>
        </w:rPr>
        <w:t xml:space="preserve">                                                ___________________________</w:t>
      </w:r>
    </w:p>
    <w:p w:rsidR="0081646E" w:rsidRPr="00E940E4" w:rsidRDefault="0081646E" w:rsidP="0081646E">
      <w:pPr>
        <w:pStyle w:val="ConsPlusNonformat"/>
        <w:jc w:val="right"/>
        <w:rPr>
          <w:sz w:val="28"/>
          <w:szCs w:val="28"/>
        </w:rPr>
      </w:pPr>
      <w:r w:rsidRPr="00E940E4">
        <w:rPr>
          <w:sz w:val="28"/>
          <w:szCs w:val="28"/>
        </w:rPr>
        <w:t xml:space="preserve">                                                ___________________________</w:t>
      </w:r>
    </w:p>
    <w:p w:rsidR="0081646E" w:rsidRPr="00E940E4" w:rsidRDefault="0081646E" w:rsidP="0081646E">
      <w:pPr>
        <w:pStyle w:val="ConsPlusNonformat"/>
        <w:jc w:val="right"/>
        <w:rPr>
          <w:sz w:val="28"/>
          <w:szCs w:val="28"/>
        </w:rPr>
      </w:pPr>
      <w:r w:rsidRPr="00E940E4">
        <w:rPr>
          <w:sz w:val="28"/>
          <w:szCs w:val="28"/>
        </w:rPr>
        <w:t xml:space="preserve">                                                          Ф.И.О.</w:t>
      </w:r>
    </w:p>
    <w:p w:rsidR="0081646E" w:rsidRPr="00E940E4" w:rsidRDefault="0081646E" w:rsidP="0081646E">
      <w:pPr>
        <w:pStyle w:val="ConsPlusNonformat"/>
        <w:rPr>
          <w:sz w:val="28"/>
          <w:szCs w:val="28"/>
        </w:rPr>
      </w:pPr>
    </w:p>
    <w:p w:rsidR="0081646E" w:rsidRPr="00E940E4" w:rsidRDefault="0081646E" w:rsidP="0081646E">
      <w:pPr>
        <w:pStyle w:val="ConsPlusNonformat"/>
        <w:jc w:val="center"/>
        <w:rPr>
          <w:sz w:val="28"/>
          <w:szCs w:val="28"/>
        </w:rPr>
      </w:pPr>
      <w:r w:rsidRPr="00E940E4">
        <w:rPr>
          <w:sz w:val="28"/>
          <w:szCs w:val="28"/>
        </w:rPr>
        <w:t>ЗАЯВКА.</w:t>
      </w:r>
    </w:p>
    <w:p w:rsidR="0081646E" w:rsidRPr="00E940E4" w:rsidRDefault="0081646E" w:rsidP="0081646E">
      <w:pPr>
        <w:pStyle w:val="ConsPlusNonformat"/>
        <w:rPr>
          <w:sz w:val="28"/>
          <w:szCs w:val="28"/>
        </w:rPr>
      </w:pPr>
    </w:p>
    <w:p w:rsidR="0081646E" w:rsidRPr="00E940E4" w:rsidRDefault="0081646E" w:rsidP="0081646E">
      <w:pPr>
        <w:pStyle w:val="ConsPlusNonformat"/>
        <w:jc w:val="both"/>
        <w:rPr>
          <w:sz w:val="28"/>
          <w:szCs w:val="28"/>
        </w:rPr>
      </w:pPr>
      <w:r w:rsidRPr="00E940E4">
        <w:rPr>
          <w:sz w:val="28"/>
          <w:szCs w:val="28"/>
        </w:rPr>
        <w:t xml:space="preserve">    Прошу   </w:t>
      </w:r>
      <w:proofErr w:type="gramStart"/>
      <w:r w:rsidRPr="00E940E4">
        <w:rPr>
          <w:sz w:val="28"/>
          <w:szCs w:val="28"/>
        </w:rPr>
        <w:t>Вас  организовать</w:t>
      </w:r>
      <w:proofErr w:type="gramEnd"/>
      <w:r w:rsidRPr="00E940E4">
        <w:rPr>
          <w:sz w:val="28"/>
          <w:szCs w:val="28"/>
        </w:rPr>
        <w:t xml:space="preserve">  и  обеспечить  в ______году  отдых  и оздоровление    детей-сирот,   находящихся   на   воспитании   под   опекой(попечительством) или в приемных семьях,_______________________________________________</w:t>
      </w:r>
    </w:p>
    <w:p w:rsidR="0081646E" w:rsidRPr="00E940E4" w:rsidRDefault="0081646E" w:rsidP="0081646E">
      <w:pPr>
        <w:pStyle w:val="ConsPlusNonformat"/>
        <w:jc w:val="center"/>
        <w:rPr>
          <w:sz w:val="28"/>
          <w:szCs w:val="28"/>
        </w:rPr>
      </w:pPr>
      <w:r w:rsidRPr="00E940E4">
        <w:rPr>
          <w:sz w:val="28"/>
          <w:szCs w:val="28"/>
        </w:rPr>
        <w:t>указать наименование предполагаемых загородных стационарных детских</w:t>
      </w:r>
    </w:p>
    <w:p w:rsidR="0081646E" w:rsidRPr="00E940E4" w:rsidRDefault="0081646E" w:rsidP="0081646E">
      <w:pPr>
        <w:pStyle w:val="ConsPlusNonformat"/>
        <w:jc w:val="center"/>
        <w:rPr>
          <w:sz w:val="28"/>
          <w:szCs w:val="28"/>
        </w:rPr>
      </w:pPr>
      <w:r w:rsidRPr="00E940E4">
        <w:rPr>
          <w:sz w:val="28"/>
          <w:szCs w:val="28"/>
        </w:rPr>
        <w:t>оздоровительных учреждений Рязанской области</w:t>
      </w:r>
    </w:p>
    <w:p w:rsidR="0081646E" w:rsidRPr="00E940E4" w:rsidRDefault="0081646E" w:rsidP="0081646E">
      <w:pPr>
        <w:pStyle w:val="ConsPlusNonformat"/>
        <w:jc w:val="both"/>
        <w:rPr>
          <w:sz w:val="28"/>
          <w:szCs w:val="28"/>
        </w:rPr>
      </w:pPr>
      <w:r w:rsidRPr="00E940E4">
        <w:rPr>
          <w:sz w:val="28"/>
          <w:szCs w:val="28"/>
        </w:rPr>
        <w:t>___________________________________________________________________________</w:t>
      </w:r>
    </w:p>
    <w:p w:rsidR="0081646E" w:rsidRPr="00E940E4" w:rsidRDefault="0081646E" w:rsidP="0081646E">
      <w:pPr>
        <w:pStyle w:val="ConsPlusNonformat"/>
        <w:jc w:val="both"/>
        <w:rPr>
          <w:sz w:val="28"/>
          <w:szCs w:val="28"/>
        </w:rPr>
      </w:pPr>
      <w:r w:rsidRPr="00E940E4">
        <w:rPr>
          <w:sz w:val="28"/>
          <w:szCs w:val="28"/>
        </w:rPr>
        <w:t>в период летних школьных каникул (список детей прилагается).</w:t>
      </w:r>
    </w:p>
    <w:p w:rsidR="0081646E" w:rsidRPr="00E940E4" w:rsidRDefault="0081646E" w:rsidP="0081646E">
      <w:pPr>
        <w:pStyle w:val="ConsPlusNonformat"/>
        <w:jc w:val="both"/>
        <w:rPr>
          <w:sz w:val="28"/>
          <w:szCs w:val="28"/>
        </w:rPr>
      </w:pPr>
    </w:p>
    <w:p w:rsidR="0081646E" w:rsidRPr="00E940E4" w:rsidRDefault="0081646E" w:rsidP="0081646E">
      <w:pPr>
        <w:pStyle w:val="ConsPlusNonformat"/>
        <w:jc w:val="both"/>
        <w:rPr>
          <w:sz w:val="28"/>
          <w:szCs w:val="28"/>
        </w:rPr>
      </w:pPr>
      <w:r w:rsidRPr="00E940E4">
        <w:rPr>
          <w:sz w:val="28"/>
          <w:szCs w:val="28"/>
        </w:rPr>
        <w:t>Руководитель МОУО _____________/_________________/</w:t>
      </w:r>
    </w:p>
    <w:p w:rsidR="0081646E" w:rsidRPr="00E940E4" w:rsidRDefault="0081646E" w:rsidP="0081646E">
      <w:pPr>
        <w:pStyle w:val="ConsPlusNonformat"/>
        <w:jc w:val="both"/>
        <w:rPr>
          <w:sz w:val="28"/>
          <w:szCs w:val="28"/>
        </w:rPr>
      </w:pPr>
      <w:r w:rsidRPr="00E940E4">
        <w:rPr>
          <w:sz w:val="28"/>
          <w:szCs w:val="28"/>
        </w:rPr>
        <w:t xml:space="preserve">                                     Ф.И.О.</w:t>
      </w:r>
    </w:p>
    <w:p w:rsidR="0081646E" w:rsidRPr="00E940E4" w:rsidRDefault="0081646E" w:rsidP="0081646E">
      <w:pPr>
        <w:pStyle w:val="ConsPlusNonformat"/>
        <w:jc w:val="both"/>
        <w:rPr>
          <w:sz w:val="28"/>
          <w:szCs w:val="28"/>
        </w:rPr>
      </w:pPr>
    </w:p>
    <w:p w:rsidR="0081646E" w:rsidRPr="00E940E4" w:rsidRDefault="0081646E" w:rsidP="0081646E">
      <w:pPr>
        <w:pStyle w:val="ConsPlusNonformat"/>
        <w:jc w:val="center"/>
        <w:rPr>
          <w:sz w:val="28"/>
          <w:szCs w:val="28"/>
        </w:rPr>
      </w:pPr>
      <w:r w:rsidRPr="00E940E4">
        <w:rPr>
          <w:sz w:val="28"/>
          <w:szCs w:val="28"/>
        </w:rPr>
        <w:t>Список детей,</w:t>
      </w:r>
    </w:p>
    <w:p w:rsidR="0081646E" w:rsidRPr="00E940E4" w:rsidRDefault="0081646E" w:rsidP="0081646E">
      <w:pPr>
        <w:pStyle w:val="ConsPlusNonformat"/>
        <w:jc w:val="center"/>
        <w:rPr>
          <w:sz w:val="28"/>
          <w:szCs w:val="28"/>
        </w:rPr>
      </w:pPr>
      <w:r w:rsidRPr="00E940E4">
        <w:rPr>
          <w:sz w:val="28"/>
          <w:szCs w:val="28"/>
        </w:rPr>
        <w:t>находящихся на воспитании под опекой</w:t>
      </w:r>
    </w:p>
    <w:p w:rsidR="0081646E" w:rsidRPr="00E940E4" w:rsidRDefault="0081646E" w:rsidP="0081646E">
      <w:pPr>
        <w:pStyle w:val="ConsPlusNonformat"/>
        <w:jc w:val="center"/>
        <w:rPr>
          <w:sz w:val="28"/>
          <w:szCs w:val="28"/>
        </w:rPr>
      </w:pPr>
      <w:r w:rsidRPr="00E940E4">
        <w:rPr>
          <w:sz w:val="28"/>
          <w:szCs w:val="28"/>
        </w:rPr>
        <w:t>(попечительством) или в приемных семьях</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80"/>
        <w:gridCol w:w="1200"/>
        <w:gridCol w:w="1200"/>
        <w:gridCol w:w="1440"/>
        <w:gridCol w:w="1920"/>
        <w:gridCol w:w="3360"/>
      </w:tblGrid>
      <w:tr w:rsidR="00E940E4" w:rsidRPr="00E940E4" w:rsidTr="00B02B09">
        <w:trPr>
          <w:trHeight w:val="800"/>
          <w:tblCellSpacing w:w="5" w:type="nil"/>
        </w:trPr>
        <w:tc>
          <w:tcPr>
            <w:tcW w:w="480" w:type="dxa"/>
            <w:tcBorders>
              <w:top w:val="single" w:sz="8" w:space="0" w:color="auto"/>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NN</w:t>
            </w:r>
          </w:p>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proofErr w:type="spellStart"/>
            <w:r w:rsidRPr="00E940E4">
              <w:rPr>
                <w:rFonts w:ascii="Courier New" w:hAnsi="Courier New" w:cs="Courier New"/>
                <w:sz w:val="28"/>
                <w:szCs w:val="28"/>
              </w:rPr>
              <w:t>пп</w:t>
            </w:r>
            <w:proofErr w:type="spellEnd"/>
          </w:p>
        </w:tc>
        <w:tc>
          <w:tcPr>
            <w:tcW w:w="1200" w:type="dxa"/>
            <w:tcBorders>
              <w:top w:val="single" w:sz="8" w:space="0" w:color="auto"/>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 xml:space="preserve"> Ф.И.О. </w:t>
            </w:r>
          </w:p>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 xml:space="preserve">ребенка </w:t>
            </w:r>
          </w:p>
        </w:tc>
        <w:tc>
          <w:tcPr>
            <w:tcW w:w="1200" w:type="dxa"/>
            <w:tcBorders>
              <w:top w:val="single" w:sz="8" w:space="0" w:color="auto"/>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 xml:space="preserve">  Дата  </w:t>
            </w:r>
          </w:p>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рождения</w:t>
            </w:r>
          </w:p>
        </w:tc>
        <w:tc>
          <w:tcPr>
            <w:tcW w:w="1440" w:type="dxa"/>
            <w:tcBorders>
              <w:top w:val="single" w:sz="8" w:space="0" w:color="auto"/>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 xml:space="preserve">  Данные  </w:t>
            </w:r>
          </w:p>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 xml:space="preserve">  </w:t>
            </w:r>
            <w:proofErr w:type="spellStart"/>
            <w:r w:rsidRPr="00E940E4">
              <w:rPr>
                <w:rFonts w:ascii="Courier New" w:hAnsi="Courier New" w:cs="Courier New"/>
                <w:sz w:val="28"/>
                <w:szCs w:val="28"/>
              </w:rPr>
              <w:t>св-ва</w:t>
            </w:r>
            <w:proofErr w:type="spellEnd"/>
            <w:r w:rsidRPr="00E940E4">
              <w:rPr>
                <w:rFonts w:ascii="Courier New" w:hAnsi="Courier New" w:cs="Courier New"/>
                <w:sz w:val="28"/>
                <w:szCs w:val="28"/>
              </w:rPr>
              <w:t xml:space="preserve">   </w:t>
            </w:r>
          </w:p>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о рождении</w:t>
            </w:r>
          </w:p>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(паспорта)</w:t>
            </w:r>
          </w:p>
        </w:tc>
        <w:tc>
          <w:tcPr>
            <w:tcW w:w="1920" w:type="dxa"/>
            <w:tcBorders>
              <w:top w:val="single" w:sz="8" w:space="0" w:color="auto"/>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 xml:space="preserve">    Ф.И.О.    </w:t>
            </w:r>
          </w:p>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 xml:space="preserve">   законных   </w:t>
            </w:r>
          </w:p>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представителей</w:t>
            </w:r>
          </w:p>
        </w:tc>
        <w:tc>
          <w:tcPr>
            <w:tcW w:w="3360" w:type="dxa"/>
            <w:tcBorders>
              <w:top w:val="single" w:sz="8" w:space="0" w:color="auto"/>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 xml:space="preserve">Наименование, номер, дата </w:t>
            </w:r>
          </w:p>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документа, подтверждающего</w:t>
            </w:r>
          </w:p>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r w:rsidRPr="00E940E4">
              <w:rPr>
                <w:rFonts w:ascii="Courier New" w:hAnsi="Courier New" w:cs="Courier New"/>
                <w:sz w:val="28"/>
                <w:szCs w:val="28"/>
              </w:rPr>
              <w:t xml:space="preserve">      статус ребенка      </w:t>
            </w:r>
          </w:p>
        </w:tc>
      </w:tr>
      <w:tr w:rsidR="00E940E4" w:rsidRPr="00E940E4" w:rsidTr="00B02B09">
        <w:trPr>
          <w:tblCellSpacing w:w="5" w:type="nil"/>
        </w:trPr>
        <w:tc>
          <w:tcPr>
            <w:tcW w:w="480" w:type="dxa"/>
            <w:tcBorders>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p>
        </w:tc>
        <w:tc>
          <w:tcPr>
            <w:tcW w:w="1200" w:type="dxa"/>
            <w:tcBorders>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p>
        </w:tc>
        <w:tc>
          <w:tcPr>
            <w:tcW w:w="1200" w:type="dxa"/>
            <w:tcBorders>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p>
        </w:tc>
        <w:tc>
          <w:tcPr>
            <w:tcW w:w="1440" w:type="dxa"/>
            <w:tcBorders>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p>
        </w:tc>
        <w:tc>
          <w:tcPr>
            <w:tcW w:w="1920" w:type="dxa"/>
            <w:tcBorders>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p>
        </w:tc>
        <w:tc>
          <w:tcPr>
            <w:tcW w:w="3360" w:type="dxa"/>
            <w:tcBorders>
              <w:left w:val="single" w:sz="8" w:space="0" w:color="auto"/>
              <w:bottom w:val="single" w:sz="8" w:space="0" w:color="auto"/>
              <w:right w:val="single" w:sz="8" w:space="0" w:color="auto"/>
            </w:tcBorders>
          </w:tcPr>
          <w:p w:rsidR="0081646E" w:rsidRPr="00E940E4" w:rsidRDefault="0081646E" w:rsidP="0081646E">
            <w:pPr>
              <w:widowControl w:val="0"/>
              <w:autoSpaceDE w:val="0"/>
              <w:autoSpaceDN w:val="0"/>
              <w:adjustRightInd w:val="0"/>
              <w:spacing w:after="0" w:line="240" w:lineRule="auto"/>
              <w:jc w:val="both"/>
              <w:rPr>
                <w:rFonts w:ascii="Courier New" w:hAnsi="Courier New" w:cs="Courier New"/>
                <w:sz w:val="28"/>
                <w:szCs w:val="28"/>
              </w:rPr>
            </w:pPr>
          </w:p>
        </w:tc>
      </w:tr>
    </w:tbl>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pStyle w:val="ConsPlusNonformat"/>
        <w:jc w:val="both"/>
        <w:rPr>
          <w:sz w:val="28"/>
          <w:szCs w:val="28"/>
        </w:rPr>
      </w:pPr>
      <w:r w:rsidRPr="00E940E4">
        <w:rPr>
          <w:sz w:val="28"/>
          <w:szCs w:val="28"/>
        </w:rPr>
        <w:t>Руководитель МОУО _____________ /_________________/</w:t>
      </w:r>
    </w:p>
    <w:p w:rsidR="0081646E" w:rsidRPr="00E940E4" w:rsidRDefault="0081646E" w:rsidP="0081646E">
      <w:pPr>
        <w:pStyle w:val="ConsPlusNonformat"/>
        <w:jc w:val="both"/>
        <w:rPr>
          <w:sz w:val="28"/>
          <w:szCs w:val="28"/>
        </w:rPr>
      </w:pPr>
      <w:r w:rsidRPr="00E940E4">
        <w:rPr>
          <w:sz w:val="28"/>
          <w:szCs w:val="28"/>
        </w:rPr>
        <w:t xml:space="preserve">                                       Ф.И.О.</w:t>
      </w:r>
    </w:p>
    <w:p w:rsidR="0081646E" w:rsidRPr="00E940E4" w:rsidRDefault="0081646E" w:rsidP="0081646E">
      <w:pPr>
        <w:pStyle w:val="ConsPlusNonformat"/>
        <w:jc w:val="both"/>
        <w:rPr>
          <w:sz w:val="28"/>
          <w:szCs w:val="28"/>
        </w:rPr>
      </w:pPr>
      <w:r w:rsidRPr="00E940E4">
        <w:rPr>
          <w:sz w:val="28"/>
          <w:szCs w:val="28"/>
        </w:rPr>
        <w:t>Дата ____________</w:t>
      </w:r>
    </w:p>
    <w:p w:rsidR="0081646E" w:rsidRPr="00E940E4" w:rsidRDefault="0081646E" w:rsidP="0081646E">
      <w:pPr>
        <w:pStyle w:val="ConsPlusNonformat"/>
        <w:jc w:val="both"/>
        <w:rPr>
          <w:sz w:val="28"/>
          <w:szCs w:val="28"/>
        </w:rPr>
      </w:pPr>
      <w:r w:rsidRPr="00E940E4">
        <w:rPr>
          <w:sz w:val="28"/>
          <w:szCs w:val="28"/>
        </w:rPr>
        <w:t>Исполнитель: _______________</w:t>
      </w:r>
    </w:p>
    <w:p w:rsidR="0081646E" w:rsidRPr="00E940E4" w:rsidRDefault="0081646E" w:rsidP="0081646E">
      <w:pPr>
        <w:pStyle w:val="ConsPlusNonformat"/>
        <w:jc w:val="both"/>
        <w:rPr>
          <w:sz w:val="28"/>
          <w:szCs w:val="28"/>
        </w:rPr>
      </w:pPr>
      <w:r w:rsidRPr="00E940E4">
        <w:rPr>
          <w:sz w:val="28"/>
          <w:szCs w:val="28"/>
        </w:rPr>
        <w:t>Телефон (_______) ___________</w:t>
      </w:r>
    </w:p>
    <w:p w:rsidR="0081646E" w:rsidRPr="00E940E4" w:rsidRDefault="0081646E" w:rsidP="0081646E">
      <w:pPr>
        <w:pStyle w:val="ConsPlusNonformat"/>
        <w:jc w:val="both"/>
        <w:rPr>
          <w:sz w:val="28"/>
          <w:szCs w:val="28"/>
        </w:rPr>
      </w:pPr>
      <w:r w:rsidRPr="00E940E4">
        <w:rPr>
          <w:sz w:val="28"/>
          <w:szCs w:val="28"/>
        </w:rPr>
        <w:t xml:space="preserve">           код</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40E4">
        <w:rPr>
          <w:rFonts w:ascii="Times New Roman" w:hAnsi="Times New Roman" w:cs="Times New Roman"/>
          <w:sz w:val="28"/>
          <w:szCs w:val="28"/>
        </w:rPr>
        <w:t>Приложение N 2</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Постановлению</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министерства образования</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 22 июня 2012 г. N 7</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bookmarkStart w:id="10" w:name="Par169"/>
      <w:bookmarkEnd w:id="10"/>
      <w:r w:rsidRPr="00E940E4">
        <w:rPr>
          <w:rFonts w:ascii="Times New Roman" w:hAnsi="Times New Roman" w:cs="Times New Roman"/>
          <w:b/>
          <w:bCs/>
          <w:sz w:val="28"/>
          <w:szCs w:val="28"/>
        </w:rPr>
        <w:t>ПОРЯДОК</w:t>
      </w: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ОРГАНИЗАЦИИ И ОБЕСПЕЧЕНИЯ ОТДЫХА И ОЗДОРОВЛЕНИЯ ТВОРЧЕСКИ ОДАРЕННЫХ, СОЦИАЛЬНО-АКТИВНЫХ ДЕТЕЙ В ПРОФИЛЬНЫХ (СПЕЦИАЛИЗИРОВАННЫХ) СМЕНАХ, ПРОВОДИМЫХ НА БАЗАХ ЗАГОРОДНЫХ</w:t>
      </w: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СТАЦИОНАРНЫХ ДЕТСКИХ ОЗДОРОВИТЕЛЬНЫХ УЧРЕЖДЕНИЙ РЯЗАНСКОЙ ОБЛАСТИ (ЦЕНТРЫ, ЛАГЕРЯ, БАЗЫ, КОМПЛЕКСЫ) И В ПРОФИЛЬНЫХ ЛАГЕРЯХ, В ТОМ ЧИСЛЕ ПАЛАТОЧНЫХ, ОРГАНИЗОВАННЫХ ИСПОЛНИТЕЛЬНЫМИ ОРГАНАМИ ГОСУДАРСТВЕННОЙ ВЛАСТИ РЯЗАНСКОЙ ОБЛАСТИ</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Настоящий Порядок регламентирует организацию и обеспечение отдыха и оздоровления творчески одаренных, социально-активных детей в профильных (специализированных) сменах, проводимых на базах загородных стационарных детских оздоровительных учреждений Рязанской области (центры, лагеря, базы, комплексы), и организацию и обеспечение отдыха и оздоровления творчески одаренных, социально-активных детей в профильных лагерях, в том числе палаточных, организованных исполнительными органами государственной власти Рязанской области.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Профильные (специализированные) смены или профильные лагеря, в том числе палаточные, проводятся по программам, прошедшим конкурс вариативных программ в сфере отдыха и оздоровления детей, и </w:t>
      </w:r>
      <w:r w:rsidRPr="00E940E4">
        <w:rPr>
          <w:rFonts w:ascii="Times New Roman" w:hAnsi="Times New Roman" w:cs="Times New Roman"/>
          <w:sz w:val="28"/>
          <w:szCs w:val="28"/>
        </w:rPr>
        <w:lastRenderedPageBreak/>
        <w:t>финансируются за счет средств областного бюджета.</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Организатором профильной (специализированной) смены или профильного лагеря, в том числе палаточного, могут быть органы исполнительной власти, подведомственные учреждения органов исполнительной власти, детские и молодежные общественные объединения, а также иные организации, осуществляющие деятельность в сфере организации отдыха и оздоровления детей.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Профильная (специализированная) смена, профильные лагеря, в том числе палаточные, являются частью программной деятельности организаторов, направленной на создание дополнительных условий для духовного, интеллектуального и физического развития, профессионального самоопределения детей, удовлетворения их творческих потребностей.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Приоритетным правом на участие в профильной (специализированной) смене или профильном лагере, в том числе палаточном, пользуются победители и призеры предметных муниципальных, региональных и зональных олимпиад, смотров, творческих конкурсов, фестивалей, спортивных соревнований, активисты детских и молодежных объединений, а также лица, достигшие наивысших результатов в образовательной и творческой деятельности в рамках системы дополнительного образования детей, участники подростковых и молодежных клубов и центров.</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Организаторы профильных (специализированных) смен, профильных лагерей, в том числе палаточных, в срок до 1 ноября года, предшествующего году направления детей на отдых и оздоровление, подают заявки в Министерство на проведение на базах загородных стационарных детских оздоровительных учреждений Рязанской области (центры, лагеря, базы, комплексы) профильных (специализированных) смен или проведение профильных лагерей, в том числе палаточных, для одаренных и социально-активных детей.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К заявке прилагается программа профильной смены или профильного лагеря, в том числе палаточного.</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Министерство на основании заявок формирует базу заявителей.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 Комиссия, созданная Министерством, проводит конкурс вариативных программ профильных (специализированных) смен, профильных лагерей, в том числе палаточных, утверждает перечень профильных (специализированных) смен, профильных лагерей, в том числе палаточных, которые будут организованы в следующем календарном году.</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 Министерство распределяет финансовые средства, предусмотренные Министерству на проведение оздоровительной кампании детей в соответствующем календарном году, определяет количество детей в каждой профильной (специализированной) смене, в профильном лагере, в том числе палаточном.</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 Приобретение путевок в загородные стационарные детские оздоровительные учреждения Рязанской области (центры, лагеря, базы, комплексы), оплата стоимости пребывания детей в профильных лагерях, в том числе в палаточных, осуществляется Министерством в соответствии с Федеральным </w:t>
      </w:r>
      <w:hyperlink r:id="rId105"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от 21.07.2005 N 94-ФЗ "О размещении заказов на поставки товаров, выполнение работ, оказание услуг для государственных и </w:t>
      </w:r>
      <w:r w:rsidRPr="00E940E4">
        <w:rPr>
          <w:rFonts w:ascii="Times New Roman" w:hAnsi="Times New Roman" w:cs="Times New Roman"/>
          <w:sz w:val="28"/>
          <w:szCs w:val="28"/>
        </w:rPr>
        <w:lastRenderedPageBreak/>
        <w:t>муниципальных нужд" и в случае организации и обеспечения профильных (специализированных) смен в загородных стационарных детских оздоровительных учреждениях Рязанской области (центры, лагеря, базы, комплексы), проводимых на базах областных государственных бюджетных образовательных учреждений дополнительного образования детей в каникулярное время и в профильных лагерях, в том числе палаточных, организуемых областными государственными бюджетными образовательными учреждениями дополнительного образования детей, этим областным государственным бюджетным образовательным учреждениям дополнительного образования детей из областного бюджета предоставляются субсидии.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 Предоставление путевок организаторам профильных (специализированных) смен, организаторам профильных лагерей, в том числе палаточных, осуществляется Министерством за 20 дней до начала смены.</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 По итогам проведения профильной (специализированной) смены, профильного лагеря, в том числе палаточного, организаторы предоставляют в Министерство реестр одаренных и социально-активных детей, обучающихся в областных и муниципальных образовательных учреждениях Рязанской области, принявших участие в профильных (специализированных) сменах, в профильных лагерях, в том числе палаточных.</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40E4">
        <w:rPr>
          <w:rFonts w:ascii="Times New Roman" w:hAnsi="Times New Roman" w:cs="Times New Roman"/>
          <w:sz w:val="28"/>
          <w:szCs w:val="28"/>
        </w:rPr>
        <w:t>Приложение N 3</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Постановлению</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министерства образования</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 22 июня 2012 г. N 7</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bookmarkStart w:id="11" w:name="Par203"/>
      <w:bookmarkEnd w:id="11"/>
      <w:r w:rsidRPr="00E940E4">
        <w:rPr>
          <w:rFonts w:ascii="Times New Roman" w:hAnsi="Times New Roman" w:cs="Times New Roman"/>
          <w:b/>
          <w:bCs/>
          <w:sz w:val="28"/>
          <w:szCs w:val="28"/>
        </w:rPr>
        <w:t>ПОРЯДОК</w:t>
      </w: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ОРГАНИЗАЦИИ И ОБЕСПЕЧЕНИЯ ОТДЫХА И ОЗДОРОВЛЕНИЯ ДЕТЕЙ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w:t>
      </w: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ПРАКТИКОЙ, АДВОКАТОВ, ДЕТЕЙ, НАХОДЯЩИХСЯ В ТРУДНОЙ ЖИЗНЕННОЙ СИТУАЦИИ, ДЕТЕЙ-СИРОТ В ПРОФИЛЬНЫХ ЛАГЕРЯХ, В ТОМ ЧИСЛЕ ПАЛАТОЧНЫХ, ОРГАНИЗОВАННЫХ ИСПОЛНИТЕЛЬНЫМИ ОРГАНАМИ</w:t>
      </w: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ГОСУДАРСТВЕННОЙ ВЛАСТИ РЯЗАНСКОЙ ОБЛАСТИ</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Настоящий Порядок регламентирует организацию и обеспечение отдыха и оздоровления детей работников автономных, бюджетных или казенных учреждений, государственных органов, органов местного </w:t>
      </w:r>
      <w:r w:rsidRPr="00E940E4">
        <w:rPr>
          <w:rFonts w:ascii="Times New Roman" w:hAnsi="Times New Roman" w:cs="Times New Roman"/>
          <w:sz w:val="28"/>
          <w:szCs w:val="28"/>
        </w:rPr>
        <w:lastRenderedPageBreak/>
        <w:t>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детей, находящихся в трудной жизненной ситуации, в профильных лагерях, в том числе палаточных, организованных исполнительными органами государственной власти Рязанской области.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Профильные лагеря проводятся по программам, прошедшим конкурс вариативных программ в сфере отдыха и оздоровления детей, и финансируются за счет средств областного бюджета.</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Организатором профильных лагерей, в том числе палаточных, могут быть органы исполнительной власти, подведомственные учреждения органов исполнительной власти, детские и молодежные общественные объединения, а также иные организации, осуществляющие деятельность в сфере организации отдыха и оздоровления детей.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Организаторы профильных лагерей, в том числе палаточных, в срок до 1 ноября года, предшествующего году направления детей на отдых и оздоровление, подают заявки в Министерство на проведение профильных лагерей, в том числе палаточных, для детей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детей, находящихся в трудной жизненной ситуации.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К заявке прилагается программа профильного лагеря, в том числе палаточного.</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Министерство на основании заявок формирует базу заявителей.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Комиссия, созданная Министерством, проводит конкурс вариативных программ профильных лагерей, в том числе палаточных, утверждает перечень профильных лагерей, в том числе палаточных, которые будут организованы в следующем календарном году.</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Министерство распределяет финансовые средства, предусмотренные Министерству на проведение оздоровительной кампании детей в соответствующем календарном году, определяет количество детей в каждом профильном лагере, в том числе палаточном.</w:t>
      </w:r>
    </w:p>
    <w:p w:rsidR="0081646E" w:rsidRPr="00E940E4" w:rsidRDefault="0081646E" w:rsidP="00A90E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7. Оплата стоимости пребывания детей в профильных лагерях, в том числе в палаточных, осуществляется Министерством в соответствии с Федеральным </w:t>
      </w:r>
      <w:hyperlink r:id="rId106"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от 21.07.2005 N 94-ФЗ "О размещении заказов на поставки товаров, выполнение работ, оказание услуг для государственных и муниципальных нужд" и в случае, если организатором профильных лагерей, в том числе палаточных, являются областные государственные бюджетные образовательные учреждения дополнительного образования детей, этим учреждениям из областного бю</w:t>
      </w:r>
      <w:r w:rsidR="00A90E19" w:rsidRPr="00E940E4">
        <w:rPr>
          <w:rFonts w:ascii="Times New Roman" w:hAnsi="Times New Roman" w:cs="Times New Roman"/>
          <w:sz w:val="28"/>
          <w:szCs w:val="28"/>
        </w:rPr>
        <w:t>джета предоставляются субсидии.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КонсультантПлюс</w:t>
      </w:r>
      <w:proofErr w:type="spellEnd"/>
      <w:r w:rsidRPr="00E940E4">
        <w:rPr>
          <w:rFonts w:ascii="Times New Roman" w:hAnsi="Times New Roman" w:cs="Times New Roman"/>
          <w:sz w:val="28"/>
          <w:szCs w:val="28"/>
        </w:rPr>
        <w:t>: примечание.</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Нумерация пунктов дана в соответствии с официальным текстом документа.</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Организаторы за 10 дней до начала смены формируют список детей для участия в профильных лагерях, в том числе палаточных.</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Организаторы профильных лагерей, в том числе палаточных, за 15 дней до начала смены по заявлениям родителей (законных представителей) формируют список детей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детей, находящихся в трудной жизненной ситуации, детей-сирот для участия в лагере. К списку прикладываются следующие документы:</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а) для детей работающих граждан - копии свидетельства о рождении ребенка (паспорта), справка с места работы родителей (законных представителей);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б) для детей, находящихся в трудной жизненной ситуации, - копии свидетельства о рождении ребенка (паспорта) 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детей из малоимущих семей - справки о составе семьи и всех видах доходов членов семьи за 3 месяца, предшествующих месяцу обращения;</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детей-инвалидов - копии справки об установлении инвалидности;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детей из семей беженцев или вынужденных переселенцев - копии удостоверения беженца или вынужденного переселенца;</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детей, находящихся под опекой (попечительством), - копии постановления об установлении опеки над несовершеннолетним;</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акт обследования жилищно-бытовых условий семьи и/или ходатайств органов и учреждений системы профилактики безнадзорности и беспризорности несовершеннолетних;</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для детей-сирот - копии свидетельства о рождении ребенка (паспорта) и копия свидетельства о смерти родителей.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 По итогам проведения профильного лагеря, в том числе палаточного, организаторы предоставляют в Министерство реестр детей, принявших участие в профильном лагере, в том числе палаточном.</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40E4">
        <w:rPr>
          <w:rFonts w:ascii="Times New Roman" w:hAnsi="Times New Roman" w:cs="Times New Roman"/>
          <w:sz w:val="28"/>
          <w:szCs w:val="28"/>
        </w:rPr>
        <w:t>Приложение N 4</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Постановлению</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министерства образования</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 22 июня 2012 г. N 7</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bookmarkStart w:id="12" w:name="Par250"/>
      <w:bookmarkEnd w:id="12"/>
      <w:r w:rsidRPr="00E940E4">
        <w:rPr>
          <w:rFonts w:ascii="Times New Roman" w:hAnsi="Times New Roman" w:cs="Times New Roman"/>
          <w:b/>
          <w:bCs/>
          <w:sz w:val="28"/>
          <w:szCs w:val="28"/>
        </w:rPr>
        <w:t>ПОРЯДОК</w:t>
      </w:r>
    </w:p>
    <w:p w:rsidR="0081646E" w:rsidRPr="00E940E4" w:rsidRDefault="0081646E" w:rsidP="00A90E19">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ОРГАНИЗАЦИИ И ОБЕСПЕЧЕ</w:t>
      </w:r>
      <w:r w:rsidR="00A90E19" w:rsidRPr="00E940E4">
        <w:rPr>
          <w:rFonts w:ascii="Times New Roman" w:hAnsi="Times New Roman" w:cs="Times New Roman"/>
          <w:b/>
          <w:bCs/>
          <w:sz w:val="28"/>
          <w:szCs w:val="28"/>
        </w:rPr>
        <w:t xml:space="preserve">НИЯ ОТДЫХА И ОЗДОРОВЛЕНИЯ ДЕТЕЙ </w:t>
      </w:r>
      <w:r w:rsidRPr="00E940E4">
        <w:rPr>
          <w:rFonts w:ascii="Times New Roman" w:hAnsi="Times New Roman" w:cs="Times New Roman"/>
          <w:b/>
          <w:bCs/>
          <w:sz w:val="28"/>
          <w:szCs w:val="28"/>
        </w:rPr>
        <w:t>РАБОТНИКОВ АВТОНОМНЫХ, БЮД</w:t>
      </w:r>
      <w:r w:rsidR="00A90E19" w:rsidRPr="00E940E4">
        <w:rPr>
          <w:rFonts w:ascii="Times New Roman" w:hAnsi="Times New Roman" w:cs="Times New Roman"/>
          <w:b/>
          <w:bCs/>
          <w:sz w:val="28"/>
          <w:szCs w:val="28"/>
        </w:rPr>
        <w:t xml:space="preserve">ЖЕТНЫХ ИЛИ КАЗЕННЫХ УЧРЕЖДЕНИЙ, </w:t>
      </w:r>
      <w:r w:rsidRPr="00E940E4">
        <w:rPr>
          <w:rFonts w:ascii="Times New Roman" w:hAnsi="Times New Roman" w:cs="Times New Roman"/>
          <w:b/>
          <w:bCs/>
          <w:sz w:val="28"/>
          <w:szCs w:val="28"/>
        </w:rPr>
        <w:t>ГОСУДАРСТВЕННЫХ ОРГАНОВ, ОРГАНОВ МЕСТНОГО САМОУПРАВЛЕНИЯ,</w:t>
      </w:r>
    </w:p>
    <w:p w:rsidR="0081646E" w:rsidRPr="00E940E4" w:rsidRDefault="0081646E" w:rsidP="00A90E19">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ОРГА</w:t>
      </w:r>
      <w:r w:rsidR="00A90E19" w:rsidRPr="00E940E4">
        <w:rPr>
          <w:rFonts w:ascii="Times New Roman" w:hAnsi="Times New Roman" w:cs="Times New Roman"/>
          <w:b/>
          <w:bCs/>
          <w:sz w:val="28"/>
          <w:szCs w:val="28"/>
        </w:rPr>
        <w:t xml:space="preserve">НОВ УПРАВЛЕНИЯ ГОСУДАРСТВЕННЫМ ВНЕБЮДЖЕТНЫМИ ФОНДАМИ, </w:t>
      </w:r>
      <w:r w:rsidRPr="00E940E4">
        <w:rPr>
          <w:rFonts w:ascii="Times New Roman" w:hAnsi="Times New Roman" w:cs="Times New Roman"/>
          <w:b/>
          <w:bCs/>
          <w:sz w:val="28"/>
          <w:szCs w:val="28"/>
        </w:rPr>
        <w:t xml:space="preserve">ОРГАНИЗАЦИЙ ИНЫХ ФОРМ </w:t>
      </w:r>
      <w:r w:rsidRPr="00E940E4">
        <w:rPr>
          <w:rFonts w:ascii="Times New Roman" w:hAnsi="Times New Roman" w:cs="Times New Roman"/>
          <w:b/>
          <w:bCs/>
          <w:sz w:val="28"/>
          <w:szCs w:val="28"/>
        </w:rPr>
        <w:lastRenderedPageBreak/>
        <w:t>СОБСТВЕННОСТИ, ДЕТЕЙ ИНДИВИДУАЛЬНЫХ</w:t>
      </w:r>
    </w:p>
    <w:p w:rsidR="0081646E" w:rsidRPr="00E940E4" w:rsidRDefault="0081646E" w:rsidP="00A90E19">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ПРЕДПРИНИМАТЕЛЕЙ, НОТАР</w:t>
      </w:r>
      <w:r w:rsidR="00A90E19" w:rsidRPr="00E940E4">
        <w:rPr>
          <w:rFonts w:ascii="Times New Roman" w:hAnsi="Times New Roman" w:cs="Times New Roman"/>
          <w:b/>
          <w:bCs/>
          <w:sz w:val="28"/>
          <w:szCs w:val="28"/>
        </w:rPr>
        <w:t xml:space="preserve">ИУСОВ, ЗАНИМАЮЩИХСЯ ЧАСТНОЙ </w:t>
      </w:r>
      <w:r w:rsidRPr="00E940E4">
        <w:rPr>
          <w:rFonts w:ascii="Times New Roman" w:hAnsi="Times New Roman" w:cs="Times New Roman"/>
          <w:b/>
          <w:bCs/>
          <w:sz w:val="28"/>
          <w:szCs w:val="28"/>
        </w:rPr>
        <w:t>ПРАКТИКОЙ, АДВОКАТО</w:t>
      </w:r>
      <w:r w:rsidR="00A90E19" w:rsidRPr="00E940E4">
        <w:rPr>
          <w:rFonts w:ascii="Times New Roman" w:hAnsi="Times New Roman" w:cs="Times New Roman"/>
          <w:b/>
          <w:bCs/>
          <w:sz w:val="28"/>
          <w:szCs w:val="28"/>
        </w:rPr>
        <w:t xml:space="preserve">В, ДЕТЕЙ, НАХОДЯЩИХСЯ В ТРУДНОЙ </w:t>
      </w:r>
      <w:r w:rsidRPr="00E940E4">
        <w:rPr>
          <w:rFonts w:ascii="Times New Roman" w:hAnsi="Times New Roman" w:cs="Times New Roman"/>
          <w:b/>
          <w:bCs/>
          <w:sz w:val="28"/>
          <w:szCs w:val="28"/>
        </w:rPr>
        <w:t xml:space="preserve">ЖИЗНЕННОЙ СИТУАЦИИ, </w:t>
      </w:r>
      <w:r w:rsidR="00A90E19" w:rsidRPr="00E940E4">
        <w:rPr>
          <w:rFonts w:ascii="Times New Roman" w:hAnsi="Times New Roman" w:cs="Times New Roman"/>
          <w:b/>
          <w:bCs/>
          <w:sz w:val="28"/>
          <w:szCs w:val="28"/>
        </w:rPr>
        <w:t xml:space="preserve">В ЛАГЕРЯХ С ДНЕВНЫМ ПРЕБЫВАНИЕМ </w:t>
      </w:r>
      <w:r w:rsidRPr="00E940E4">
        <w:rPr>
          <w:rFonts w:ascii="Times New Roman" w:hAnsi="Times New Roman" w:cs="Times New Roman"/>
          <w:b/>
          <w:bCs/>
          <w:sz w:val="28"/>
          <w:szCs w:val="28"/>
        </w:rPr>
        <w:t>ДЕТЕЙ, ОР</w:t>
      </w:r>
      <w:r w:rsidR="00A90E19" w:rsidRPr="00E940E4">
        <w:rPr>
          <w:rFonts w:ascii="Times New Roman" w:hAnsi="Times New Roman" w:cs="Times New Roman"/>
          <w:b/>
          <w:bCs/>
          <w:sz w:val="28"/>
          <w:szCs w:val="28"/>
        </w:rPr>
        <w:t xml:space="preserve">ГАНИЗОВАННЫХ НА БАЗАХ ОБЛАСТНЫХ </w:t>
      </w:r>
      <w:r w:rsidRPr="00E940E4">
        <w:rPr>
          <w:rFonts w:ascii="Times New Roman" w:hAnsi="Times New Roman" w:cs="Times New Roman"/>
          <w:b/>
          <w:bCs/>
          <w:sz w:val="28"/>
          <w:szCs w:val="28"/>
        </w:rPr>
        <w:t>ГОСУДАРСТВЕННЫХ ОБРАЗОВАТЕЛЬНЫХ УЧРЕЖДЕНИЙ</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Настоящий Порядок регламентирует организацию и обеспечение отдыха и оздоровления детей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детей, находящихся в трудной жизненной ситуации, в лагерях с дневным пребыванием детей, организованных на базах областных государственных образовательных учреждений.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Руководители областных государственных образовательных учреждений ежегодно до 1 декабря года, предшествующего году оздоровления, подают заявки в Министерство на предоставление субсидии для оплаты питания детям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детям, находящимся в трудной жизненной ситуации, в лагерях с дневным пребыванием детей, организованных на базах областных государственных образовательных учреждений.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Заявка подается в произвольной форме и должна содержать сведения о сроках проведения лагеря с дневным пребыванием детей, количестве детей.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Министерство на основании заявок формирует базу заявителей, утверждает перечень лагерей с дневным пребыванием, организованных на базах областных государственных бюджетных образовательных учреждений, распределяет финансовые средства, предусмотренные Министерству на проведение оздоровительной кампании детей в соответствующем календарном году, заключает соглашения с областными государственными образовательными учреждениями на предоставление субсидии для оплаты питания детям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детям, находящимся в трудной жизненной ситуации, в лагерях с дневным пребыванием детей.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 Руководители областных государственных образовательных учреждений за 30 дней до начала работы лагеря с дневным пребыванием детей по заявлениям родителей (работников автономных, бюджетных или казенных </w:t>
      </w:r>
      <w:r w:rsidRPr="00E940E4">
        <w:rPr>
          <w:rFonts w:ascii="Times New Roman" w:hAnsi="Times New Roman" w:cs="Times New Roman"/>
          <w:sz w:val="28"/>
          <w:szCs w:val="28"/>
        </w:rPr>
        <w:lastRenderedPageBreak/>
        <w:t>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детей, находящихся в трудной жизненной ситуации) формируют список детей и издают приказ о зачислении детей в лагерь с дневным пребыванием детей.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Родители (законные представители) к заявлению прикладывают следующие документы:</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а) для детей работающих граждан - копии свидетельства о рождении ребенка (паспорта), справка с места работы родителей (законных представителей);</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б) для детей, находящихся в трудной жизненной ситуации, - копии свидетельства о рождении ребенка (паспорта) 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детей из малоимущих семей - справки о составе семьи и всех видах доходов членов семьи за 3 месяца, предшествующих месяцу обращения;</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детей-инвалидов - копии справки об установлении инвалидности;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детей из семей беженцев или вынужденных переселенцев - копии удостоверения беженца или вынужденного переселенца;</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детей, находящихся под опекой (попечительством), - копии постановления об установлении опеки над несовершеннолетним;</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 акт обследования жилищно-бытовых условий семьи и/или ходатайств органов и учреждений системы профилактики безнадзорности и беспризорности несовершеннолетних.</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По итогам проведения лагеря с дневным пребыванием детей руководители областных государственных образовательных учреждений предоставляют в Министерство реестр оздоровленных детей.</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40E4">
        <w:rPr>
          <w:rFonts w:ascii="Times New Roman" w:hAnsi="Times New Roman" w:cs="Times New Roman"/>
          <w:sz w:val="28"/>
          <w:szCs w:val="28"/>
        </w:rPr>
        <w:t>Приложение N 5</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Постановлению</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министерства образования</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w:t>
      </w:r>
    </w:p>
    <w:p w:rsidR="0081646E" w:rsidRPr="00E940E4" w:rsidRDefault="0081646E" w:rsidP="0081646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 22 июня 2012 г. N 7</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jc w:val="center"/>
        <w:rPr>
          <w:rFonts w:ascii="Times New Roman" w:hAnsi="Times New Roman" w:cs="Times New Roman"/>
          <w:b/>
          <w:bCs/>
          <w:sz w:val="28"/>
          <w:szCs w:val="28"/>
        </w:rPr>
      </w:pPr>
      <w:bookmarkStart w:id="13" w:name="Par287"/>
      <w:bookmarkEnd w:id="13"/>
      <w:r w:rsidRPr="00E940E4">
        <w:rPr>
          <w:rFonts w:ascii="Times New Roman" w:hAnsi="Times New Roman" w:cs="Times New Roman"/>
          <w:b/>
          <w:bCs/>
          <w:sz w:val="28"/>
          <w:szCs w:val="28"/>
        </w:rPr>
        <w:t>ПОРЯДОК</w:t>
      </w:r>
    </w:p>
    <w:p w:rsidR="0081646E" w:rsidRPr="00E940E4" w:rsidRDefault="0081646E" w:rsidP="00A90E19">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ОРГАНИЗАЦИИ ПРОЕЗДА ОРГАНИ</w:t>
      </w:r>
      <w:r w:rsidR="00A90E19" w:rsidRPr="00E940E4">
        <w:rPr>
          <w:rFonts w:ascii="Times New Roman" w:hAnsi="Times New Roman" w:cs="Times New Roman"/>
          <w:b/>
          <w:bCs/>
          <w:sz w:val="28"/>
          <w:szCs w:val="28"/>
        </w:rPr>
        <w:t xml:space="preserve">ЗОВАННЫХ ГРУПП ДЕТЕЙ НА ОТДЫХ И </w:t>
      </w:r>
      <w:r w:rsidRPr="00E940E4">
        <w:rPr>
          <w:rFonts w:ascii="Times New Roman" w:hAnsi="Times New Roman" w:cs="Times New Roman"/>
          <w:b/>
          <w:bCs/>
          <w:sz w:val="28"/>
          <w:szCs w:val="28"/>
        </w:rPr>
        <w:t>ОЗДОРОВЛЕНИЕ В ОРГАНИЗАЦИИ ДЛЯ ОТДЫХА И ОЗДОРОВЛЕНИЯ ДЕТЕЙ,</w:t>
      </w:r>
    </w:p>
    <w:p w:rsidR="0081646E" w:rsidRPr="00E940E4" w:rsidRDefault="0081646E" w:rsidP="00A90E19">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РАСПОЛОЖЕННЫЕ НА ТЕРР</w:t>
      </w:r>
      <w:r w:rsidR="00A90E19" w:rsidRPr="00E940E4">
        <w:rPr>
          <w:rFonts w:ascii="Times New Roman" w:hAnsi="Times New Roman" w:cs="Times New Roman"/>
          <w:b/>
          <w:bCs/>
          <w:sz w:val="28"/>
          <w:szCs w:val="28"/>
        </w:rPr>
        <w:t xml:space="preserve">ИТОРИИ РОССИЙСКОЙ ФЕДЕРАЦИИ (ЗА </w:t>
      </w:r>
      <w:r w:rsidRPr="00E940E4">
        <w:rPr>
          <w:rFonts w:ascii="Times New Roman" w:hAnsi="Times New Roman" w:cs="Times New Roman"/>
          <w:b/>
          <w:bCs/>
          <w:sz w:val="28"/>
          <w:szCs w:val="28"/>
        </w:rPr>
        <w:t>ИСКЛЮЧЕНИЕМ ДЕТСКИХ САНАТОРИЕВ И САНАТОРНЫХ ОЗДОРОВИТЕЛЬНЫХ</w:t>
      </w:r>
      <w:r w:rsidR="00A90E19" w:rsidRPr="00E940E4">
        <w:rPr>
          <w:rFonts w:ascii="Times New Roman" w:hAnsi="Times New Roman" w:cs="Times New Roman"/>
          <w:b/>
          <w:bCs/>
          <w:sz w:val="28"/>
          <w:szCs w:val="28"/>
        </w:rPr>
        <w:t xml:space="preserve"> </w:t>
      </w:r>
      <w:r w:rsidRPr="00E940E4">
        <w:rPr>
          <w:rFonts w:ascii="Times New Roman" w:hAnsi="Times New Roman" w:cs="Times New Roman"/>
          <w:b/>
          <w:bCs/>
          <w:sz w:val="28"/>
          <w:szCs w:val="28"/>
        </w:rPr>
        <w:t xml:space="preserve">ЛАГЕРЕЙ КРУГЛОГОДИЧНОГО ДЕЙСТВИЯ </w:t>
      </w:r>
      <w:r w:rsidR="00A90E19" w:rsidRPr="00E940E4">
        <w:rPr>
          <w:rFonts w:ascii="Times New Roman" w:hAnsi="Times New Roman" w:cs="Times New Roman"/>
          <w:b/>
          <w:bCs/>
          <w:sz w:val="28"/>
          <w:szCs w:val="28"/>
        </w:rPr>
        <w:t xml:space="preserve">РОССИЙСКОЙ ФЕДЕРАЦИИ) </w:t>
      </w:r>
      <w:r w:rsidRPr="00E940E4">
        <w:rPr>
          <w:rFonts w:ascii="Times New Roman" w:hAnsi="Times New Roman" w:cs="Times New Roman"/>
          <w:b/>
          <w:bCs/>
          <w:sz w:val="28"/>
          <w:szCs w:val="28"/>
        </w:rPr>
        <w:t>И ОБРАТНО, И ОБЕСПЕЧЕНИЕ ИХ СОПРОВОЖДЕНИЯ</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Настоящий Порядок регламентирует организацию проезда организованных групп детей на отдых и оздоровление в организации для отдыха и оздоровления детей, расположенные на территории Российской Федерации (за исключением детских санаториев и санаторных оздоровительных лагерей круглогодичного действия Российской Федерации), и обратно и обеспечение их сопровождения.</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Министерство образования Рязанской области (далее - Министерство) в соответствии с предоставленными министерством образования и науки Российской Федерации и другими государственными ведомствами Российской Федерации путевками на отдых и оздоровление детей формирует организованные группы детей школьного возраста до 15 лет (включительно) для направления их в организации отдыха и оздоровления детей Российской Федерации железнодорожным транспортом.</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В соответствии с санитарными правилами "Санитарно-эпидемиологические требования к перевозке железнодорожным транспортом организованных детских коллективов СП 2.5.1277-03", утвержденными Главным государственным санитарным врачом Российской Федерации 31.03.2003, Министерство формируют организованные группы из детей в возрасте: от 7 до 9 лет численностью до 25 - 30 человек; от 10 до 12 лет - до 35 - 40 человек; от 13 лет и старше - до 45 - 50 человек; дети разных возрастов - до 30 человек. Для сопровождения организованных групп детей назначают воспитателей, преподавателей или медицинских работников из расчета 1 сопровождающий на: 8 детей в возрасте от 7 лет до 9 лет; 12 детей - в возрасте от 10 до 12 лет; 12 детей - в возрасте от 13 и старше; 12 детей - разных возрастов.</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Министерство на основании заявок, предоставленных руководителями муниципальных органов управления образованием Рязанской области, учреждениями, подведомственными органам исполнительной власти Рязанской области, учреждениями здравоохранения Рязанской области, формирует банк данных на сопровождающих.</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Министерство осуществляет распределение сопровождающих по заездам в организации отдыха и оздоровления детей Российской Федерации.</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6. Приобретение проездных билетов для лиц, сопровождающих организованные группы детей, направляемых на отдых и оздоровление в организации отдыха и оздоровления детей Российской Федерации железнодорожным транспортом, осуществляется Министерством в соответствии с Федеральным </w:t>
      </w:r>
      <w:hyperlink r:id="rId107"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81646E" w:rsidRPr="00E940E4" w:rsidRDefault="0081646E" w:rsidP="0081646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 Оплата суточных на время их пребывания в пути и проживания (не более 3-х суток) осуществляется по нормам возмещения расходов, связанных со служебными командировками в пределах Российской Федерации работников организаций, финансируемых за счет средств федерального бюджета, оплаты за оказанные ими услуги по сопровождению организованной группы детей.</w:t>
      </w: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14" w:name="Par1"/>
      <w:bookmarkEnd w:id="14"/>
      <w:r w:rsidRPr="00E940E4">
        <w:rPr>
          <w:rFonts w:ascii="Times New Roman" w:hAnsi="Times New Roman" w:cs="Times New Roman"/>
          <w:b/>
          <w:bCs/>
          <w:sz w:val="28"/>
          <w:szCs w:val="28"/>
        </w:rPr>
        <w:lastRenderedPageBreak/>
        <w:t>МИНИСТЕРСТВО ОБРАЗОВАНИЯ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ПОСТАНОВЛЕНИЕ</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 18 июня 2012 г. N 5</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ОБ УТВЕРЖДЕНИИ АДМИНИСТРАТИВНОГО РЕГЛАМЕНТА ПО РЕАЛИЗАЦИИ ОРГАНАМИ МЕСТНОГО САМОУПРАВЛЕНИЯ МУНИЦИПАЛЬНЫХ РАЙОНОВ И ГОРОДСКИХ ОКРУГОВ РЯЗАНСКОЙ ОБЛАСТИ УСЛУГ, ПРЕДОСТАВЛЯЕМЫХ В</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РАМКАХ ПЕРЕДАННЫХ ПОЛНОМОЧИЙ ПО ПРЕДОСТАВЛЕНИЮ</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ГОСУДАРСТВЕННОЙ УСЛУГИ "ОРГАНИЗАЦИЯ И ОБЕСПЕЧЕНИЕ ОТДЫХА И ОЗДОРОВЛЕНИЯ ДЕТЕЙ (ЗА ИСКЛЮЧЕНИЕМ ОРГАНИЗАЦИИ ОТДЫХА ДЕТЕЙ В КАНИКУЛЯРНОЕ ВРЕМЯ), ОБУЧАЮЩИХСЯ В ОБРАЗОВАТЕЛЬНЫХ УЧРЕЖДЕНИЯХ, РАСПОЛОЖЕННЫХ НА ТЕРРИТОРИИ МУНИЦИПАЛЬНЫХ</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ОРГАНИЗАЦИЙ ИНЫХ ФОРМ СОБСТВЕННОСТИ, ДЕТЕЙ ИНДИВИДУАЛЬНЫХ ПРЕДПРИНИМАТЕЛЕЙ, НОТАРИУСОВ, ЗАНИМАЮЩИХСЯ ЧАСТНОЙ ПРАКТИКОЙ, АДВОКАТОВ"</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соответствии с Федеральным </w:t>
      </w:r>
      <w:hyperlink r:id="rId108"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109" w:history="1">
        <w:r w:rsidRPr="00E940E4">
          <w:rPr>
            <w:rFonts w:ascii="Times New Roman" w:hAnsi="Times New Roman" w:cs="Times New Roman"/>
            <w:sz w:val="28"/>
            <w:szCs w:val="28"/>
          </w:rPr>
          <w:t>Постановлением</w:t>
        </w:r>
      </w:hyperlink>
      <w:r w:rsidRPr="00E940E4">
        <w:rPr>
          <w:rFonts w:ascii="Times New Roman" w:hAnsi="Times New Roman" w:cs="Times New Roman"/>
          <w:sz w:val="28"/>
          <w:szCs w:val="28"/>
        </w:rPr>
        <w:t xml:space="preserve"> Правительства Рязанской области от 27 апреля 2011 года N 98 "О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исполнения государственных функций" министерство образования Рязанской области постановляет:</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Утвердить административный </w:t>
      </w:r>
      <w:hyperlink w:anchor="Par40" w:history="1">
        <w:r w:rsidRPr="00E940E4">
          <w:rPr>
            <w:rFonts w:ascii="Times New Roman" w:hAnsi="Times New Roman" w:cs="Times New Roman"/>
            <w:sz w:val="28"/>
            <w:szCs w:val="28"/>
          </w:rPr>
          <w:t>регламент</w:t>
        </w:r>
      </w:hyperlink>
      <w:r w:rsidRPr="00E940E4">
        <w:rPr>
          <w:rFonts w:ascii="Times New Roman" w:hAnsi="Times New Roman" w:cs="Times New Roman"/>
          <w:sz w:val="28"/>
          <w:szCs w:val="28"/>
        </w:rPr>
        <w:t xml:space="preserve"> по реализации органами местного самоуправления муниципальных районов и городских округов Рязанской области услуг, предоставляемых в рамках переданных полномочий по предоставлению государственной услуги "Организация и обеспечение отдыха и оздоровления детей (за исключением организации отдыха детей в каникулярное время), обучающихся в 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(за исключением организации отдыха детей в каникулярное время)" согласно приложению.</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Контроль за исполнением настоящего постановления оставляю за </w:t>
      </w:r>
      <w:r w:rsidRPr="00E940E4">
        <w:rPr>
          <w:rFonts w:ascii="Times New Roman" w:hAnsi="Times New Roman" w:cs="Times New Roman"/>
          <w:sz w:val="28"/>
          <w:szCs w:val="28"/>
        </w:rPr>
        <w:lastRenderedPageBreak/>
        <w:t>собой.</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Министр образования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Н.К.БУШКОВА</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p>
    <w:p w:rsidR="006C43DE" w:rsidRPr="00E940E4" w:rsidRDefault="006C43DE" w:rsidP="006C43DE">
      <w:pPr>
        <w:widowControl w:val="0"/>
        <w:autoSpaceDE w:val="0"/>
        <w:autoSpaceDN w:val="0"/>
        <w:adjustRightInd w:val="0"/>
        <w:spacing w:after="0" w:line="240" w:lineRule="auto"/>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5" w:name="Par34"/>
      <w:bookmarkEnd w:id="15"/>
      <w:r w:rsidRPr="00E940E4">
        <w:rPr>
          <w:rFonts w:ascii="Times New Roman" w:hAnsi="Times New Roman" w:cs="Times New Roman"/>
          <w:sz w:val="28"/>
          <w:szCs w:val="28"/>
        </w:rPr>
        <w:t>Приложение</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Постановлению</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министерства образования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 18 июня 2012 г. N 5</w:t>
      </w:r>
    </w:p>
    <w:p w:rsidR="006C43DE" w:rsidRPr="00E940E4" w:rsidRDefault="006C43DE">
      <w:pPr>
        <w:widowControl w:val="0"/>
        <w:autoSpaceDE w:val="0"/>
        <w:autoSpaceDN w:val="0"/>
        <w:adjustRightInd w:val="0"/>
        <w:spacing w:after="0" w:line="240" w:lineRule="auto"/>
        <w:ind w:left="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bookmarkStart w:id="16" w:name="Par40"/>
      <w:bookmarkEnd w:id="16"/>
      <w:r w:rsidRPr="00E940E4">
        <w:rPr>
          <w:rFonts w:ascii="Times New Roman" w:hAnsi="Times New Roman" w:cs="Times New Roman"/>
          <w:b/>
          <w:bCs/>
          <w:sz w:val="28"/>
          <w:szCs w:val="28"/>
        </w:rPr>
        <w:t>АДМИНИСТРАТИВНЫЙ РЕГЛАМЕНТ</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ПО РЕАЛИЗАЦИИ ОРГАНАМИ МЕСТНОГО САМОУПРАВЛЕНИЯ МУНИЦИПАЛЬНЫХ РАЙОНОВ И ГОРОДСКИХ ОКРУГОВ РЯЗАНСКОЙ ОБЛАСТИ УСЛУГ, ПРЕДОСТАВЛЯЕМЫХ В РАМКАХ ПЕРЕДАННЫХ ПОЛНОМОЧИЙ ПО ПРЕДОСТАВЛЕНИЮ ГОСУДАРСТВЕННОЙ УСЛУГИ "ОРГАНИЗАЦИЯ И</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ОБЕСПЕЧЕНИЕ ОТДЫХА И ОЗДОРОВЛЕНИЯ ДЕТЕЙ (ЗА ИСКЛЮЧЕНИЕМ ОРГАНИЗАЦИИ ОТДЫХА ДЕТЕЙ В КАНИКУЛЯРНОЕ ВРЕМЯ), ОБУЧАЮЩИХСЯ В 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ОРГАНИЗАЦИЙ ИНЫХ ФОРМ СОБСТВЕННОСТИ, ДЕТЕЙ ИНДИВИДУАЛЬНЫХ ПРЕДПРИНИМАТЕЛЕЙ, НОТАРИУСОВ, ЗАНИМАЮЩИХСЯ ЧАСТНОЙ ПРАКТИКОЙ, АДВОКАТОВ"</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56"/>
      <w:bookmarkEnd w:id="17"/>
      <w:r w:rsidRPr="00E940E4">
        <w:rPr>
          <w:rFonts w:ascii="Times New Roman" w:hAnsi="Times New Roman" w:cs="Times New Roman"/>
          <w:sz w:val="28"/>
          <w:szCs w:val="28"/>
        </w:rPr>
        <w:t>1. Общие положения</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 Предмет регулирования регламента.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Административный регламент по реализации органами местного самоуправления муниципальных районов и городских округов Рязанской области услуг, предоставляемых в рамках переданных полномочий по предоставлению государственной услуги "Организация и обеспечение отдыха и оздоровления детей (за исключением организации отдыха детей в каникулярное время), обучающихся в 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w:t>
      </w:r>
      <w:r w:rsidRPr="00E940E4">
        <w:rPr>
          <w:rFonts w:ascii="Times New Roman" w:hAnsi="Times New Roman" w:cs="Times New Roman"/>
          <w:sz w:val="28"/>
          <w:szCs w:val="28"/>
        </w:rPr>
        <w:lastRenderedPageBreak/>
        <w:t>предпринимателей, нотариусов, занимающихся частной практикой, адвокатов" (далее - соответственно Регламент, государственная услуга) разработан в целях повышения качества предоставления и доступности результатов предоставления государственной услуги, создания комфортных условий для участников отношений, возникающих при организации предоставления государственной услуги, и определяет сроки и последовательность действий (административных процедур) органов местного самоуправления муниципальных районов и городских округов Рязанской области (далее - органы местного самоуправления) в рамках переданных государственных полномочий Рязанской области по организации и обеспечению отдыха и оздоровления детей, обучающихся в 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(за исключением организации отдыха детей в каникулярное время), а также устанавливает единые требования к порядку предоставления указанной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 Круг заявителей.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Заявителями государственной услуги являются: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работники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индивидуальные предприниматели, нотариусы, занимающиеся частной практикой, адвокаты, являющиеся родителями (законными представителями) ребенка (в школьном возрасте до 15 лет включительно) в случае предоставления путевки в загородное стационарное детское оздоровительное учреждение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руководители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руководители муниципальных образовательных и спортивных учреждений, расположенных на территории муниципального района.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иные лица, наделенные в установленном законодательством порядке выступать от имени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66"/>
      <w:bookmarkEnd w:id="18"/>
      <w:r w:rsidRPr="00E940E4">
        <w:rPr>
          <w:rFonts w:ascii="Times New Roman" w:hAnsi="Times New Roman" w:cs="Times New Roman"/>
          <w:sz w:val="28"/>
          <w:szCs w:val="28"/>
        </w:rPr>
        <w:t>1.3. Требования к порядку информирования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Уполномоченный орган местного самоуправления, ответственный за организацию и обеспечение отдыха и оздоровления детей, обучающихся в образовательных учреждениях, расположенных на территории муниципальных районов и городских округов Рязанской области, информирует заявителей о месте нахождения и графике работы организаций, предоставляющих государственную услугу, разрабатывает способы получения информации о месте нахождении и графиках работы организаций, </w:t>
      </w:r>
      <w:r w:rsidRPr="00E940E4">
        <w:rPr>
          <w:rFonts w:ascii="Times New Roman" w:hAnsi="Times New Roman" w:cs="Times New Roman"/>
          <w:sz w:val="28"/>
          <w:szCs w:val="28"/>
        </w:rPr>
        <w:lastRenderedPageBreak/>
        <w:t>обращение в которые необходимо для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Для информирования заявителей предусматриваются: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справочные телефоны учреждений, участвующих в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официальный сайт уполномоченных органов и организаций, участвующих в предоставлении государственной услуги, в сети Интернет, содержащих информацию о предоставлении государственной услуги и услуг, которые являются необходимыми и обязательными для предоставления государственной услуги, адреса их электронной почты;</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официальный сайт в федеральной государственной информационной системе "Единый портал государственных и муниципальных услуг" www.gosuslugi.ru; информационной системе "Портал Государственных услуг Рязанской области": http://gosuslugi.ryazanreg.ru;</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Единого портала;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порядок, форма и место размещения вышеуказанных сведений, которые являются необходимыми и обязательными для предоставления государственной услуги, размещаются на стендах в местах предоставления государственной услуги, а также на официальном сайте уполномоченного органа и организации, предоставляющей государственную услугу.</w:t>
      </w:r>
    </w:p>
    <w:p w:rsidR="006C43DE" w:rsidRPr="00E940E4" w:rsidRDefault="00D4061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44" w:history="1">
        <w:r w:rsidR="006C43DE" w:rsidRPr="00E940E4">
          <w:rPr>
            <w:rFonts w:ascii="Times New Roman" w:hAnsi="Times New Roman" w:cs="Times New Roman"/>
            <w:sz w:val="28"/>
            <w:szCs w:val="28"/>
          </w:rPr>
          <w:t>Сведения</w:t>
        </w:r>
      </w:hyperlink>
      <w:r w:rsidR="006C43DE" w:rsidRPr="00E940E4">
        <w:rPr>
          <w:rFonts w:ascii="Times New Roman" w:hAnsi="Times New Roman" w:cs="Times New Roman"/>
          <w:sz w:val="28"/>
          <w:szCs w:val="28"/>
        </w:rPr>
        <w:t xml:space="preserve"> об уполномоченных органах (наименование организации, Ф.И.О. руководителя, адрес, телефоны, адрес электронной почты, график работы) представлены в Приложении N 2 к настоящему Регламенту.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Государственная услуга с использованием Единого портала не предоставляется. С использованием Единого портала можно ознакомиться с текстом настоящего Регламента.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рамках предоставления государственной услуги не требуется получение информации заявителем по вопросам предоставления услуг, являющихся необходимыми и обязательными при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Информирование заявителей по вопросам предоставления государственной услуги организуется следующим образом: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публичное информирование проводится посредством привлечения средств массовой информации, радио, телевидения (далее - СМИ), а также посредством размещения в сети Интернет;</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индивидуальное информирование проводится в форме устного информирования (лично или по телефону) и письменного информирования (по почте или электронной почте).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личном обращении заявителя предоставляется следующая информация: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 порядке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 сроках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о порядке обжалования действий (бездействия) и решений, </w:t>
      </w:r>
      <w:r w:rsidRPr="00E940E4">
        <w:rPr>
          <w:rFonts w:ascii="Times New Roman" w:hAnsi="Times New Roman" w:cs="Times New Roman"/>
          <w:sz w:val="28"/>
          <w:szCs w:val="28"/>
        </w:rPr>
        <w:lastRenderedPageBreak/>
        <w:t>осуществляемых и принимаемых в ходе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случае, если для подготовки ответа требуется продолжительное время, сотрудник уполномоченного органа,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заявителя время для устного информирования.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 индивидуальное устное информирование каждого гражданина сотрудник уполномоченного органа, осуществляющий индивидуальное устное информирование, выделяет не более 20 минут.</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Информирование граждан по телефону осуществляется в соответствии с графиком работы специалистов, осуществляющих индивидуальное устное информирование.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ответах на телефонные звонки сотрудник уполномоченного органа информирует обратившихся: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 месте нахождения и режиме работы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 сроках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 порядке обжалования решений, действий или бездействия должностных лиц, участвующих в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Время разговора не должно превышать 10 минут.</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случае, если для подготовки ответа требуется продолжительное время, сотрудник уполномоченного органа, осуществляющий устное информирование, предлагает заинтересованным лицам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Информация о предоставлении государственной услуги в письменной форме предоставляется сотрудниками уполномоченного органа на основании письменного обращения заявителя в течение 15 дней после получения письменного обращения, если предоставление информации по данному вопросу не требует дополнительных разъяснений других органов и организаций, а в случаях, требующих дополнительной проработки, в срок, установленный законодательством.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получении обращения в форме электронного документа сотрудником уполномоченного органа, ответственным за предоставление информации заинтересованным лицам, готовится подробный ответ, который направляется в течение 15 дней после получения запроса по адресу электронной почты, указанному в обращении, или в письменной форме по почтовому адресу, указанному в обращении. В случаях, если ответ на запрос требует дополнительной проработки или проведения консультаций, ответ направляется в срок, установленный законодательством.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 информационных стендах размещается следующая обязательная информация: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перечень документов, необходимых для получения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основания для отказа в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На официальном сайте уполномоченного органа или организации, </w:t>
      </w:r>
      <w:r w:rsidRPr="00E940E4">
        <w:rPr>
          <w:rFonts w:ascii="Times New Roman" w:hAnsi="Times New Roman" w:cs="Times New Roman"/>
          <w:sz w:val="28"/>
          <w:szCs w:val="28"/>
        </w:rPr>
        <w:lastRenderedPageBreak/>
        <w:t>ответственной за предоставление государственной услуги, в сети Интернет размещается следующая обязательная информация: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 месте нахождения и графике работы уполномоченного органа, справочный телефон, адрес электронной почты;</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номера телефонов для справок, адреса электронной почты, адрес официального сайта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извлечения из нормативных правовых актов, регламентирующих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порядок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перечень документов, необходимых для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образец заявления для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основания для отказа в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наиболее типичные и распространенные вопросы заявителей и ответы на них без указания персональных данных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порядок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основания для отказа в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Раздаточные информационные материалы (брошюры, буклеты) находятся в помещениях, предназначенных для приема заявителей, местах ожидания, местах заполнения документов, а также местах получения информации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раздаточных информационных материалах (брошюрах, буклетах) должна быть размещена следующая информация: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 месте нахождения и графике работы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номера телефонов для справок, адреса электронной почты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адрес официального сайта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извлечения из нормативных правовых актов, регламентирующих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117"/>
      <w:bookmarkEnd w:id="19"/>
      <w:r w:rsidRPr="00E940E4">
        <w:rPr>
          <w:rFonts w:ascii="Times New Roman" w:hAnsi="Times New Roman" w:cs="Times New Roman"/>
          <w:sz w:val="28"/>
          <w:szCs w:val="28"/>
        </w:rPr>
        <w:t>2. Стандарт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 Наименование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Государственная услуга "Организация и обеспечение отдыха и оздоровления детей (за исключением организации отдыха детей в каникулярное время), обучающихся в 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включает в себя: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оплату стоимости наборов продуктов питания в лагерях с дневным </w:t>
      </w:r>
      <w:r w:rsidRPr="00E940E4">
        <w:rPr>
          <w:rFonts w:ascii="Times New Roman" w:hAnsi="Times New Roman" w:cs="Times New Roman"/>
          <w:sz w:val="28"/>
          <w:szCs w:val="28"/>
        </w:rPr>
        <w:lastRenderedPageBreak/>
        <w:t>пребыванием детей, организованных на базах муниципальных образовательных и спортивных учреждений, для детей, обучающихся в 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оплату (компенсацию) стоимости путевок в загородные стационарные детские оздоровительные учреждения Рязанской области (центры, лагеря, базы, комплексы) (далее - загородные стационарные детские оздоровительные учреждения Рязанской области) детям, обучающимся в 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(осуществляется 1 раз в год).</w:t>
      </w:r>
    </w:p>
    <w:p w:rsidR="006C43DE" w:rsidRPr="00E940E4" w:rsidRDefault="00D4061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77" w:history="1">
        <w:r w:rsidR="006C43DE" w:rsidRPr="00E940E4">
          <w:rPr>
            <w:rFonts w:ascii="Times New Roman" w:hAnsi="Times New Roman" w:cs="Times New Roman"/>
            <w:sz w:val="28"/>
            <w:szCs w:val="28"/>
          </w:rPr>
          <w:t>Сведения</w:t>
        </w:r>
      </w:hyperlink>
      <w:r w:rsidR="006C43DE" w:rsidRPr="00E940E4">
        <w:rPr>
          <w:rFonts w:ascii="Times New Roman" w:hAnsi="Times New Roman" w:cs="Times New Roman"/>
          <w:sz w:val="28"/>
          <w:szCs w:val="28"/>
        </w:rPr>
        <w:t xml:space="preserve"> о государственной услуге представлены в Приложении N 1 к настоящему Регламенту.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2.2. Наименование государственного органа, предоставляющего государственную услугу.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предоставлении государственной услуги участвуют уполномоченные органы местного самоуправления муниципальных районов и городских округов Рязанской области (далее - уполномоченные органы), ответственные за организацию и обеспечение отдыха и оздоровления детей, обучающихся в 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 (за исключением организации отдыха детей в каникулярное время).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предоставлении государственной услуги не требуется представление документов и информации, которые находятся в распоряжении других органов.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2.3. Результатами предоставления государственной услуги могут являться: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предоставление финансовых средств заявителю на оплату стоимости наборов продуктов питания для детей в лагерях с дневным пребыванием, организованных на базах муниципальных образовательных и спортивных учреждений;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отказ в предоставлении финансовых средств заявителю на оплату стоимости наборов продуктов питания в лагерях с дневным пребыванием детей, организованных на базах муниципальных образовательных и спортивных учреждений;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выдача путевки заявителям в загородные стационарные детские оздоровительные учреждения Рязанской области или выплата компенсации заявителям за самостоятельно приобретенные путевки в загородные стационарные детские оздоровительные учреждения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отказ в предоставлении путевок заявителям в загородные стационарные детские оздоровительные учреждения Рязанской области или отказ в выплате компенсации заявителям за самостоятельно приобретенные путевки в загородные стационарные детские оздоровительные учреждения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Процедура предоставления государственной услуги завершается путем: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направления финансовых средств заявителю на оплату стоимости наборов продуктов питания для детей в лагерях с дневным пребыванием, организованных на базах муниципальных образовательных и спортивных учреждений;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отказа в предоставлении финансовых средств заявителю на оплату стоимости наборов продуктов питания в лагерях с дневным пребыванием детей, организованных на базах муниципальных образовательных и спортивных учреждений;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получения заявителем путевки заявителям в загородные стационарные детские оздоровительные учреждения Рязанской области или направление компенсации заявителям за самостоятельно приобретенные путевки в загородные стационарные детские оздоровительные учреждения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направления уведомления заявителю об отказе в предоставлении путевок заявителям в загородные стационарные детские оздоровительные учреждения Рязанской области или направления уведомления заявителю об отказе в выплате компенсации заявителям за самостоятельно приобретенные путевки в загородные стационарные детские оздоровительные учреждения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2.4. Сроки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2.4.1. Государственная услуга предоставляется в течение одного календарного года.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2.4.2. Срок оказания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предоставление финансовых средств заявителю на оплату стоимости наборов продуктов питания для детей в лагерях с дневным пребыванием, организованных на базах муниципальных образовательных и спортивных учреждений, - за 1 месяц до начала работы лагеря;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отказ в предоставлении финансовых средств заявителю на оплату стоимости наборов продуктов питания в лагерях с дневным пребыванием детей, организованных на базах муниципальных образовательных и спортивных учреждений, - в течение 14 дней со дня подачи заявки;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выдача путевки заявителю (представителю заявителя по доверенности), являющейся результатом предоставления государственной услуги, - не менее чем за 14 дней до дня заезда в оздоровительное учреждение;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отказ в предоставлении путевок заявителям в загородные стационарные детские оздоровительные учреждения Рязанской области - в течение месяца со дня подачи заявления;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выплата компенсации заявителям за самостоятельно приобретенные путевки в загородные стационарные детские оздоровительные учреждения Рязанской области - в течение месяца со дня подачи пакета документов на предоставление компенсации, включающего в себя: договор на приобретение путевки, счет на оплату, кассовый чек, товарный чек, накладную, обратный талон к путевке;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отказ в выплате компенсации заявителям за самостоятельно приобретенные путевки в загородные стационарные детские оздоровительные учреждения Рязанской области - в течение месяца со дня подачи пакета документов на предоставление компенсации, включающий в себя: договор на приобретение путевки, счет на оплату, кассовый чек, товарный чек, накладную, обратный талон к путевке.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w:t>
      </w:r>
      <w:hyperlink r:id="rId110" w:history="1">
        <w:r w:rsidRPr="00E940E4">
          <w:rPr>
            <w:rFonts w:ascii="Times New Roman" w:hAnsi="Times New Roman" w:cs="Times New Roman"/>
            <w:sz w:val="28"/>
            <w:szCs w:val="28"/>
          </w:rPr>
          <w:t>Конституцией</w:t>
        </w:r>
      </w:hyperlink>
      <w:r w:rsidRPr="00E940E4">
        <w:rPr>
          <w:rFonts w:ascii="Times New Roman" w:hAnsi="Times New Roman" w:cs="Times New Roman"/>
          <w:sz w:val="28"/>
          <w:szCs w:val="28"/>
        </w:rPr>
        <w:t xml:space="preserve"> Российской Федерации (источник опубликования: первоначальный текст документа опубликован в изданиях "Российская газета", N 7, 21.01.2009, "Собрание законодательства РФ", 26.01.2009, N 4, ст. 445, "Парламентская газета", N 4, 23-29.01.2009);</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Семейным </w:t>
      </w:r>
      <w:hyperlink r:id="rId111" w:history="1">
        <w:r w:rsidRPr="00E940E4">
          <w:rPr>
            <w:rFonts w:ascii="Times New Roman" w:hAnsi="Times New Roman" w:cs="Times New Roman"/>
            <w:sz w:val="28"/>
            <w:szCs w:val="28"/>
          </w:rPr>
          <w:t>кодексом</w:t>
        </w:r>
      </w:hyperlink>
      <w:r w:rsidRPr="00E940E4">
        <w:rPr>
          <w:rFonts w:ascii="Times New Roman" w:hAnsi="Times New Roman" w:cs="Times New Roman"/>
          <w:sz w:val="28"/>
          <w:szCs w:val="28"/>
        </w:rPr>
        <w:t xml:space="preserve"> Российской Федерации (источник публикации: первоначальный текст документа опубликован в изданиях "Собрание законодательства РФ", 01.01.1996, N 1, ст. 16, "Российская газета", N 17, 27.01.1996);</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Гражданским </w:t>
      </w:r>
      <w:hyperlink r:id="rId112" w:history="1">
        <w:r w:rsidRPr="00E940E4">
          <w:rPr>
            <w:rFonts w:ascii="Times New Roman" w:hAnsi="Times New Roman" w:cs="Times New Roman"/>
            <w:sz w:val="28"/>
            <w:szCs w:val="28"/>
          </w:rPr>
          <w:t>кодексом</w:t>
        </w:r>
      </w:hyperlink>
      <w:r w:rsidRPr="00E940E4">
        <w:rPr>
          <w:rFonts w:ascii="Times New Roman" w:hAnsi="Times New Roman" w:cs="Times New Roman"/>
          <w:sz w:val="28"/>
          <w:szCs w:val="28"/>
        </w:rPr>
        <w:t xml:space="preserve"> Российской Федерации (источник публикации: первоначальный текст документа опубликован в изданиях "Собрание законодательства РФ", 05.12.1994, N 32, ст. 3301, "Российская газета", N 238 - 239, 08.12.1994);</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Федеральным </w:t>
      </w:r>
      <w:hyperlink r:id="rId113"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от 2 мая 2006 г. N 59-ФЗ "О порядке рассмотрения обращений граждан Российской Федерации" (источник публикации: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70 - 71, 11.05.2006);</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Федеральным </w:t>
      </w:r>
      <w:hyperlink r:id="rId114"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от 24 июля 1998 г. N 124-ФЗ "Об основных гарантиях прав ребенка в Российской Федерации" (источник опубликования: первоначальный текст документа опубликован в изданиях "Российская газета", N 95, 05.05.2006, "Собрание законодательства РФ", 08.05.2006, N 19, </w:t>
      </w:r>
      <w:r w:rsidRPr="00E940E4">
        <w:rPr>
          <w:rFonts w:ascii="Times New Roman" w:hAnsi="Times New Roman" w:cs="Times New Roman"/>
          <w:sz w:val="28"/>
          <w:szCs w:val="28"/>
        </w:rPr>
        <w:lastRenderedPageBreak/>
        <w:t>ст. 2060, "Парламентская газета", N 70 - 71, 11.05.2006);</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w:t>
      </w:r>
      <w:hyperlink r:id="rId115"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Рязанской области от 29 декабря 2010 г. N 169-ОЗ "Об основах организации и обеспечения отдыха и оздоровления детей в Рязанской области" (источник публикации: первоначальный текст документа опубликован в издании "Рязанские ведомости", N 251, 30.12.2010);</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w:t>
      </w:r>
      <w:hyperlink r:id="rId116"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Рязанской области от 29 декабря 2010 г. N 170-ОЗ "О наделении органов местного самоуправления отдельными государственными полномочиями Рязанской области по организации и обеспечению отдыха и оздоровления детей" (источник публикации: первоначальный текст документа опубликован в издании "Рязанские ведомости", N 251, 30.12.2010);</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w:t>
      </w:r>
      <w:hyperlink r:id="rId117" w:history="1">
        <w:r w:rsidRPr="00E940E4">
          <w:rPr>
            <w:rFonts w:ascii="Times New Roman" w:hAnsi="Times New Roman" w:cs="Times New Roman"/>
            <w:sz w:val="28"/>
            <w:szCs w:val="28"/>
          </w:rPr>
          <w:t>Постановлением</w:t>
        </w:r>
      </w:hyperlink>
      <w:r w:rsidRPr="00E940E4">
        <w:rPr>
          <w:rFonts w:ascii="Times New Roman" w:hAnsi="Times New Roman" w:cs="Times New Roman"/>
          <w:sz w:val="28"/>
          <w:szCs w:val="28"/>
        </w:rPr>
        <w:t xml:space="preserve"> Правительства Рязанской области от 23 марта 2011 г. N 54 "О расходовании субвенций, предоставляемых бюджетам муниципальных районов и городских округов Рязанской области в целях финансового обеспечения расходных обязательств муниципальных районов и городских округов, возникающих при осуществлении и обеспечении исполнения отдельных государственных полномочий Рязанской области по организации и обеспечению отдыха и оздоровления детей (за исключением организации отдыха детей в каникулярное время)" (источник публикации: "Рязанские ведомости", N 55, 31.03.2011).</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58"/>
      <w:bookmarkEnd w:id="20"/>
      <w:r w:rsidRPr="00E940E4">
        <w:rPr>
          <w:rFonts w:ascii="Times New Roman" w:hAnsi="Times New Roman" w:cs="Times New Roman"/>
          <w:sz w:val="28"/>
          <w:szCs w:val="28"/>
        </w:rPr>
        <w:t>2.6.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59"/>
      <w:bookmarkEnd w:id="21"/>
      <w:r w:rsidRPr="00E940E4">
        <w:rPr>
          <w:rFonts w:ascii="Times New Roman" w:hAnsi="Times New Roman" w:cs="Times New Roman"/>
          <w:sz w:val="28"/>
          <w:szCs w:val="28"/>
        </w:rPr>
        <w:t>2.6.1. Перечень документов, подлежащих представлению Заявителем (Представителем Заявителя) для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предоставления финансовых средств на оплату стоимости наборов продуктов питания в лагерях с дневным пребыванием детей, организованных на базах муниципальных образовательных и спортивных учреждений, Заявитель (Представитель Заявителя) представляет следующие документы:</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w:t>
      </w:r>
      <w:hyperlink w:anchor="Par882" w:history="1">
        <w:r w:rsidRPr="00E940E4">
          <w:rPr>
            <w:rFonts w:ascii="Times New Roman" w:hAnsi="Times New Roman" w:cs="Times New Roman"/>
            <w:sz w:val="28"/>
            <w:szCs w:val="28"/>
          </w:rPr>
          <w:t>Заявка</w:t>
        </w:r>
      </w:hyperlink>
      <w:r w:rsidRPr="00E940E4">
        <w:rPr>
          <w:rFonts w:ascii="Times New Roman" w:hAnsi="Times New Roman" w:cs="Times New Roman"/>
          <w:sz w:val="28"/>
          <w:szCs w:val="28"/>
        </w:rPr>
        <w:t xml:space="preserve"> на предоставление денежных средств для оплаты стоимости наборов продуктов питания в лагерях с дневным пребыванием детей (по форме согласно Приложению N 3 к настоящему Регламенту), (после перехода на предоставление данной государственной услуги в электронном виде заявка на ее предоставление подается в виде юридически значимого электронного документа, подписанного электронной цифровой подписью (ЭЦП) в интерактивном режиме в федеральной государственной информационной системе "Единый портал государственных и муниципальных услуг (функций)" с предъявлением паспорта или иного документа, удостоверяющего личность Заявителя (Представителя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Приказ об открытии лагеря с дневным пребыванием детей;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Список детей;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Расчет необходимых финансовых средств;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Документ, подтверждающий полномочия Представителя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предоставления путевок в загородные стационарные детские оздоровительные учреждения Рязанской области или предоставление компенсации за самостоятельно приобретенные путевки в загородные стационарные детские оздоровительные учреждения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1. </w:t>
      </w:r>
      <w:hyperlink w:anchor="Par941" w:history="1">
        <w:r w:rsidRPr="00E940E4">
          <w:rPr>
            <w:rFonts w:ascii="Times New Roman" w:hAnsi="Times New Roman" w:cs="Times New Roman"/>
            <w:sz w:val="28"/>
            <w:szCs w:val="28"/>
          </w:rPr>
          <w:t>Заявление</w:t>
        </w:r>
      </w:hyperlink>
      <w:r w:rsidRPr="00E940E4">
        <w:rPr>
          <w:rFonts w:ascii="Times New Roman" w:hAnsi="Times New Roman" w:cs="Times New Roman"/>
          <w:sz w:val="28"/>
          <w:szCs w:val="28"/>
        </w:rPr>
        <w:t xml:space="preserve"> на оплату (компенсацию) стоимости путевки (путевок) (по форме согласно Приложению N 4 к настоящему Регламенту), (после перехода на предоставление данной государственной услуги в электронном виде заявка на ее предоставление подается в виде юридически значимого электронного документа, подписанного электронной цифровой подписью (ЭЦП) в интерактивном режиме в федеральной государственной информационной системе "Единый портал государственных и муниципальных услуг (функций)" с предъявлением паспорта или иного документа, удостоверяющего личность Заявителя (Представителя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Справка из школы на ребенка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Справка с места работы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Копия документа, удостоверяющего личность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Копии свидетельства о рождении детей (копии паспортов при достижении ребенком 14 летнего возраста);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Документ, подтверждающий полномочия Представителя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Все документы представляются на русском языке. К документам иностранных организаций, представленным на государственном (официальном) языке соответствующего иностранного государства, прилагается перевод на русский язык, заверенный в установленном порядке.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74"/>
      <w:bookmarkEnd w:id="22"/>
      <w:r w:rsidRPr="00E940E4">
        <w:rPr>
          <w:rFonts w:ascii="Times New Roman" w:hAnsi="Times New Roman" w:cs="Times New Roman"/>
          <w:sz w:val="28"/>
          <w:szCs w:val="28"/>
        </w:rPr>
        <w:t>2.6.2. Способы получения документов, подлежащих представлению Заявителем (Представителем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Унифицированный бланк заявления предоставляется Заявителю (Представителю Заявителя) при личном обращении в уполномоченный орган.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Заявителю (Представителю Заявителя) предоставляется возможность распечатки бланка заявления, размещенного на официальном сайте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2.6.3. Порядок представления документов, подлежащих представлению Заявителем (Представителем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2.6.3.1. Заявители (Представители Заявителей) обращаются за предоставлением государственной услуги непосредственно после возникновения права на ее получение: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 уполномоченный орган;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 МБУ "МФЦ".</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2.6.3.2. Заявители (Представители Заявителей) вправе обратиться за предоставлением государственной услуги лично, посредством почтовой связи, а также по каналам электронной почты. В случае обращения по почте копии представляемых документов должны быть заверены в установленном действующим законодательством порядке. При поступлении заявления в форме электронного документа копии документов представляются лично либо по почте.</w:t>
      </w:r>
    </w:p>
    <w:p w:rsidR="006C43DE" w:rsidRPr="00E940E4" w:rsidRDefault="006C43D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КонсультантПлюс</w:t>
      </w:r>
      <w:proofErr w:type="spellEnd"/>
      <w:r w:rsidRPr="00E940E4">
        <w:rPr>
          <w:rFonts w:ascii="Times New Roman" w:hAnsi="Times New Roman" w:cs="Times New Roman"/>
          <w:sz w:val="28"/>
          <w:szCs w:val="28"/>
        </w:rPr>
        <w:t>: примечание.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официальном тексте документа, видимо, допущена опечатка: Федеральный закон N 210-ФЗ "Об организации предоставления государственных и муниципальных услуг" имеет дату принятия 27.07.2010, а не 27.08.2010.</w:t>
      </w:r>
    </w:p>
    <w:p w:rsidR="006C43DE" w:rsidRPr="00E940E4" w:rsidRDefault="006C43D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2.7.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в соответствии с требованиями </w:t>
      </w:r>
      <w:hyperlink r:id="rId118" w:history="1">
        <w:r w:rsidRPr="00E940E4">
          <w:rPr>
            <w:rFonts w:ascii="Times New Roman" w:hAnsi="Times New Roman" w:cs="Times New Roman"/>
            <w:sz w:val="28"/>
            <w:szCs w:val="28"/>
          </w:rPr>
          <w:t>пунктов 1</w:t>
        </w:r>
      </w:hyperlink>
      <w:r w:rsidRPr="00E940E4">
        <w:rPr>
          <w:rFonts w:ascii="Times New Roman" w:hAnsi="Times New Roman" w:cs="Times New Roman"/>
          <w:sz w:val="28"/>
          <w:szCs w:val="28"/>
        </w:rPr>
        <w:t xml:space="preserve"> и </w:t>
      </w:r>
      <w:hyperlink r:id="rId119" w:history="1">
        <w:r w:rsidRPr="00E940E4">
          <w:rPr>
            <w:rFonts w:ascii="Times New Roman" w:hAnsi="Times New Roman" w:cs="Times New Roman"/>
            <w:sz w:val="28"/>
            <w:szCs w:val="28"/>
          </w:rPr>
          <w:t>2 статьи 7</w:t>
        </w:r>
      </w:hyperlink>
      <w:r w:rsidRPr="00E940E4">
        <w:rPr>
          <w:rFonts w:ascii="Times New Roman" w:hAnsi="Times New Roman" w:cs="Times New Roman"/>
          <w:sz w:val="28"/>
          <w:szCs w:val="28"/>
        </w:rPr>
        <w:t xml:space="preserve"> Федерального закона от 27.08.2010 N 210-ФЗ "Об организации предоставления государственных и муниципальных услуг" при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предоставлении государственной услуги не требуется представление документов и информации, которые находятся в распоряжении других органов.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Уполномоченный орган (организация) не вправе требовать от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представления документов и информации, которые находятся в распоряжении государственных органов, иных государственных органов, органов местного самоуправления и (или) организаций, в соответствии с нормативными правовыми актами Российской Федерации и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2.8. Основания для отказа в приеме документов, необходимых для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непредставление Заявителем (Представителем Заявителя) документа, удостоверяющего его личность;</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непредставление Представителем Заявителя документа, подтверждающего полномочия Представителя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отсутствие печати, надлежащих подписей, наличие подчисток, приписок, зачеркнутых слов и иных исправлений в документах;</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неразборчивость написания текстов документов;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несоответствующий возраст ребенка;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сокращение наименований и отсутствие указания мест нахождения юридических лиц;</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наличие повреждений в документах, которые не позволяют однозначно толковать их содержание;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наличие заполнения документов карандашом.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2.9. Перечень оснований для приостановления или отказа в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2.9.1. Перечень оснований для отказа в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отсутствие права на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предоставление неполного пакета документов, подтверждающего право на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предоставление недостоверных сведений.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2.9.2. Перечень оснований для приостановления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Основания для приостановления предоставления государственной услуги действующим законодательством не предусмотрены.</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 в том числе с представлением документов, выдаваемых организациями, участвующими в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Государственная услуга и информация о ней предоставляются бесплатно.</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такой платы.</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Государственная услуга и информация о ней предоставляются бесплатно.</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2.13.1. Время ожидания в очереди при подаче запроса о предоставлении государственной услуги не должно превышать 30 минут.</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2.13.2. Предоставление услуги связано с выдачей путевки, являющейся результатом предоставления государственной услуги, - 30 минут.</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2.14. Срок регистрации запроса Заявителя (Представителя Заявителя)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Срок регистрации заявления Заявителя (Представителя Заявителя) о предоставлении государственной услуги - не позднее дня, следующего за датой обращения.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Заявление, направленное по электронной почте, распечатывается должностным лицом уполномоченного органа, ответственным за ведение делопроизводства, регистрируется как входящий документ и не позже следующего рабочего дня передается внутренним порядком должностному лицу уполномоченного органа, ответственному за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Заявление, направленное посредством почтовой связи, должностным лицом уполномоченного органа, ответственным за ведение делопроизводства, регистрируется как входящий документ и не позже следующего рабочего дня передается внутренним порядком должностному лицу уполномоченного органа, ответственному за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Регистрация в специальном журнале осуществляется после представления Заявителем (Представителем Заявителя) полного комплекта документов, указанного в </w:t>
      </w:r>
      <w:hyperlink w:anchor="Par159" w:history="1">
        <w:r w:rsidRPr="00E940E4">
          <w:rPr>
            <w:rFonts w:ascii="Times New Roman" w:hAnsi="Times New Roman" w:cs="Times New Roman"/>
            <w:sz w:val="28"/>
            <w:szCs w:val="28"/>
          </w:rPr>
          <w:t>подпункте 2.6.1</w:t>
        </w:r>
      </w:hyperlink>
      <w:r w:rsidRPr="00E940E4">
        <w:rPr>
          <w:rFonts w:ascii="Times New Roman" w:hAnsi="Times New Roman" w:cs="Times New Roman"/>
          <w:sz w:val="28"/>
          <w:szCs w:val="28"/>
        </w:rPr>
        <w:t xml:space="preserve"> настоящего Регламента.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2.15.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местам ожидания и приема </w:t>
      </w:r>
      <w:r w:rsidRPr="00E940E4">
        <w:rPr>
          <w:rFonts w:ascii="Times New Roman" w:hAnsi="Times New Roman" w:cs="Times New Roman"/>
          <w:sz w:val="28"/>
          <w:szCs w:val="28"/>
        </w:rPr>
        <w:lastRenderedPageBreak/>
        <w:t>Заявителей (Представителей Заявителей), размещению и оформлению визуальной, текстовой и мультимедийной информации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2.15.1.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Здание (строение), в котором осуществляется предоставление государственной услуги, располагается с учетом пешеходной доступности для Заявителей (Представителей Заявителей) от остановок общественного транспорта.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Прием Заявителей (Представителей Заявителей) осуществляется в специально выделенных для этих целей помещениях, размещаемых по возможности на нижних этажах зданий и включающих места для ожидания, информирования и приема граждан.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Помещения, в которых предоставляется государственная услуга, должны обеспечить комфортное расположение граждан и должностных лиц. Помещения обеспечиваются необходимыми для предоставления государственной услуги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периодическими изданиями, стульями и столами.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 территории, прилегающей к зданию (строению), в котором осуществляется предоставление государственной услуги, оборудуются места для парковки автотранспортных средств. Доступ граждан к парковочным местам является бесплатным.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Вход и передвижение по помещениям не должны создавать затруднений для лиц с ограниченными возможностями.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наименование;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место нахождения;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режим работы.</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2.15.2. Требования к местам ожидания Заявителей (Представителей Заявителей).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Места ожидания Заявителей (Представителей Заявителей) должны соответствовать санитарно-эпидемиологическим правилам и нормативам, быть оборудованы средствами пожаротушения и оповещения о возникновении чрезвычайной ситуации.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2.15.3. Требования к местам приема Заявителей (Представителей Заявителей).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Места приема Заявителей (Представителей Заявителей) должны соответствовать санитарно-эпидемиологическим правилам и нормативам, быть оборудованы средствами пожаротушения и оповещения о возникновении чрезвычайной ситуации.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2.15.4. Требования к местам получения информации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Места для информирования, предназначенные для ознакомления Заявителей (Представителей Заявителей) с информационными материалами, оборудуются визуальной, текстовой и мультимедийной информацией, размещаемой на информационных стендах, демонстрационных системах, обновляемой по мере изменения действующего законодательства, регулирующего предоставление государственной услуги, и изменения справочных сведений.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Информационные стенды, столы (стойки) для письма размещаются в местах, обеспечивающих свободный доступ к ним граждан, в том числе лиц, имеющих ограничения к передвижению.</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Места для оформления документов оборудуются стульями, столами (стойками) и обеспечиваются образцами заполнения документов, в том числе бланками заявлений и письменными принадлежностями.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Информационные тексты печатаются удобным для чтения шрифтом, без исправлений, наиболее важные места выделяются полужирным начертанием либо подчеркиваются. Шрифт должен быть четким, цвет - ярким, контрастным к основному фону.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недостаточном естественном освещении информационные стенды должны быть дополнительно освещены. Одна треть стенда должна располагаться выше уровня среднего роста человека.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2.16. Показатели доступности и качества государственной услуги, в том числе количество взаимодействий Заявителя (Представителя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360"/>
        <w:gridCol w:w="1320"/>
        <w:gridCol w:w="1560"/>
      </w:tblGrid>
      <w:tr w:rsidR="00E940E4" w:rsidRPr="00E940E4">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Показатели                     </w:t>
            </w:r>
          </w:p>
        </w:tc>
        <w:tc>
          <w:tcPr>
            <w:tcW w:w="132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Единица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измерения</w:t>
            </w:r>
          </w:p>
        </w:tc>
        <w:tc>
          <w:tcPr>
            <w:tcW w:w="156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Нормативное</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значение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показателя </w:t>
            </w:r>
          </w:p>
        </w:tc>
      </w:tr>
      <w:tr w:rsidR="00E940E4" w:rsidRPr="00E940E4">
        <w:trPr>
          <w:tblCellSpacing w:w="5" w:type="nil"/>
        </w:trPr>
        <w:tc>
          <w:tcPr>
            <w:tcW w:w="9240" w:type="dxa"/>
            <w:gridSpan w:val="3"/>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Показатели доступности                          </w:t>
            </w:r>
          </w:p>
        </w:tc>
      </w:tr>
      <w:tr w:rsidR="00E940E4" w:rsidRPr="00E940E4">
        <w:trPr>
          <w:trHeight w:val="600"/>
          <w:tblCellSpacing w:w="5" w:type="nil"/>
        </w:trPr>
        <w:tc>
          <w:tcPr>
            <w:tcW w:w="63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Количество взаимодействий Заявителя (Представителя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Заявителя) с должностными лицами, ответственными за</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предоставление государственной услуги              </w:t>
            </w:r>
          </w:p>
        </w:tc>
        <w:tc>
          <w:tcPr>
            <w:tcW w:w="132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Чел.   </w:t>
            </w:r>
          </w:p>
        </w:tc>
        <w:tc>
          <w:tcPr>
            <w:tcW w:w="15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1     </w:t>
            </w:r>
          </w:p>
        </w:tc>
      </w:tr>
      <w:tr w:rsidR="00E940E4" w:rsidRPr="00E940E4">
        <w:trPr>
          <w:tblCellSpacing w:w="5" w:type="nil"/>
        </w:trPr>
        <w:tc>
          <w:tcPr>
            <w:tcW w:w="63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Продолжительность взаимодействия                   </w:t>
            </w:r>
          </w:p>
        </w:tc>
        <w:tc>
          <w:tcPr>
            <w:tcW w:w="132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Мин.   </w:t>
            </w:r>
          </w:p>
        </w:tc>
        <w:tc>
          <w:tcPr>
            <w:tcW w:w="15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20     </w:t>
            </w:r>
          </w:p>
        </w:tc>
      </w:tr>
      <w:tr w:rsidR="00E940E4" w:rsidRPr="00E940E4">
        <w:trPr>
          <w:trHeight w:val="600"/>
          <w:tblCellSpacing w:w="5" w:type="nil"/>
        </w:trPr>
        <w:tc>
          <w:tcPr>
            <w:tcW w:w="63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Наличие возможности получения информации о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государственной услуге с использованием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информационно-коммуникационных технологий          </w:t>
            </w:r>
          </w:p>
        </w:tc>
        <w:tc>
          <w:tcPr>
            <w:tcW w:w="132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Да/Нет  </w:t>
            </w:r>
          </w:p>
        </w:tc>
        <w:tc>
          <w:tcPr>
            <w:tcW w:w="15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Да     </w:t>
            </w:r>
          </w:p>
        </w:tc>
      </w:tr>
      <w:tr w:rsidR="00E940E4" w:rsidRPr="00E940E4">
        <w:trPr>
          <w:tblCellSpacing w:w="5" w:type="nil"/>
        </w:trPr>
        <w:tc>
          <w:tcPr>
            <w:tcW w:w="9240" w:type="dxa"/>
            <w:gridSpan w:val="3"/>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Показатели качества                           </w:t>
            </w:r>
          </w:p>
        </w:tc>
      </w:tr>
      <w:tr w:rsidR="00E940E4" w:rsidRPr="00E940E4">
        <w:trPr>
          <w:trHeight w:val="800"/>
          <w:tblCellSpacing w:w="5" w:type="nil"/>
        </w:trPr>
        <w:tc>
          <w:tcPr>
            <w:tcW w:w="63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Удельный вес рассмотренных в установленный срок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заявлений на предоставление государственной услуги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в общем количестве заявлений на предоставление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государственной услуги                             </w:t>
            </w:r>
          </w:p>
        </w:tc>
        <w:tc>
          <w:tcPr>
            <w:tcW w:w="132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100    </w:t>
            </w:r>
          </w:p>
        </w:tc>
      </w:tr>
      <w:tr w:rsidR="00E940E4" w:rsidRPr="00E940E4">
        <w:trPr>
          <w:trHeight w:val="600"/>
          <w:tblCellSpacing w:w="5" w:type="nil"/>
        </w:trPr>
        <w:tc>
          <w:tcPr>
            <w:tcW w:w="63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lastRenderedPageBreak/>
              <w:t xml:space="preserve">Удельный вес количества обоснованных жалоб в общем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количестве заявлений на предоставление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государственной услуги                             </w:t>
            </w:r>
          </w:p>
        </w:tc>
        <w:tc>
          <w:tcPr>
            <w:tcW w:w="132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0     </w:t>
            </w:r>
          </w:p>
        </w:tc>
      </w:tr>
    </w:tbl>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2.17. Особенности предоставления государственной услуги в многофункциональных центрах предоставления государственных и муниципальных услуг.</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 при предоставлении государственной услуги осуществляются следующие действия: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информирование граждан о порядке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прием документов в соответствии с </w:t>
      </w:r>
      <w:hyperlink w:anchor="Par158" w:history="1">
        <w:r w:rsidRPr="00E940E4">
          <w:rPr>
            <w:rFonts w:ascii="Times New Roman" w:hAnsi="Times New Roman" w:cs="Times New Roman"/>
            <w:sz w:val="28"/>
            <w:szCs w:val="28"/>
          </w:rPr>
          <w:t>пунктом 2.6</w:t>
        </w:r>
      </w:hyperlink>
      <w:r w:rsidRPr="00E940E4">
        <w:rPr>
          <w:rFonts w:ascii="Times New Roman" w:hAnsi="Times New Roman" w:cs="Times New Roman"/>
          <w:sz w:val="28"/>
          <w:szCs w:val="28"/>
        </w:rPr>
        <w:t xml:space="preserve"> настоящего Регламента, а также выполняются административные процедуры согласно </w:t>
      </w:r>
      <w:hyperlink w:anchor="Par281" w:history="1">
        <w:r w:rsidRPr="00E940E4">
          <w:rPr>
            <w:rFonts w:ascii="Times New Roman" w:hAnsi="Times New Roman" w:cs="Times New Roman"/>
            <w:sz w:val="28"/>
            <w:szCs w:val="28"/>
          </w:rPr>
          <w:t>разделу 3</w:t>
        </w:r>
      </w:hyperlink>
      <w:r w:rsidRPr="00E940E4">
        <w:rPr>
          <w:rFonts w:ascii="Times New Roman" w:hAnsi="Times New Roman" w:cs="Times New Roman"/>
          <w:sz w:val="28"/>
          <w:szCs w:val="28"/>
        </w:rPr>
        <w:t xml:space="preserve"> настоящего Регламента.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2.18. Особенности предоставления государственной услуги в электронной форме.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Информация о государственной услуге размещена в федеральной государственной информационной системе "Единый портал государственных и муниципальных услуг" www.gosuslugi.ru; информационной системе "Портал Государственных услуг Рязанской области": http://gosuslugi.ryazanreg.ru; официальном сайте уполномоченного органа (организации) в соответствии с </w:t>
      </w:r>
      <w:hyperlink w:anchor="Par66" w:history="1">
        <w:r w:rsidRPr="00E940E4">
          <w:rPr>
            <w:rFonts w:ascii="Times New Roman" w:hAnsi="Times New Roman" w:cs="Times New Roman"/>
            <w:sz w:val="28"/>
            <w:szCs w:val="28"/>
          </w:rPr>
          <w:t>пунктом 1.3</w:t>
        </w:r>
      </w:hyperlink>
      <w:r w:rsidRPr="00E940E4">
        <w:rPr>
          <w:rFonts w:ascii="Times New Roman" w:hAnsi="Times New Roman" w:cs="Times New Roman"/>
          <w:sz w:val="28"/>
          <w:szCs w:val="28"/>
        </w:rPr>
        <w:t xml:space="preserve"> настоящего Регламента.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Обеспечен доступ для копирования и заполнения в электронном виде формы заявления, необходимого для получения государственной услуги, в соответствии с </w:t>
      </w:r>
      <w:hyperlink w:anchor="Par174" w:history="1">
        <w:r w:rsidRPr="00E940E4">
          <w:rPr>
            <w:rFonts w:ascii="Times New Roman" w:hAnsi="Times New Roman" w:cs="Times New Roman"/>
            <w:sz w:val="28"/>
            <w:szCs w:val="28"/>
          </w:rPr>
          <w:t>подпунктом 2.6.2</w:t>
        </w:r>
      </w:hyperlink>
      <w:r w:rsidRPr="00E940E4">
        <w:rPr>
          <w:rFonts w:ascii="Times New Roman" w:hAnsi="Times New Roman" w:cs="Times New Roman"/>
          <w:sz w:val="28"/>
          <w:szCs w:val="28"/>
        </w:rPr>
        <w:t xml:space="preserve"> настоящего Регламента.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281"/>
      <w:bookmarkEnd w:id="23"/>
      <w:r w:rsidRPr="00E940E4">
        <w:rPr>
          <w:rFonts w:ascii="Times New Roman" w:hAnsi="Times New Roman" w:cs="Times New Roman"/>
          <w:sz w:val="28"/>
          <w:szCs w:val="28"/>
        </w:rPr>
        <w:t>3. Состав, последовательность и сроки выполнения</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административных процедур (действий), требования к порядку</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их выполнения, в том числе особенности выполнения</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административных процедур (действий) в электронной форме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Перечень административных процедур</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прием документов для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определение права Заявителя на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принятие решения о предоставлении (не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выдача путевки заявителям в загородные стационарные детские оздоровительные учреждения Рязанской области или мотивированный отказ в предоставлении путевки;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выплата компенсации заявителям за самостоятельно приобретенные путевки в загородные стационарные детские оздоровительные учреждения Рязанской области или мотивированный отказ в предоставлении компенсации;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предоставление финансовых средств заявителю на оплату стоимости наборов продуктов питания для детей в лагерях с дневным пребыванием, организованных на базах муниципальных образовательных и спортивных учреждений или мотивированный отказ в предоставлении финансовых средств.</w:t>
      </w:r>
    </w:p>
    <w:p w:rsidR="006C43DE" w:rsidRPr="00E940E4" w:rsidRDefault="00D4061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995" w:history="1">
        <w:r w:rsidR="006C43DE" w:rsidRPr="00E940E4">
          <w:rPr>
            <w:rFonts w:ascii="Times New Roman" w:hAnsi="Times New Roman" w:cs="Times New Roman"/>
            <w:sz w:val="28"/>
            <w:szCs w:val="28"/>
          </w:rPr>
          <w:t>Блок-схема</w:t>
        </w:r>
      </w:hyperlink>
      <w:r w:rsidR="006C43DE" w:rsidRPr="00E940E4">
        <w:rPr>
          <w:rFonts w:ascii="Times New Roman" w:hAnsi="Times New Roman" w:cs="Times New Roman"/>
          <w:sz w:val="28"/>
          <w:szCs w:val="28"/>
        </w:rPr>
        <w:t xml:space="preserve"> предоставления государственной услуги приводится в Приложении N 5 к настоящему Регламенту.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уполномоченного органа (организации) следующих административных процедур.</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уполномоченного органа гражданам предоставляется доступ к сведениям о государственной услуге: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ознакомление с настоящим Регламентом;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ознакомление с ответами на наиболее типичные вопросы граждан, связанные с предоставлением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Гражданам предоставляется возможность:</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получения формы заявления из Интернет-ресурса, самостоятельного заполнения или составления с применением средств автоматизации;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обмена мнениями по вопросам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направления обращения по вопросам предоставления государственной услуги и получения ответа в электронном виде.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3.1. Административная процедура "Прием документов для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Административная процедура требует присутствия Заявителя (Представителя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указанными в </w:t>
      </w:r>
      <w:hyperlink w:anchor="Par158" w:history="1">
        <w:r w:rsidRPr="00E940E4">
          <w:rPr>
            <w:rFonts w:ascii="Times New Roman" w:hAnsi="Times New Roman" w:cs="Times New Roman"/>
            <w:sz w:val="28"/>
            <w:szCs w:val="28"/>
          </w:rPr>
          <w:t>пункте 2.6</w:t>
        </w:r>
      </w:hyperlink>
      <w:r w:rsidRPr="00E940E4">
        <w:rPr>
          <w:rFonts w:ascii="Times New Roman" w:hAnsi="Times New Roman" w:cs="Times New Roman"/>
          <w:sz w:val="28"/>
          <w:szCs w:val="28"/>
        </w:rPr>
        <w:t xml:space="preserve"> настоящего Регламента, в уполномоченный орган лично, посредством почтовой либо электронных каналов связи, поступление заявления в уполномоченный орган (организацию) из МБУ "МФЦ".</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Специалист уполномоченного органа (организации), ответственный за прием документов, в день обращения Заявителя (Представителя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устанавливает предмет обращения. Продолжительность выполнения действия составляет 1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устанавливает личность Заявителя (личность и полномочия Представителя Заявителя). Продолжительность выполнения действия составляет 1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консультирует о порядке оформления заявления и/или проверяет правильность его оформления, подтверждает факт проверки заявления </w:t>
      </w:r>
      <w:r w:rsidRPr="00E940E4">
        <w:rPr>
          <w:rFonts w:ascii="Times New Roman" w:hAnsi="Times New Roman" w:cs="Times New Roman"/>
          <w:sz w:val="28"/>
          <w:szCs w:val="28"/>
        </w:rPr>
        <w:lastRenderedPageBreak/>
        <w:t xml:space="preserve">проставлением на нем подписи (с указанием должности, фамилии и инициалов). По просьбе Заявителя (Представителя Заявителя), по состоянию здоровья либо в силу иных причин не способного собственноручно оформить заявление, заявление оформляется специалистом уполномоченного органа, ответственным за прием документов, о чем на заявлении делается соответствующая запись, проверяет документы на наличие оснований для отказа в приеме документов в соответствии с </w:t>
      </w:r>
      <w:hyperlink w:anchor="Par158" w:history="1">
        <w:r w:rsidRPr="00E940E4">
          <w:rPr>
            <w:rFonts w:ascii="Times New Roman" w:hAnsi="Times New Roman" w:cs="Times New Roman"/>
            <w:sz w:val="28"/>
            <w:szCs w:val="28"/>
          </w:rPr>
          <w:t>пунктом 2.6</w:t>
        </w:r>
      </w:hyperlink>
      <w:r w:rsidRPr="00E940E4">
        <w:rPr>
          <w:rFonts w:ascii="Times New Roman" w:hAnsi="Times New Roman" w:cs="Times New Roman"/>
          <w:sz w:val="28"/>
          <w:szCs w:val="28"/>
        </w:rPr>
        <w:t xml:space="preserve"> настоящего Регламента, если имеются основания для отказа в приеме документов - возвращает документы Заявителю (Представителю Заявителя). Продолжительность выполнения действия составляет 3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проверяет наличие документов, требуемых для предоставления государственной услуги. Продолжительность выполнения действия составляет 5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если представленные копии документов не заверены в установленном порядке,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 Продолжительность выполнения действия составляет 5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при установлении фактов отсутствия необходимых документов, несоответствия представленных документов необходимым требованиям, уведомляет Заявителя (Представителя Заявителя) о наличии препятствий для приема документов, объясняет содержание выявленных недостатков и предлагает меры по их устранению; если причины отказа в приеме документов могут быть устранены в ходе приема, они устраняются. Перечень недостающих документов и срок их представления (указанный срок не должен превышать десять рабочих дней) указываются на заявлении и заверяются подписями специалиста уполномоченного органа (организации), ответственного за прием документов, и Заявителя (Представителя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предоставлении Заявителем (Представителем Заявителя) недостающих документов на заявлении о предоставлении государственной услуги делается соответствующая отметка.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отказе Заявителя (Представителя Заявителя) предоставить недостающие документы специалист уполномоченного органа (организации), ответственный за прием документов, информирует Заявителя (Представителя Заявителя) о возможности вынесения по его заявлению решения об отказе в предоставлении государственной услуги, делает на заявлении о предоставлении государственной услуги соответствующую запись и знакомит с нею Заявителя (Представителя Заявителя). Факт ознакомления Заявителя (Представителя Заявителя) с записью заверяется его подписью. Продолжительность выполнения действия составляет 2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фиксирует факт приема заявления и документов, необходимых для принятия решения о предоставлении государственной услуги, в журнале регистрации документов. При предоставлении Заявителем (Представителем Заявителя) недостающих документов указывает в журнале регистрации их состав и дату предоставления. Продолжительность выполнения действия составляет 3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фиксирует факт передачи заявлений и документов, представленных </w:t>
      </w:r>
      <w:r w:rsidRPr="00E940E4">
        <w:rPr>
          <w:rFonts w:ascii="Times New Roman" w:hAnsi="Times New Roman" w:cs="Times New Roman"/>
          <w:sz w:val="28"/>
          <w:szCs w:val="28"/>
        </w:rPr>
        <w:lastRenderedPageBreak/>
        <w:t>Заявителями (Представителями Заявителей) на бумажных носителях (с описью документов, включенных в пакет) специалисту уполномоченного органа (организации), ответственному за предоставление государственной услуги. Продолжительность выполнения действия составляет 5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при получении обращения посредством почтовой связи или в форме электронного документа - регистрирует заявление в журнале входящей корреспонденции и передает в день получения специалисту уполномоченного органа (организации), ответственному за предоставление государственной услуги, который готовит подробный ответ. В течение 15 дней после получения запроса по адресу электронной почты или в письменной форме по почтовому адресу, указанному в обращении, направляется ответ Заявителю (Представителю Заявителя). В случаях, если ответ на запрос требует дополнительной проработки или проведения консультаций, ответ направляется в срок, установленный законодательством. Продолжительность выполнения действия составляет 5 минут.</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Контроль за выполнением административного действия по приему заявления о предоставлении государственной услуги и документов, необходимых для принятия решения о предоставлении государственной услуги, осуществляет начальник уполномоченного органа (организации).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Результатом административного действия является: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прием заявления о предоставлении государственной услуги и документов, необходимых для принятия решения о предоставлении государственной услуги, и передача их специалисту уполномоченного органа, ответственному за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отказ в приеме заявления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3.2. Административная процедура "Определение права Заявителя на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Основанием для начала административной процедуры является поступление специалисту уполномоченного органа, ответственному за предоставление государственной услуги, заявления о предоставлении государственной услуги и документов, необходимых для принятия решения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день поступления заявления о предоставлении государственной услуги и документов, необходимых для принятия решения о предоставлении государственной услуги, специалист уполномоченного органа, ответственный за предоставление государственной услуги, выполняет следующие действия: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а) формирует из заявления и документов, представленных Заявителем (Представителем Заявителя) на бумажных носителях, пакет документов.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выполнения действия составляет 2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б) производит правовую оценку сведений, содержащихся в документах персонального дела.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выполнения действия составляет 2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делает заключение о наличии или об отсутствии оснований для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выполнения действия составляет 2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критериями для заключения о наличии или об отсутствии оснований для предоставления государственной услуги являются: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1) полнота документов, указанных в </w:t>
      </w:r>
      <w:hyperlink w:anchor="Par158" w:history="1">
        <w:r w:rsidRPr="00E940E4">
          <w:rPr>
            <w:rFonts w:ascii="Times New Roman" w:hAnsi="Times New Roman" w:cs="Times New Roman"/>
            <w:sz w:val="28"/>
            <w:szCs w:val="28"/>
          </w:rPr>
          <w:t>пункте 2.6</w:t>
        </w:r>
      </w:hyperlink>
      <w:r w:rsidRPr="00E940E4">
        <w:rPr>
          <w:rFonts w:ascii="Times New Roman" w:hAnsi="Times New Roman" w:cs="Times New Roman"/>
          <w:sz w:val="28"/>
          <w:szCs w:val="28"/>
        </w:rPr>
        <w:t xml:space="preserve"> настоящего Регламента;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наличие или отсутствие права на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предоставление недостоверных сведений.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Результатом административного действия является: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подготовка специалистом уполномоченного органа, ответственным за предоставление государственной услуги, заключения о наличии оснований для предоставления </w:t>
      </w:r>
      <w:proofErr w:type="gramStart"/>
      <w:r w:rsidRPr="00E940E4">
        <w:rPr>
          <w:rFonts w:ascii="Times New Roman" w:hAnsi="Times New Roman" w:cs="Times New Roman"/>
          <w:sz w:val="28"/>
          <w:szCs w:val="28"/>
        </w:rPr>
        <w:t>государственной услуги</w:t>
      </w:r>
      <w:proofErr w:type="gramEnd"/>
      <w:r w:rsidRPr="00E940E4">
        <w:rPr>
          <w:rFonts w:ascii="Times New Roman" w:hAnsi="Times New Roman" w:cs="Times New Roman"/>
          <w:sz w:val="28"/>
          <w:szCs w:val="28"/>
        </w:rPr>
        <w:t xml:space="preserve"> и передача пакета документов начальнику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отказ в предоставлении </w:t>
      </w:r>
      <w:proofErr w:type="gramStart"/>
      <w:r w:rsidRPr="00E940E4">
        <w:rPr>
          <w:rFonts w:ascii="Times New Roman" w:hAnsi="Times New Roman" w:cs="Times New Roman"/>
          <w:sz w:val="28"/>
          <w:szCs w:val="28"/>
        </w:rPr>
        <w:t>государственной услуги</w:t>
      </w:r>
      <w:proofErr w:type="gramEnd"/>
      <w:r w:rsidRPr="00E940E4">
        <w:rPr>
          <w:rFonts w:ascii="Times New Roman" w:hAnsi="Times New Roman" w:cs="Times New Roman"/>
          <w:sz w:val="28"/>
          <w:szCs w:val="28"/>
        </w:rPr>
        <w:t xml:space="preserve"> и подготовка специалистом уполномоченного органа (организации), ответственным за предоставление государственной услуги, проекта уведомления об отказе в предоставлении государственной услуги с обоснованием причин отказа и передача его начальнику уполномоченного органа с пакетом документов.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Факт права фиксируется в журнале регистрации документов.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3.3. Административная процедура "Принятие решения о предоставлении (</w:t>
      </w:r>
      <w:proofErr w:type="spellStart"/>
      <w:r w:rsidRPr="00E940E4">
        <w:rPr>
          <w:rFonts w:ascii="Times New Roman" w:hAnsi="Times New Roman" w:cs="Times New Roman"/>
          <w:sz w:val="28"/>
          <w:szCs w:val="28"/>
        </w:rPr>
        <w:t>непредоставлении</w:t>
      </w:r>
      <w:proofErr w:type="spellEnd"/>
      <w:r w:rsidRPr="00E940E4">
        <w:rPr>
          <w:rFonts w:ascii="Times New Roman" w:hAnsi="Times New Roman" w:cs="Times New Roman"/>
          <w:sz w:val="28"/>
          <w:szCs w:val="28"/>
        </w:rPr>
        <w:t>)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Основанием для начала административной процедуры является передача специалистом уполномоченного органа, ответственным за предоставление государственной услуги, заявления о предоставлении государственной услуги и документов, необходимых для принятия решения о предоставлении государственной услуги, с заключением о наличии права на предоставление государственной услуги либо с уведомлением об отказе в предоставлении государственной услуги начальнику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случае принятия положительного решения начальник уполномоченного органа подписывает решение о предоставлении государственной услуги и передает его специалисту уполномоченного органа (организации), ответственному за предоставление государственной услуги, который в 7-дневный срок после подписания решения устно по телефону информирует о положительном решении Заявителя (Представителя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выполнения действия составляет 9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случае принятия решения об отказе в предоставлении государственной услуги начальником уполномоченного органа (организации) подписывается в 2-х экземплярах уведомление об отказе в предоставлении государственной услуги и передается специалисту уполномоченного органа, ответственному за предоставление государственной услуги, для направления Заявителю (Представителю Заявителя). Один экземпляр уведомления с представленными документами направляется Заявителю (Представителю Заявителя) в 7-дневный срок со дня подачи заявления. Копии документов, направленных Заявителем (Представителем Заявителя), приобщаются ко второму экземпляру уведомления об отказе в предоставлении государственной услуги и хранятся в уполномоченном органе.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Результатом административного действия является: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принятие решения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принятие решения об отказе в предоставлении государственной услуги и направление уведомления об отказе в предоставлении государственной услуги с представленными документами Заявителю (Представителю </w:t>
      </w:r>
      <w:r w:rsidRPr="00E940E4">
        <w:rPr>
          <w:rFonts w:ascii="Times New Roman" w:hAnsi="Times New Roman" w:cs="Times New Roman"/>
          <w:sz w:val="28"/>
          <w:szCs w:val="28"/>
        </w:rPr>
        <w:lastRenderedPageBreak/>
        <w:t>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случае принятия решения об отказе в предоставлении государственной услуги Заявитель (Представитель Заявителя) не лишается возможности повторной подачи заявления с предоставлением полного комплекта документов, указанных в </w:t>
      </w:r>
      <w:hyperlink w:anchor="Par158" w:history="1">
        <w:r w:rsidRPr="00E940E4">
          <w:rPr>
            <w:rFonts w:ascii="Times New Roman" w:hAnsi="Times New Roman" w:cs="Times New Roman"/>
            <w:sz w:val="28"/>
            <w:szCs w:val="28"/>
          </w:rPr>
          <w:t>пункте 2.6</w:t>
        </w:r>
      </w:hyperlink>
      <w:r w:rsidRPr="00E940E4">
        <w:rPr>
          <w:rFonts w:ascii="Times New Roman" w:hAnsi="Times New Roman" w:cs="Times New Roman"/>
          <w:sz w:val="28"/>
          <w:szCs w:val="28"/>
        </w:rPr>
        <w:t xml:space="preserve"> настоящего Регламента.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3.4. Административная процедура "Предоставление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3.4.1. Административная процедура "Выдача путевки заявителям в загородные стационарные детские оздоровительные учреждения Рязанской области или мотивированный отказ в предоставлении путевки".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Основанием для окончания административной процедуры является утвержденное начальником уполномоченного органа распределение путевок для детей в загородные стационарные детские оздоровительные учреждения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Специалист уполномоченного органа, ответственный за предоставление государственной услуги, выдает на руки Заявителям (Представителям заявителей) путевки в загородное стационарное детское оздоровительное учреждение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Специалист уполномоченного органа, ответственный за предоставление государственной услуги, несет персональную ответственность за своевременность предоставления путевок Заявителям на руки, осуществляя регистрационную запись о выдаче путевки в Журнале учета выдачи путевок, который должен быть пронумерован, прошнурован и скреплен подписью начальника уполномоченного органа и печатью.</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выполнения действия составляет 10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Результат выполнения действия по предоставлению государственной услуги фиксируется в электронном банке данных об оздоровлении детей.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Электронный банк данных об оздоровлении детей ведется специалистами уполномоченного органа, ответственными за предоставление государственной услуги, и включает в себя следующие сведения: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персональные данные Получателя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наименование оздоровительного учреждения, номер путевки, период отдыха и оздоровления ребенка;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стоимость путевки, источник финансирования;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Ф.И.О. ответственного лица, выдавшего путевку.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выполнения действия по занесению данных об оздоровлении одного ребенка составляет 15 минут.</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3.4.2. Административная процедура "Выплата компенсации заявителям за самостоятельно приобретенные путевки в загородные стационарные детские оздоровительные учреждения Рязанской области или мотивированный отказ в предоставлении компенсации".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Основанием для окончания административной процедуры является приказ начальника уполномоченного органа о предоставлении компенсации за </w:t>
      </w:r>
      <w:r w:rsidRPr="00E940E4">
        <w:rPr>
          <w:rFonts w:ascii="Times New Roman" w:hAnsi="Times New Roman" w:cs="Times New Roman"/>
          <w:sz w:val="28"/>
          <w:szCs w:val="28"/>
        </w:rPr>
        <w:lastRenderedPageBreak/>
        <w:t>самостоятельные приобретенные путевки в загородные стационарные детские оздоровительные учреждения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Специалист уполномоченного органа, ответственный за предоставление государственной услуги, заключает договор с Заявителем (Представителем заявителя) об осуществлении компенсации стоимости путевок и направляет финансовые средства: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 расчетный счет Заявителя (Представителя заявителя), открытый в кредитных организациях, если заявителем (Представителем заявителя) является работодатель;</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 лицевой счет Заявителя (Представителя заявителя), открытый в кредитных организациях, на имя Заявителя (Представителя заявителя), если заявителем (Представителем заявителя) является работник.</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Специалист уполномоченного органа, ответственный за предоставление государственной услуги, несет персональную ответственность за своевременность направления финансовых средств на расчетный счет Заявителя (Представителя заявителя), осуществляя регистрационную запись о проделанной работе в Журнале учета, который должен быть пронумерован, прошнурован и скреплен подписью начальника уполномоченного органа (организации) и печатью.</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выполнения действия составляет два дня.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Результат выполнения действия по предоставлению государственной услуги фиксируется в электронном банке данных об оздоровлении детей.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Электронный банк данных об оздоровлении детей ведется специалистами уполномоченного органа, ответственными за предоставление государственной услуги, и включает в себя следующие сведения: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персональные данные Получателя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наименование оздоровительного учреждения, номер путевки, период отдыха и оздоровления ребенка;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стоимость путевки, источник финансирования, расчетный счет Заявителя (Представителя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Ф.И.О. ответственного лица, выдавшего путевку.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выполнения действия по занесению данных о выполненных действиях одного ребенка составляет 15 минут.</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3.4.3. Административная процедура "Предоставление финансовых средств заявителю на оплату стоимости наборов продуктов питания для детей в лагерях с дневным пребыванием, организованных на базах муниципальных образовательных и спортивных учреждений или мотивированный отказ в предоставлении финансовых средств".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Основанием для начала административной процедуры является принятие решения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Основанием для окончания административной процедуры является утвержденное начальником уполномоченного органа (организации) распределение финансовых средств между муниципальными образовательными и спортивными учреждениями.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Специалист уполномоченного органа (организации), ответственный за предоставление государственной услуги, заключает соглашения на предоставление субсидий муниципальным образовательным и спортивным </w:t>
      </w:r>
      <w:r w:rsidRPr="00E940E4">
        <w:rPr>
          <w:rFonts w:ascii="Times New Roman" w:hAnsi="Times New Roman" w:cs="Times New Roman"/>
          <w:sz w:val="28"/>
          <w:szCs w:val="28"/>
        </w:rPr>
        <w:lastRenderedPageBreak/>
        <w:t>учреждениям.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Специалист уполномоченного органа, ответственный за предоставление государственной услуги, несет персональную ответственность за своевременность заключения соглашений на предоставление субсидий муниципальным образовательным и спортивным учреждениям осуществляя регистрационную запись выдачи соглашений в Журнале учета выдачи, который должен быть пронумерован, прошнурован и скреплен подписью начальника уполномоченного органа и печатью.</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выполнения действия составляет два дня, выдача соглашений 10 мин.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386"/>
      <w:bookmarkEnd w:id="24"/>
      <w:r w:rsidRPr="00E940E4">
        <w:rPr>
          <w:rFonts w:ascii="Times New Roman" w:hAnsi="Times New Roman" w:cs="Times New Roman"/>
          <w:sz w:val="28"/>
          <w:szCs w:val="28"/>
        </w:rPr>
        <w:t>4. Формы контроля за исполнением Регламента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государственной услуги, систематических проверок соблюдения и исполнения специалистами положений настоящего Регламента и других нормативно-правовых актов Российской Федерации и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Текущий контроль за соблюдением и исполнением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заместителем руководителя уполномоченного органа, курирующим вопросы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Плановые и внеплановые проверки полноты и качества предоставления государственной услуги, а также установление их периодичности осуществляются на основании приказов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Контроль за полнотой и качеством предоставления государственной услуги включает в себя проведение проверок по выявлению и устранению нарушений, допущенных в ходе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По результатам контрольных мероприятий, в случае выявления нарушений, допущенных должностными лицами уполномоченного органа при предоставлении государственной услуги, виновные лица привлекаются к дисциплинарной ответственности в соответствии с законодательством Российской Федерации и принимаются меры по устранению выявленных нарушений.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Плановые проверки полноты и качества предоставления государственной услуги проводятся не чаще одного раза в квартал, внеплановые проверки - по </w:t>
      </w:r>
      <w:r w:rsidRPr="00E940E4">
        <w:rPr>
          <w:rFonts w:ascii="Times New Roman" w:hAnsi="Times New Roman" w:cs="Times New Roman"/>
          <w:sz w:val="28"/>
          <w:szCs w:val="28"/>
        </w:rPr>
        <w:lastRenderedPageBreak/>
        <w:t>мере необходимости на основании приказа руководителя уполномоченного органа в связи с обращениями Заявителей (Представителей Заявителей). Порядок и форма контроля за полнотой и качеством предоставления государственной услуги определяются заместителем руководителя уполномоченного органа, курирующим вопросы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Специалисты, задействованные в процессе предоставления государственной услуги, несут персональную ответственность за соблюдение проведения административных процедур, установленных настоящим Административным регламентом.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Ответственность специалистов территориальных отделов (секторов) Министерства закрепляется в их должностных регламентах и должностных инструкциях.</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За решения и действия (бездействие), принимаемые (осуществляемые) в ходе предоставления государственной услуги, государственные гражданские служащие несут установленную законодательством ответственность.</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Порядок контроля за предоставлением государственной услуги со стороны граждан, объединений граждан и общественных организаций устанавливается законодательством Российской Федерации.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случае поступления обращений Заявителей (Представителей Заявителей) (граждан, их объединений и организаций), содержащих жалобы на решения, действия (бездействие) должностных лиц уполномоченного органа, по решению министра проводится проверка с целью контроля за полнотой и качеством предоставления государственной услуги, а также выявления и устранения нарушений прав заявителей должностным лицом уполномоченного органа.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По результатам проведенных проверок в случае выявления нарушений прав Заявителей (Представителей Заявителей) (граждан, их объединений и организаций) осуществляется привлечение виновных лиц к ответственности в соответствии с законодательством Российской Федерации и принимаются меры по устранению выявленных нарушений.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Если Заявители (Представители Заявителей) не удовлетворены решением, принятым в ходе рассмотрения жалобы в уполномоченном органе, они вправе обратиться письменно в министерство образования Рязанской области, в органы, уполномоченные рассматривать жалобы.</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5" w:name="Par406"/>
      <w:bookmarkEnd w:id="25"/>
      <w:r w:rsidRPr="00E940E4">
        <w:rPr>
          <w:rFonts w:ascii="Times New Roman" w:hAnsi="Times New Roman" w:cs="Times New Roman"/>
          <w:sz w:val="28"/>
          <w:szCs w:val="28"/>
        </w:rPr>
        <w:t>5. Досудебный (внесудебный) порядок обжалования решений</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 действий (бездействия) органа, предоставляющего</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государственную услугу, а также его должностных лиц,</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государственных служащих</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5.1. Заявители имеют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5.2. Предметом досудебного (внесудебного) обжалования могут быть: нарушение прав и законных интересов заявителей, противоправные решения, действия или бездействие должностных лиц, нарушение положений административного регламента, некорректное поведение или нарушение служебной этики.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Заявитель может обратиться с жалобой в том числе в следующих случаях:</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нарушение срока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или муниципальной услуги, у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5.3. Случаи, в которых ответ на жалобу не дается: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отсутствие в письменном обращении фамилии заявителя (представителя заявителя), направившего обращение, и почтового адреса, по которому должен быть направлен ответ;</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содержание в обращении нецензурных либо оскорбительных выражений, угроз жизни, здоровью и имуществу должностного лица, а также членов его семьи (орган, предоставляющий государственную услугу или должностное лицо вправе оставить данное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текст письменного обращения не поддается прочтению (ответ на обращение </w:t>
      </w:r>
      <w:proofErr w:type="gramStart"/>
      <w:r w:rsidRPr="00E940E4">
        <w:rPr>
          <w:rFonts w:ascii="Times New Roman" w:hAnsi="Times New Roman" w:cs="Times New Roman"/>
          <w:sz w:val="28"/>
          <w:szCs w:val="28"/>
        </w:rPr>
        <w:t>не дается</w:t>
      </w:r>
      <w:proofErr w:type="gramEnd"/>
      <w:r w:rsidRPr="00E940E4">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E940E4">
        <w:rPr>
          <w:rFonts w:ascii="Times New Roman" w:hAnsi="Times New Roman" w:cs="Times New Roman"/>
          <w:sz w:val="28"/>
          <w:szCs w:val="28"/>
        </w:rPr>
        <w:lastRenderedPageBreak/>
        <w:t>регистрации обращения сообщается гражданину, направившему обращение, если его фамилия и почтовый адрес поддаются прочтению);</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 письменном обращении заявителя (представителя заявителя) содержится вопрос, на который заявителю (представителю заявителя)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органа, предоставляющего государственную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в письменной форме в недельный срок уведомляется заявитель (представитель заявителя), направивший обращение);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(представителю заявителя)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(представитель заявителя) вправе вновь направить повторное обращение.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5.4. Основанием для начала процедуры досудебного (внесудебного) обжалования является обращение заявителя в устной или письменной форме, в </w:t>
      </w:r>
      <w:proofErr w:type="spellStart"/>
      <w:r w:rsidRPr="00E940E4">
        <w:rPr>
          <w:rFonts w:ascii="Times New Roman" w:hAnsi="Times New Roman" w:cs="Times New Roman"/>
          <w:sz w:val="28"/>
          <w:szCs w:val="28"/>
        </w:rPr>
        <w:t>т.ч</w:t>
      </w:r>
      <w:proofErr w:type="spellEnd"/>
      <w:r w:rsidRPr="00E940E4">
        <w:rPr>
          <w:rFonts w:ascii="Times New Roman" w:hAnsi="Times New Roman" w:cs="Times New Roman"/>
          <w:sz w:val="28"/>
          <w:szCs w:val="28"/>
        </w:rPr>
        <w:t>. по электронной почте.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 если они не составляют государственную или иную охраняемую федеральным законом тайну.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430"/>
      <w:bookmarkEnd w:id="26"/>
      <w:r w:rsidRPr="00E940E4">
        <w:rPr>
          <w:rFonts w:ascii="Times New Roman" w:hAnsi="Times New Roman" w:cs="Times New Roman"/>
          <w:sz w:val="28"/>
          <w:szCs w:val="28"/>
        </w:rPr>
        <w:t>5.6. Жалоба подается в письменной форме на бумажном носителе, в электронной форме в орган, предоставляющий государственную услугу. Жалобы на решения, принятые руководителем органа, предоставляющего государственную услугу, подаются в министерство образования Рязанской области, Правительство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Жалоба должна содержать:</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5.7.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438"/>
      <w:bookmarkEnd w:id="27"/>
      <w:r w:rsidRPr="00E940E4">
        <w:rPr>
          <w:rFonts w:ascii="Times New Roman" w:hAnsi="Times New Roman" w:cs="Times New Roman"/>
          <w:sz w:val="28"/>
          <w:szCs w:val="28"/>
        </w:rPr>
        <w:t>5.8. По результатам рассмотрения жалобы орган, предоставляющий государственную услугу, принимает одно из следующих решений: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удовлетворяет жалобу, в том числе в форме отмены принятого решения, </w:t>
      </w:r>
      <w:proofErr w:type="gramStart"/>
      <w:r w:rsidRPr="00E940E4">
        <w:rPr>
          <w:rFonts w:ascii="Times New Roman" w:hAnsi="Times New Roman" w:cs="Times New Roman"/>
          <w:sz w:val="28"/>
          <w:szCs w:val="28"/>
        </w:rPr>
        <w:t>исправления</w:t>
      </w:r>
      <w:proofErr w:type="gramEnd"/>
      <w:r w:rsidRPr="00E940E4">
        <w:rPr>
          <w:rFonts w:ascii="Times New Roman" w:hAnsi="Times New Roman" w:cs="Times New Roman"/>
          <w:sz w:val="28"/>
          <w:szCs w:val="28"/>
        </w:rPr>
        <w:t xml:space="preserve">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отказывает в удовлетворении жалобы.</w:t>
      </w:r>
    </w:p>
    <w:p w:rsidR="006C43DE" w:rsidRPr="00E940E4" w:rsidRDefault="006C43D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КонсультантПлюс</w:t>
      </w:r>
      <w:proofErr w:type="spellEnd"/>
      <w:r w:rsidRPr="00E940E4">
        <w:rPr>
          <w:rFonts w:ascii="Times New Roman" w:hAnsi="Times New Roman" w:cs="Times New Roman"/>
          <w:sz w:val="28"/>
          <w:szCs w:val="28"/>
        </w:rPr>
        <w:t>: примечание.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официальном тексте документа, видимо, допущена опечатка: имеется в виду пункт 5.8 настоящего раздела, а не пункт 8.</w:t>
      </w:r>
    </w:p>
    <w:p w:rsidR="006C43DE" w:rsidRPr="00E940E4" w:rsidRDefault="006C43D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5.9. Не позднее дня, следующего за днем принятия решения, указанного в </w:t>
      </w:r>
      <w:hyperlink w:anchor="Par438" w:history="1">
        <w:r w:rsidRPr="00E940E4">
          <w:rPr>
            <w:rFonts w:ascii="Times New Roman" w:hAnsi="Times New Roman" w:cs="Times New Roman"/>
            <w:sz w:val="28"/>
            <w:szCs w:val="28"/>
          </w:rPr>
          <w:t>пункте 8</w:t>
        </w:r>
      </w:hyperlink>
      <w:r w:rsidRPr="00E940E4">
        <w:rPr>
          <w:rFonts w:ascii="Times New Roman" w:hAnsi="Times New Roman" w:cs="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3DE" w:rsidRPr="00E940E4" w:rsidRDefault="006C43D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lastRenderedPageBreak/>
        <w:t>КонсультантПлюс</w:t>
      </w:r>
      <w:proofErr w:type="spellEnd"/>
      <w:r w:rsidRPr="00E940E4">
        <w:rPr>
          <w:rFonts w:ascii="Times New Roman" w:hAnsi="Times New Roman" w:cs="Times New Roman"/>
          <w:sz w:val="28"/>
          <w:szCs w:val="28"/>
        </w:rPr>
        <w:t>: примечание.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официальном тексте документа, видимо, допущена опечатка: имеется в виду пункт 5.6 настоящего раздела, а не пункт 6.</w:t>
      </w:r>
    </w:p>
    <w:p w:rsidR="006C43DE" w:rsidRPr="00E940E4" w:rsidRDefault="006C43D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430" w:history="1">
        <w:r w:rsidRPr="00E940E4">
          <w:rPr>
            <w:rFonts w:ascii="Times New Roman" w:hAnsi="Times New Roman" w:cs="Times New Roman"/>
            <w:sz w:val="28"/>
            <w:szCs w:val="28"/>
          </w:rPr>
          <w:t>пунктом 6</w:t>
        </w:r>
      </w:hyperlink>
      <w:r w:rsidRPr="00E940E4">
        <w:rPr>
          <w:rFonts w:ascii="Times New Roman" w:hAnsi="Times New Roman" w:cs="Times New Roman"/>
          <w:sz w:val="28"/>
          <w:szCs w:val="28"/>
        </w:rPr>
        <w:t xml:space="preserve"> настоящего раздела, незамедлительно направляет имеющиеся материалы в органы прокуратуры.</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p>
    <w:p w:rsidR="006C43DE" w:rsidRPr="00E940E4" w:rsidRDefault="006C43DE" w:rsidP="006C43DE">
      <w:pPr>
        <w:widowControl w:val="0"/>
        <w:autoSpaceDE w:val="0"/>
        <w:autoSpaceDN w:val="0"/>
        <w:adjustRightInd w:val="0"/>
        <w:spacing w:after="0" w:line="240" w:lineRule="auto"/>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8" w:name="Par456"/>
      <w:bookmarkEnd w:id="28"/>
      <w:r w:rsidRPr="00E940E4">
        <w:rPr>
          <w:rFonts w:ascii="Times New Roman" w:hAnsi="Times New Roman" w:cs="Times New Roman"/>
          <w:sz w:val="28"/>
          <w:szCs w:val="28"/>
        </w:rPr>
        <w:t>Приложение N 1</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административному регламенту</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по реализации органами местного самоуправления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муниципальных районов и городских округов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 услуг, предоставляемых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в рамках переданных полномочий по</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предоставлению государственной услуги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"Организация и обеспечение отдыха 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оздоровления детей (за исключением</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организации отдыха детей в каникулярное время)",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обучающихся в образовательных учреждениях,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расположенных на территории муниципальных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районов и городских округов Рязанской области,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работников автономных, бюджетных или казенных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учреждений, государственных органов, органов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местного самоуправления, органов управления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государственными внебюджетными фондами,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организаций иных форм собственности, детей</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индивидуальных предпринимателей, нотариусов,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занимающихся частной практикой, адвокатов</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477"/>
      <w:bookmarkEnd w:id="29"/>
      <w:r w:rsidRPr="00E940E4">
        <w:rPr>
          <w:rFonts w:ascii="Times New Roman" w:hAnsi="Times New Roman" w:cs="Times New Roman"/>
          <w:sz w:val="28"/>
          <w:szCs w:val="28"/>
        </w:rPr>
        <w:t>СВЕДЕНИЯ</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 ГОСУДАРСТВЕННОЙ УСЛУГЕ "ОРГАНИЗАЦИЯ И ОБЕСПЕЧЕНИЕ ОТДЫХА И ОЗДОРОВЛЕНИЯ ДЕТЕЙ (ЗА ИСКЛЮЧЕНИЕМ ОРГАНИЗАЦИИ ОТДЫХА ДЕТЕЙ В КАНИКУЛЯРНОЕ ВРЕМЯ), ОБУЧАЮЩИХСЯ В ОБРАЗОВАТЕЛЬНЫХ</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ОРГАНОВ УПРАВЛЕНИЯ ГОСУДАРСТВЕННЫМИ ВНЕБЮДЖЕТНЫМИ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ФОНДАМИ, ОРГАНИЗАЦИЙ ИНЫХ ФОРМ СОБСТВЕННОСТИ, ДЕТЕЙ</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ИНДИВИДУАЛЬНЫХ ПРЕДПРИНИМАТЕЛЕЙ, НОТАРИУСОВ,</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ЗАНИМАЮЩИХСЯ ЧАСТНОЙ ПРАКТИКОЙ, АДВОКАТОВ"</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80"/>
        <w:gridCol w:w="6240"/>
        <w:gridCol w:w="2520"/>
      </w:tblGrid>
      <w:tr w:rsidR="00E940E4" w:rsidRPr="00E940E4">
        <w:trPr>
          <w:trHeight w:val="600"/>
          <w:tblCellSpacing w:w="5" w:type="nil"/>
        </w:trPr>
        <w:tc>
          <w:tcPr>
            <w:tcW w:w="48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NN</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roofErr w:type="spellStart"/>
            <w:r w:rsidRPr="00E940E4">
              <w:rPr>
                <w:rFonts w:ascii="Courier New" w:hAnsi="Courier New" w:cs="Courier New"/>
                <w:sz w:val="20"/>
                <w:szCs w:val="20"/>
              </w:rPr>
              <w:t>пп</w:t>
            </w:r>
            <w:proofErr w:type="spellEnd"/>
          </w:p>
        </w:tc>
        <w:tc>
          <w:tcPr>
            <w:tcW w:w="624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Категория детей                  </w:t>
            </w:r>
          </w:p>
        </w:tc>
        <w:tc>
          <w:tcPr>
            <w:tcW w:w="252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Наименование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государственной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услуги       </w:t>
            </w:r>
          </w:p>
        </w:tc>
      </w:tr>
      <w:tr w:rsidR="00E940E4" w:rsidRPr="00E940E4">
        <w:trPr>
          <w:trHeight w:val="200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1 </w:t>
            </w:r>
          </w:p>
        </w:tc>
        <w:tc>
          <w:tcPr>
            <w:tcW w:w="624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Для детей, обучающихся в образовательных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учреждениях, расположенных на территории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муниципальных районов и городских округов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Рязанской области, работников автономных,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бюджетных или казенных учреждений, государственных</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органов, органов местного самоуправления, органов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управления государственными внебюджетными фондами,</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организаций иных форм собственности, детей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индивидуальных предпринимателей, нотариусов,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занимающихся частной практикой, адвокатов         </w:t>
            </w:r>
          </w:p>
        </w:tc>
        <w:tc>
          <w:tcPr>
            <w:tcW w:w="252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оплата стоимости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наборов продуктов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питания в лагерях с</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дневным пребыванием</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детей,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организованных на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базах муниципальных</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образовательных и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спортивных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учреждений     </w:t>
            </w:r>
          </w:p>
        </w:tc>
      </w:tr>
      <w:tr w:rsidR="00E940E4" w:rsidRPr="00E940E4">
        <w:trPr>
          <w:trHeight w:val="220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2 </w:t>
            </w:r>
          </w:p>
        </w:tc>
        <w:tc>
          <w:tcPr>
            <w:tcW w:w="624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Для детей, обучающихся в образовательных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учреждениях, расположенных на территории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муниципальных районов и городских округов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Рязанской области, работников автономных,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бюджетных или казенных учреждений, государственных</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органов, органов местного самоуправления, органов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управления государственными внебюджетными фондами,</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организаций иных форм собственности, детей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индивидуальных предпринимателей, нотариусов,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занимающихся частной практикой, адвокатов         </w:t>
            </w:r>
          </w:p>
        </w:tc>
        <w:tc>
          <w:tcPr>
            <w:tcW w:w="252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оплата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(компенсация)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стоимости путевок в</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загородные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стационарные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детские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оздоровительные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учреждения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Рязанской области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(центры, лагеря,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базы, </w:t>
            </w:r>
            <w:proofErr w:type="gramStart"/>
            <w:r w:rsidRPr="00E940E4">
              <w:rPr>
                <w:rFonts w:ascii="Courier New" w:hAnsi="Courier New" w:cs="Courier New"/>
                <w:sz w:val="20"/>
                <w:szCs w:val="20"/>
              </w:rPr>
              <w:t xml:space="preserve">комплексы)  </w:t>
            </w:r>
            <w:proofErr w:type="gramEnd"/>
          </w:p>
        </w:tc>
      </w:tr>
    </w:tbl>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p>
    <w:p w:rsidR="006C43DE" w:rsidRPr="00E940E4" w:rsidRDefault="006C43DE" w:rsidP="006C43DE">
      <w:pPr>
        <w:widowControl w:val="0"/>
        <w:autoSpaceDE w:val="0"/>
        <w:autoSpaceDN w:val="0"/>
        <w:adjustRightInd w:val="0"/>
        <w:spacing w:after="0" w:line="240" w:lineRule="auto"/>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0" w:name="Par523"/>
      <w:bookmarkEnd w:id="30"/>
      <w:r w:rsidRPr="00E940E4">
        <w:rPr>
          <w:rFonts w:ascii="Times New Roman" w:hAnsi="Times New Roman" w:cs="Times New Roman"/>
          <w:sz w:val="28"/>
          <w:szCs w:val="28"/>
        </w:rPr>
        <w:t>Приложение N 2</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административному регламенту</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по реализации органами местного</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самоуправления муниципальных районов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и городских округов Рязанской области услуг,</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 xml:space="preserve">предоставляемых </w:t>
      </w:r>
      <w:proofErr w:type="gramStart"/>
      <w:r w:rsidRPr="00E940E4">
        <w:rPr>
          <w:rFonts w:ascii="Times New Roman" w:hAnsi="Times New Roman" w:cs="Times New Roman"/>
          <w:sz w:val="28"/>
          <w:szCs w:val="28"/>
        </w:rPr>
        <w:t>в рамках</w:t>
      </w:r>
      <w:proofErr w:type="gramEnd"/>
      <w:r w:rsidRPr="00E940E4">
        <w:rPr>
          <w:rFonts w:ascii="Times New Roman" w:hAnsi="Times New Roman" w:cs="Times New Roman"/>
          <w:sz w:val="28"/>
          <w:szCs w:val="28"/>
        </w:rPr>
        <w:t xml:space="preserve"> переданных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полномочий по предоставлению государственной</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услуги "Организация и обеспечение отдыха 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оздоровления детей (за исключением организации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отдыха детей в каникулярное время)", обучающихся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в образовательных учреждениях, расположенных на</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территории муниципальных районов и городских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округов Рязанской области, работников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автономных, бюджетных или казенных учреждений,</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государственных органов, органов местного</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самоуправления, органов управления государственными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внебюджетными фондами, организаций иных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форм собственности, детей индивидуальных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предпринимателей, нотариусов,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занимающихся частной практикой, адвокатов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44"/>
      <w:bookmarkEnd w:id="31"/>
      <w:r w:rsidRPr="00E940E4">
        <w:rPr>
          <w:rFonts w:ascii="Times New Roman" w:hAnsi="Times New Roman" w:cs="Times New Roman"/>
          <w:sz w:val="28"/>
          <w:szCs w:val="28"/>
        </w:rPr>
        <w:t>СВЕДЕНИЯ</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ОБ УПОЛНОМОЧЕННЫХ ОРГАНАХ МУНИЦИПАЛЬНЫХ ОБРАЗОВАНИЙ МУНИЦИПАЛЬНЫХ РАЙОНОВ (ГОРОДСКИХ </w:t>
      </w:r>
      <w:r w:rsidRPr="00E940E4">
        <w:rPr>
          <w:rFonts w:ascii="Times New Roman" w:hAnsi="Times New Roman" w:cs="Times New Roman"/>
          <w:sz w:val="28"/>
          <w:szCs w:val="28"/>
        </w:rPr>
        <w:lastRenderedPageBreak/>
        <w:t>ОКРУГОВ), УЧАСТВУЮЩИХ В ПРЕДОСТАВЛЕНИИ ГОСУДАРСТВЕННОЙ УСЛУГИ "ОРГАНИЗАЦИЯ 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ОБЕСПЕЧЕНИЕ ОТДЫХА И ОЗДОРОВЛЕНИЯ ДЕТЕЙ (ЗА</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ИСКЛЮЧЕНИЕМ ОРГАНИЗАЦИИ ОТДЫХА ДЕТЕЙ В КАНИКУЛЯРНОЕ ВРЕМЯ), ОБУЧАЮЩИХСЯ В 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МЕСТНОГО САМОУПРАВЛЕНИЯ, ОРГАНОВ УПРАВЛЕНИЯ</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ГОСУДАРСТВЕННЫМИ ВНЕБЮДЖЕТНЫМИ ФОНДАМИ, ОРГАНИЗАЦИЙ ИНЫХ ФОРМ СОБСТВЕННОСТИ, ДЕТЕЙ ИНДИВИДУАЛЬНЫХ ПРЕДПРИНИМАТЕЛЕЙ, НОТАРИУСОВ, ЗАНИМАЮЩИХСЯ ЧАСТНОЙ ПРАКТИКОЙ, АДВОКАТОВ"</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80"/>
        <w:gridCol w:w="1728"/>
        <w:gridCol w:w="1536"/>
        <w:gridCol w:w="1536"/>
        <w:gridCol w:w="960"/>
        <w:gridCol w:w="2496"/>
        <w:gridCol w:w="1056"/>
      </w:tblGrid>
      <w:tr w:rsidR="00E940E4" w:rsidRPr="00E940E4">
        <w:trPr>
          <w:trHeight w:val="320"/>
          <w:tblCellSpacing w:w="5" w:type="nil"/>
        </w:trPr>
        <w:tc>
          <w:tcPr>
            <w:tcW w:w="48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NN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пп</w:t>
            </w:r>
            <w:proofErr w:type="spellEnd"/>
            <w:r w:rsidRPr="00E940E4">
              <w:rPr>
                <w:rFonts w:ascii="Courier New" w:hAnsi="Courier New" w:cs="Courier New"/>
                <w:sz w:val="16"/>
                <w:szCs w:val="16"/>
              </w:rPr>
              <w:t xml:space="preserve"> </w:t>
            </w:r>
          </w:p>
        </w:tc>
        <w:tc>
          <w:tcPr>
            <w:tcW w:w="1728"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Наименование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организации   </w:t>
            </w:r>
          </w:p>
        </w:tc>
        <w:tc>
          <w:tcPr>
            <w:tcW w:w="1536"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Ф.И.О.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руководителя </w:t>
            </w:r>
          </w:p>
        </w:tc>
        <w:tc>
          <w:tcPr>
            <w:tcW w:w="1536"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Адрес     </w:t>
            </w:r>
          </w:p>
        </w:tc>
        <w:tc>
          <w:tcPr>
            <w:tcW w:w="96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Телефон:</w:t>
            </w:r>
          </w:p>
        </w:tc>
        <w:tc>
          <w:tcPr>
            <w:tcW w:w="2496"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E-</w:t>
            </w:r>
            <w:proofErr w:type="spellStart"/>
            <w:r w:rsidRPr="00E940E4">
              <w:rPr>
                <w:rFonts w:ascii="Courier New" w:hAnsi="Courier New" w:cs="Courier New"/>
                <w:sz w:val="16"/>
                <w:szCs w:val="16"/>
              </w:rPr>
              <w:t>mail</w:t>
            </w:r>
            <w:proofErr w:type="spellEnd"/>
            <w:r w:rsidRPr="00E940E4">
              <w:rPr>
                <w:rFonts w:ascii="Courier New" w:hAnsi="Courier New" w:cs="Courier New"/>
                <w:sz w:val="16"/>
                <w:szCs w:val="16"/>
              </w:rPr>
              <w:t xml:space="preserve">         </w:t>
            </w:r>
          </w:p>
        </w:tc>
        <w:tc>
          <w:tcPr>
            <w:tcW w:w="1056"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График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работы  </w:t>
            </w:r>
          </w:p>
        </w:tc>
      </w:tr>
      <w:tr w:rsidR="00E940E4" w:rsidRPr="00E940E4">
        <w:trPr>
          <w:trHeight w:val="128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 </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Отдел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Ермишинский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Чванов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Евгений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Николаевич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391660,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Ермишь</w:t>
            </w:r>
            <w:proofErr w:type="spellEnd"/>
            <w:r w:rsidRPr="00E940E4">
              <w:rPr>
                <w:rFonts w:ascii="Courier New" w:hAnsi="Courier New" w:cs="Courier New"/>
                <w:sz w:val="16"/>
                <w:szCs w:val="16"/>
              </w:rPr>
              <w:t xml:space="preserve">, пл.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Ленина, 58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(49144)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2-11-85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uomperm@ermish.ryazan.ru</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- 14-00  </w:t>
            </w:r>
          </w:p>
        </w:tc>
      </w:tr>
      <w:tr w:rsidR="00E940E4" w:rsidRPr="00E940E4">
        <w:trPr>
          <w:trHeight w:val="160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 </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Отдел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Захаровский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Пантыкина</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Ольга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Афанасьевна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391080,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Захарово,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Центральная,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88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(49153)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1-33-1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zacharovo_uomp@mail.ru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08-48 -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60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 </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Отдел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Кадомский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Васькова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Валентина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Николаевна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391670,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Кадом</w:t>
            </w:r>
            <w:proofErr w:type="spellEnd"/>
            <w:r w:rsidRPr="00E940E4">
              <w:rPr>
                <w:rFonts w:ascii="Courier New" w:hAnsi="Courier New" w:cs="Courier New"/>
                <w:sz w:val="16"/>
                <w:szCs w:val="16"/>
              </w:rPr>
              <w:t xml:space="preserve">,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Ленина, 37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(49139)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5-15-78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Rimk_kad@rambler.ru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ЧТ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09-00 -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ПТ 09-00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- 16-45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- 13-45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 </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Касимовского</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Инина Елена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Владимировна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391330,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Касимов</w:t>
            </w:r>
            <w:proofErr w:type="spellEnd"/>
            <w:r w:rsidRPr="00E940E4">
              <w:rPr>
                <w:rFonts w:ascii="Courier New" w:hAnsi="Courier New" w:cs="Courier New"/>
                <w:sz w:val="16"/>
                <w:szCs w:val="16"/>
              </w:rPr>
              <w:t xml:space="preserve">,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Ленина, 9а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(49131)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2-24-06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uomp-kasimovskijrajon</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@rambler.ru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ЧТ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ПТ 08-00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- 15-45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-13-45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5. </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Клепиковский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Понкратова</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Елена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Викторовна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391030,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Клепики</w:t>
            </w:r>
            <w:proofErr w:type="spellEnd"/>
            <w:r w:rsidRPr="00E940E4">
              <w:rPr>
                <w:rFonts w:ascii="Courier New" w:hAnsi="Courier New" w:cs="Courier New"/>
                <w:sz w:val="16"/>
                <w:szCs w:val="16"/>
              </w:rPr>
              <w:t xml:space="preserve">,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Свердлова, 8а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(49142)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2-41-59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klepiki_obraz@mail.ru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09-00 -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lastRenderedPageBreak/>
              <w:t xml:space="preserve">6. </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Кораблинский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Тюрина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Надежда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Тимофеевна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391220,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Кораблино, ул.</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Карла Маркса,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7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(49143)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50-3-44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korablinorono@yandex.ru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28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7. </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Отдел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Милославский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Журавлев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Анатолий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Владимирович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391770, п.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Милославское,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ул. Ленина, 6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(49157)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21-2-13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rono_mls@mail.ru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09-00 -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- 14-00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8. </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Михайловский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Шустиков</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Алексей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Иванович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391710,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Михайлов,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Освобождения,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д. 140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2-13-31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yoump-mikhailov@mail.ru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- 14-00  </w:t>
            </w:r>
          </w:p>
        </w:tc>
      </w:tr>
      <w:tr w:rsidR="00E940E4" w:rsidRPr="00E940E4">
        <w:trPr>
          <w:trHeight w:val="128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9. </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Новодеревенского</w:t>
            </w:r>
            <w:proofErr w:type="spellEnd"/>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Федотова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Татьяна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Федоровна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391240,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gramStart"/>
            <w:r w:rsidRPr="00E940E4">
              <w:rPr>
                <w:rFonts w:ascii="Courier New" w:hAnsi="Courier New" w:cs="Courier New"/>
                <w:sz w:val="16"/>
                <w:szCs w:val="16"/>
              </w:rPr>
              <w:t>Ал.-</w:t>
            </w:r>
            <w:proofErr w:type="gramEnd"/>
            <w:r w:rsidRPr="00E940E4">
              <w:rPr>
                <w:rFonts w:ascii="Courier New" w:hAnsi="Courier New" w:cs="Courier New"/>
                <w:sz w:val="16"/>
                <w:szCs w:val="16"/>
              </w:rPr>
              <w:t xml:space="preserve">Невский,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ул. Советская,</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д. 9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(49158)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22-5-25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nvduomp@alnevskiy</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ryazan.ru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- 14-00  </w:t>
            </w:r>
          </w:p>
        </w:tc>
      </w:tr>
      <w:tr w:rsidR="00E940E4" w:rsidRPr="00E940E4">
        <w:trPr>
          <w:trHeight w:val="160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10.</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Отдел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Пителинский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Поротикова</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Любовь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Алексеевна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391630,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Пителино</w:t>
            </w:r>
            <w:proofErr w:type="spellEnd"/>
            <w:r w:rsidRPr="00E940E4">
              <w:rPr>
                <w:rFonts w:ascii="Courier New" w:hAnsi="Courier New" w:cs="Courier New"/>
                <w:sz w:val="16"/>
                <w:szCs w:val="16"/>
              </w:rPr>
              <w:t xml:space="preserve">, пл.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Советская, 8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6-42-31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rono_pitelino@mail.ru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ЧТ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09-00 -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ПТ 09-00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- 16-45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- 13-45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11.</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Пронский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Кучинова</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Александра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Дмитриевна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Пронск</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391090, пл.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Горького, 1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(49155)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31-5-25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ruomprimk@mail.ru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12-00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- 13-00  </w:t>
            </w:r>
          </w:p>
        </w:tc>
      </w:tr>
      <w:tr w:rsidR="00E940E4" w:rsidRPr="00E940E4">
        <w:trPr>
          <w:trHeight w:val="128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12.</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Отдел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Путятинский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Купцов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Владимир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Александрович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391506,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Путятино,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Ворошилова, 56</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(49146)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2-13-50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obrazovanie-mp@mail.ru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09-00 -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- 14-00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13.</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Рыбновского</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Пронина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Татьяна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Ивановна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391110,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Рыбное, п.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Ленина, 9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(49137)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51-3-62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ooimp_rybnoe@pochta.ru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ЧТ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ПТ 08-00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- 15-45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- 13-45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lastRenderedPageBreak/>
              <w:t>14.</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Ряжский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Сурина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Светлана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Константиновна</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391910,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Ряжск,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Советская, 8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(49132)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2-23-92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olgarono@yandex.ru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ЧТ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ПТ 08-00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- 15-45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- 13-45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15.</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Рязанский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Морозов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Николай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Константинович</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390047,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Рязанский р-н,</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 Соколовка,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ул. Связи, 8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(4912)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28-90-28</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uprobr62@mail.ru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ЧТ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09-00 -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ПТ 09-00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- 16-45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- 13-45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16.</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Сапожковского</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Фимкина</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Наталья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Васильевна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391940,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Сапожок,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Советская, 14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(49152)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2-14-31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sap-uomp@mail.ru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ЧТ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09-00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ПТ 09-00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- 16-45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-13-45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17.</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Отдел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Сараевский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Ожерельева</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Валентина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Михайловна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391870,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Сараи,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Ленина, 102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(49148)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3-17-15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sarai-uomp@rambler.ru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ЧТ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09-00 -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ПТ 09-00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- 16-45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-13-45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18.</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Сасовский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Сименеева</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Рузия</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Рустамовна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391600,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Сасово,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Садовая, 14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(49133)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5-14-11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uo-sasovo-raion@mail.ru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ЧТ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ПТ 08-00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- 15-45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- 13-45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19.</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Скопинский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Назаркина</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Галина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Аркадьевна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391830,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Скопин,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Карла Маркса,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104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(49156)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2-01-80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uomp3@mail.ryazan.ru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ЧТ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ПТ 08-00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- 15-45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-13-45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20.</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Спасский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Тимошкина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Галина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Михайловна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391050,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Спасск,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Ленина, 48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(49135)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3-37-95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spasskRIMK@mail.ru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21.</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Старожиловский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Соушев</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Александр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Станиславович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391170,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Старожилово,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ул. Советская,</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(49151)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2-16-54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ronostar@mail.ryazan.ru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- 14-00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lastRenderedPageBreak/>
              <w:t>22.</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Ухоловский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Лисютин</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Александр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Николаевич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391920,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Ухолово,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Присягина</w:t>
            </w:r>
            <w:proofErr w:type="spellEnd"/>
            <w:r w:rsidRPr="00E940E4">
              <w:rPr>
                <w:rFonts w:ascii="Courier New" w:hAnsi="Courier New" w:cs="Courier New"/>
                <w:sz w:val="16"/>
                <w:szCs w:val="16"/>
              </w:rPr>
              <w:t xml:space="preserve">, 17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(49154)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5-17-08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uhruno@mail.ryazan.ru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60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23.</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Отдел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Чучковский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Фролова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Наталья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Федоровна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391420,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Чучково, пл.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Ленина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(49138)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7-12-35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ch-uoimp@mail.ru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44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24.</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Шацкий</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Материкин</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Василий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Степанович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391550,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Шацк, ул. К.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Маркса, 18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(49147)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2-15-52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shackrono@mail.ru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28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25.</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Шиловский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муниципальный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район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Сорокина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Лидия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Александровна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391500, </w:t>
            </w:r>
            <w:proofErr w:type="spellStart"/>
            <w:r w:rsidRPr="00E940E4">
              <w:rPr>
                <w:rFonts w:ascii="Courier New" w:hAnsi="Courier New" w:cs="Courier New"/>
                <w:sz w:val="16"/>
                <w:szCs w:val="16"/>
              </w:rPr>
              <w:t>р.п</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Шилово,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Советская, 14а</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(49136)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2-18-07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YO-MP-Shilovo@yandex.ru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12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26.</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городской округ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г. </w:t>
            </w:r>
            <w:proofErr w:type="spellStart"/>
            <w:r w:rsidRPr="00E940E4">
              <w:rPr>
                <w:rFonts w:ascii="Courier New" w:hAnsi="Courier New" w:cs="Courier New"/>
                <w:sz w:val="16"/>
                <w:szCs w:val="16"/>
              </w:rPr>
              <w:t>Касимов</w:t>
            </w:r>
            <w:proofErr w:type="spellEnd"/>
            <w:r w:rsidRPr="00E940E4">
              <w:rPr>
                <w:rFonts w:ascii="Courier New" w:hAnsi="Courier New" w:cs="Courier New"/>
                <w:sz w:val="16"/>
                <w:szCs w:val="16"/>
              </w:rPr>
              <w:t xml:space="preserve">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Козлова Зоя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Николаевна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391330,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proofErr w:type="spellStart"/>
            <w:r w:rsidRPr="00E940E4">
              <w:rPr>
                <w:rFonts w:ascii="Courier New" w:hAnsi="Courier New" w:cs="Courier New"/>
                <w:sz w:val="16"/>
                <w:szCs w:val="16"/>
              </w:rPr>
              <w:t>Касимов</w:t>
            </w:r>
            <w:proofErr w:type="spellEnd"/>
            <w:r w:rsidRPr="00E940E4">
              <w:rPr>
                <w:rFonts w:ascii="Courier New" w:hAnsi="Courier New" w:cs="Courier New"/>
                <w:sz w:val="16"/>
                <w:szCs w:val="16"/>
              </w:rPr>
              <w:t xml:space="preserve">,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Советская, 1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(49131)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2-05-06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obr_kasimov06@mail.ru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12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27.</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учреждение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Сасово"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Горохова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Светлана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Владимировна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391600,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Сасово,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Малышева, 49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(49133)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2-21-11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gorono_sasovo@mail.ru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12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28.</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администрации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муниципального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городской округ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г. Скопин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Калинин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Николай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Анатольевич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391800,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Скопин,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Комсомольская,</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7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(49156)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2-06-35 </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grono@skopin.ryazan.ru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08-00 -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17-00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-14-00   </w:t>
            </w:r>
          </w:p>
        </w:tc>
      </w:tr>
      <w:tr w:rsidR="00E940E4" w:rsidRPr="00E940E4">
        <w:trPr>
          <w:trHeight w:val="1120"/>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29.</w:t>
            </w:r>
          </w:p>
        </w:tc>
        <w:tc>
          <w:tcPr>
            <w:tcW w:w="1728"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Управление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образования 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молодежной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политики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администрации г.</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Рязани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w:t>
            </w:r>
            <w:proofErr w:type="spellStart"/>
            <w:r w:rsidRPr="00E940E4">
              <w:rPr>
                <w:rFonts w:ascii="Courier New" w:hAnsi="Courier New" w:cs="Courier New"/>
                <w:sz w:val="16"/>
                <w:szCs w:val="16"/>
              </w:rPr>
              <w:t>Еремкин</w:t>
            </w:r>
            <w:proofErr w:type="spellEnd"/>
            <w:r w:rsidRPr="00E940E4">
              <w:rPr>
                <w:rFonts w:ascii="Courier New" w:hAnsi="Courier New" w:cs="Courier New"/>
                <w:sz w:val="16"/>
                <w:szCs w:val="16"/>
              </w:rPr>
              <w:t xml:space="preserve">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Виталий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Викторович  </w:t>
            </w:r>
          </w:p>
        </w:tc>
        <w:tc>
          <w:tcPr>
            <w:tcW w:w="153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390000, г.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Рязань, ул.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Ленина, д. 45 </w:t>
            </w:r>
          </w:p>
        </w:tc>
        <w:tc>
          <w:tcPr>
            <w:tcW w:w="9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(4912)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28-93-66</w:t>
            </w:r>
          </w:p>
        </w:tc>
        <w:tc>
          <w:tcPr>
            <w:tcW w:w="249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uonm@mail.ru      </w:t>
            </w:r>
          </w:p>
        </w:tc>
        <w:tc>
          <w:tcPr>
            <w:tcW w:w="1056"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ПН - ПТ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09-00 -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18-00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перерыв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на обед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13-00    </w:t>
            </w:r>
          </w:p>
          <w:p w:rsidR="006C43DE" w:rsidRPr="00E940E4" w:rsidRDefault="006C43DE">
            <w:pPr>
              <w:widowControl w:val="0"/>
              <w:autoSpaceDE w:val="0"/>
              <w:autoSpaceDN w:val="0"/>
              <w:adjustRightInd w:val="0"/>
              <w:spacing w:after="0" w:line="240" w:lineRule="auto"/>
              <w:rPr>
                <w:rFonts w:ascii="Courier New" w:hAnsi="Courier New" w:cs="Courier New"/>
                <w:sz w:val="16"/>
                <w:szCs w:val="16"/>
              </w:rPr>
            </w:pPr>
            <w:r w:rsidRPr="00E940E4">
              <w:rPr>
                <w:rFonts w:ascii="Courier New" w:hAnsi="Courier New" w:cs="Courier New"/>
                <w:sz w:val="16"/>
                <w:szCs w:val="16"/>
              </w:rPr>
              <w:t xml:space="preserve">- 14-00  </w:t>
            </w:r>
          </w:p>
        </w:tc>
      </w:tr>
    </w:tbl>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rsidP="006C43DE">
      <w:pPr>
        <w:widowControl w:val="0"/>
        <w:autoSpaceDE w:val="0"/>
        <w:autoSpaceDN w:val="0"/>
        <w:adjustRightInd w:val="0"/>
        <w:spacing w:after="0" w:line="240" w:lineRule="auto"/>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2" w:name="Par850"/>
      <w:bookmarkEnd w:id="32"/>
      <w:r w:rsidRPr="00E940E4">
        <w:rPr>
          <w:rFonts w:ascii="Times New Roman" w:hAnsi="Times New Roman" w:cs="Times New Roman"/>
          <w:sz w:val="28"/>
          <w:szCs w:val="28"/>
        </w:rPr>
        <w:t>Приложение N 3</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административному регламенту</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по реализации органами местного самоуправления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муниципальных районов и городских округов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 услуг, предоставляемых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lastRenderedPageBreak/>
        <w:t>в рамках переданных полномочий по предоставлению</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государственной услуги "Организация и обеспечение</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отдыха и оздоровления детей (за исключением</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организации отдыха детей в каникулярное время),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обучающихся в образовательных учреждениях,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расположенных на территории муниципальных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районов и городских округов Рязанской области,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работников автономных, бюджетных или казенных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учреждений, государственных органов, органов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местного самоуправления, органов управления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государственными внебюджетными фондами,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организаций иных форм собственности, детей</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индивидуальных предпринимателей, нотариусов,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занимающихся частной практикой, адвокатов"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pStyle w:val="ConsPlusNonformat"/>
      </w:pPr>
      <w:r w:rsidRPr="00E940E4">
        <w:t xml:space="preserve">                                          Начальнику уполномоченного органа</w:t>
      </w:r>
    </w:p>
    <w:p w:rsidR="006C43DE" w:rsidRPr="00E940E4" w:rsidRDefault="006C43DE">
      <w:pPr>
        <w:pStyle w:val="ConsPlusNonformat"/>
      </w:pPr>
      <w:r w:rsidRPr="00E940E4">
        <w:t xml:space="preserve">                                          муниципального образования</w:t>
      </w:r>
    </w:p>
    <w:p w:rsidR="006C43DE" w:rsidRPr="00E940E4" w:rsidRDefault="006C43DE">
      <w:pPr>
        <w:pStyle w:val="ConsPlusNonformat"/>
      </w:pPr>
      <w:r w:rsidRPr="00E940E4">
        <w:t xml:space="preserve">                                          _________________________________</w:t>
      </w:r>
    </w:p>
    <w:p w:rsidR="006C43DE" w:rsidRPr="00E940E4" w:rsidRDefault="006C43DE">
      <w:pPr>
        <w:pStyle w:val="ConsPlusNonformat"/>
      </w:pPr>
      <w:r w:rsidRPr="00E940E4">
        <w:t xml:space="preserve">                                          Рязанской области</w:t>
      </w:r>
    </w:p>
    <w:p w:rsidR="006C43DE" w:rsidRPr="00E940E4" w:rsidRDefault="006C43DE">
      <w:pPr>
        <w:pStyle w:val="ConsPlusNonformat"/>
      </w:pPr>
      <w:r w:rsidRPr="00E940E4">
        <w:t xml:space="preserve">                                          _________________________________</w:t>
      </w:r>
    </w:p>
    <w:p w:rsidR="006C43DE" w:rsidRPr="00E940E4" w:rsidRDefault="006C43DE">
      <w:pPr>
        <w:pStyle w:val="ConsPlusNonformat"/>
      </w:pPr>
      <w:r w:rsidRPr="00E940E4">
        <w:t xml:space="preserve">                                                       Ф.И.О.</w:t>
      </w:r>
    </w:p>
    <w:p w:rsidR="006C43DE" w:rsidRPr="00E940E4" w:rsidRDefault="006C43DE">
      <w:pPr>
        <w:pStyle w:val="ConsPlusNonformat"/>
      </w:pPr>
      <w:r w:rsidRPr="00E940E4">
        <w:t xml:space="preserve">                                          от ______________________________</w:t>
      </w:r>
    </w:p>
    <w:p w:rsidR="006C43DE" w:rsidRPr="00E940E4" w:rsidRDefault="006C43DE">
      <w:pPr>
        <w:pStyle w:val="ConsPlusNonformat"/>
      </w:pPr>
      <w:r w:rsidRPr="00E940E4">
        <w:t xml:space="preserve">                                                         Ф.И.О.</w:t>
      </w:r>
    </w:p>
    <w:p w:rsidR="006C43DE" w:rsidRPr="00E940E4" w:rsidRDefault="006C43DE">
      <w:pPr>
        <w:pStyle w:val="ConsPlusNonformat"/>
      </w:pPr>
      <w:r w:rsidRPr="00E940E4">
        <w:t xml:space="preserve">                                          руководителя учреждения,</w:t>
      </w:r>
    </w:p>
    <w:p w:rsidR="006C43DE" w:rsidRPr="00E940E4" w:rsidRDefault="006C43DE">
      <w:pPr>
        <w:pStyle w:val="ConsPlusNonformat"/>
      </w:pPr>
      <w:r w:rsidRPr="00E940E4">
        <w:t xml:space="preserve">                                          ________________________________,</w:t>
      </w:r>
    </w:p>
    <w:p w:rsidR="006C43DE" w:rsidRPr="00E940E4" w:rsidRDefault="006C43DE">
      <w:pPr>
        <w:pStyle w:val="ConsPlusNonformat"/>
      </w:pPr>
      <w:r w:rsidRPr="00E940E4">
        <w:t xml:space="preserve">                                          телефон: ________________________</w:t>
      </w:r>
    </w:p>
    <w:p w:rsidR="006C43DE" w:rsidRPr="00E940E4" w:rsidRDefault="006C43DE">
      <w:pPr>
        <w:pStyle w:val="ConsPlusNonformat"/>
      </w:pPr>
    </w:p>
    <w:p w:rsidR="006C43DE" w:rsidRPr="00E940E4" w:rsidRDefault="006C43DE">
      <w:pPr>
        <w:pStyle w:val="ConsPlusNonformat"/>
      </w:pPr>
      <w:bookmarkStart w:id="33" w:name="Par882"/>
      <w:bookmarkEnd w:id="33"/>
      <w:r w:rsidRPr="00E940E4">
        <w:t xml:space="preserve">                                  Заявка</w:t>
      </w:r>
    </w:p>
    <w:p w:rsidR="006C43DE" w:rsidRPr="00E940E4" w:rsidRDefault="006C43DE">
      <w:pPr>
        <w:pStyle w:val="ConsPlusNonformat"/>
      </w:pPr>
      <w:r w:rsidRPr="00E940E4">
        <w:t>на предоставление денежных средств для оплаты стоимости наборов продуктов</w:t>
      </w:r>
    </w:p>
    <w:p w:rsidR="006C43DE" w:rsidRPr="00E940E4" w:rsidRDefault="006C43DE">
      <w:pPr>
        <w:pStyle w:val="ConsPlusNonformat"/>
      </w:pPr>
      <w:r w:rsidRPr="00E940E4">
        <w:t xml:space="preserve">       питания в лагерях с дневным пребыванием детей, организованном</w:t>
      </w:r>
    </w:p>
    <w:p w:rsidR="006C43DE" w:rsidRPr="00E940E4" w:rsidRDefault="006C43DE">
      <w:pPr>
        <w:pStyle w:val="ConsPlusNonformat"/>
      </w:pPr>
      <w:r w:rsidRPr="00E940E4">
        <w:t xml:space="preserve">     ________________________________________________________________</w:t>
      </w:r>
    </w:p>
    <w:p w:rsidR="006C43DE" w:rsidRPr="00E940E4" w:rsidRDefault="006C43DE">
      <w:pPr>
        <w:pStyle w:val="ConsPlusNonformat"/>
      </w:pPr>
      <w:r w:rsidRPr="00E940E4">
        <w:t xml:space="preserve">  наименование муниципального образовательного или спортивного учреждения</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Планируемый список детей, нуждающихся в зачислении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лагерь с дневным пребыванием детей</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480"/>
        <w:gridCol w:w="1560"/>
        <w:gridCol w:w="1440"/>
        <w:gridCol w:w="1560"/>
        <w:gridCol w:w="2640"/>
        <w:gridCol w:w="1920"/>
      </w:tblGrid>
      <w:tr w:rsidR="00E940E4" w:rsidRPr="00E940E4">
        <w:trPr>
          <w:trHeight w:val="600"/>
          <w:tblCellSpacing w:w="5" w:type="nil"/>
        </w:trPr>
        <w:tc>
          <w:tcPr>
            <w:tcW w:w="48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NN</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roofErr w:type="spellStart"/>
            <w:r w:rsidRPr="00E940E4">
              <w:rPr>
                <w:rFonts w:ascii="Courier New" w:hAnsi="Courier New" w:cs="Courier New"/>
                <w:sz w:val="20"/>
                <w:szCs w:val="20"/>
              </w:rPr>
              <w:t>пп</w:t>
            </w:r>
            <w:proofErr w:type="spellEnd"/>
          </w:p>
        </w:tc>
        <w:tc>
          <w:tcPr>
            <w:tcW w:w="156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Ф.И.О.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ребенка  </w:t>
            </w:r>
          </w:p>
        </w:tc>
        <w:tc>
          <w:tcPr>
            <w:tcW w:w="144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Дата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рождения </w:t>
            </w:r>
          </w:p>
        </w:tc>
        <w:tc>
          <w:tcPr>
            <w:tcW w:w="156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Домашний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адрес   </w:t>
            </w:r>
          </w:p>
        </w:tc>
        <w:tc>
          <w:tcPr>
            <w:tcW w:w="264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Ф.И.О. родителя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(законного     </w:t>
            </w:r>
          </w:p>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 xml:space="preserve">представителя)   </w:t>
            </w:r>
            <w:proofErr w:type="gramEnd"/>
          </w:p>
        </w:tc>
        <w:tc>
          <w:tcPr>
            <w:tcW w:w="1920" w:type="dxa"/>
            <w:tcBorders>
              <w:top w:val="single" w:sz="8" w:space="0" w:color="auto"/>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 xml:space="preserve"> Место работы </w:t>
            </w:r>
          </w:p>
        </w:tc>
      </w:tr>
      <w:tr w:rsidR="00E940E4" w:rsidRPr="00E940E4">
        <w:trPr>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1.</w:t>
            </w:r>
          </w:p>
        </w:tc>
        <w:tc>
          <w:tcPr>
            <w:tcW w:w="15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
        </w:tc>
      </w:tr>
      <w:tr w:rsidR="00E940E4" w:rsidRPr="00E940E4">
        <w:trPr>
          <w:tblCellSpacing w:w="5" w:type="nil"/>
        </w:trPr>
        <w:tc>
          <w:tcPr>
            <w:tcW w:w="48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r w:rsidRPr="00E940E4">
              <w:rPr>
                <w:rFonts w:ascii="Courier New" w:hAnsi="Courier New" w:cs="Courier New"/>
                <w:sz w:val="20"/>
                <w:szCs w:val="20"/>
              </w:rPr>
              <w:t>2.</w:t>
            </w:r>
          </w:p>
        </w:tc>
        <w:tc>
          <w:tcPr>
            <w:tcW w:w="15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C43DE" w:rsidRPr="00E940E4" w:rsidRDefault="006C43DE">
            <w:pPr>
              <w:widowControl w:val="0"/>
              <w:autoSpaceDE w:val="0"/>
              <w:autoSpaceDN w:val="0"/>
              <w:adjustRightInd w:val="0"/>
              <w:spacing w:after="0" w:line="240" w:lineRule="auto"/>
              <w:rPr>
                <w:rFonts w:ascii="Courier New" w:hAnsi="Courier New" w:cs="Courier New"/>
                <w:sz w:val="20"/>
                <w:szCs w:val="20"/>
              </w:rPr>
            </w:pPr>
          </w:p>
        </w:tc>
      </w:tr>
    </w:tbl>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pStyle w:val="ConsPlusNonformat"/>
      </w:pPr>
      <w:r w:rsidRPr="00E940E4">
        <w:t>Итого: __________________</w:t>
      </w:r>
    </w:p>
    <w:p w:rsidR="006C43DE" w:rsidRPr="00E940E4" w:rsidRDefault="006C43DE">
      <w:pPr>
        <w:pStyle w:val="ConsPlusNonformat"/>
      </w:pPr>
      <w:r w:rsidRPr="00E940E4">
        <w:t xml:space="preserve">       общее кол-во детей</w:t>
      </w:r>
    </w:p>
    <w:p w:rsidR="006C43DE" w:rsidRPr="00E940E4" w:rsidRDefault="006C43DE">
      <w:pPr>
        <w:pStyle w:val="ConsPlusNonformat"/>
      </w:pPr>
      <w:r w:rsidRPr="00E940E4">
        <w:t>Дата ________________</w:t>
      </w:r>
    </w:p>
    <w:p w:rsidR="006C43DE" w:rsidRPr="00E940E4" w:rsidRDefault="006C43DE">
      <w:pPr>
        <w:pStyle w:val="ConsPlusNonformat"/>
      </w:pPr>
      <w:r w:rsidRPr="00E940E4">
        <w:t>Руководитель _____________ / ______________/</w:t>
      </w:r>
    </w:p>
    <w:p w:rsidR="006C43DE" w:rsidRPr="00E940E4" w:rsidRDefault="006C43DE" w:rsidP="006C43DE">
      <w:pPr>
        <w:pStyle w:val="ConsPlusNonformat"/>
      </w:pPr>
      <w:r w:rsidRPr="00E940E4">
        <w:t xml:space="preserve">               подпись   М.П.   Ф.И.О.</w:t>
      </w:r>
    </w:p>
    <w:p w:rsidR="006C43DE" w:rsidRPr="00E940E4" w:rsidRDefault="006C43DE" w:rsidP="006C43DE">
      <w:pPr>
        <w:pStyle w:val="ConsPlusNonformat"/>
      </w:pP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4" w:name="Par911"/>
      <w:bookmarkEnd w:id="34"/>
      <w:r w:rsidRPr="00E940E4">
        <w:rPr>
          <w:rFonts w:ascii="Times New Roman" w:hAnsi="Times New Roman" w:cs="Times New Roman"/>
          <w:sz w:val="28"/>
          <w:szCs w:val="28"/>
        </w:rPr>
        <w:t>Приложение N 4</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административному регламенту</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по реализации органами местного самоуправления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муниципальных районов и городских округов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lastRenderedPageBreak/>
        <w:t>Рязанской области услуг, предоставляемых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в рамках переданных полномочий по</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предоставлению государственной услуги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"Организация и обеспечение отдыха и оздоровления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детей (за исключением организации отдыха</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детей в каникулярное время), обучающихся 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образовательных учреждениях, расположенных на</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территории муниципальных районов и городских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округов Рязанской области, работников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автономных, бюджетных или казенных учреждений,</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государственных органов, органов местного</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самоуправления, органов управления государственными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внебюджетными фондами, организаций иных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форм собственности, детей индивидуальных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предпринимателей, нотариусов,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занимающихся частной практикой, адвокатов"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pStyle w:val="ConsPlusNonformat"/>
      </w:pPr>
      <w:r w:rsidRPr="00E940E4">
        <w:t xml:space="preserve">                                          Начальнику уполномоченного органа</w:t>
      </w:r>
    </w:p>
    <w:p w:rsidR="006C43DE" w:rsidRPr="00E940E4" w:rsidRDefault="006C43DE">
      <w:pPr>
        <w:pStyle w:val="ConsPlusNonformat"/>
      </w:pPr>
      <w:r w:rsidRPr="00E940E4">
        <w:t xml:space="preserve">                                          муниципального образования</w:t>
      </w:r>
    </w:p>
    <w:p w:rsidR="006C43DE" w:rsidRPr="00E940E4" w:rsidRDefault="006C43DE">
      <w:pPr>
        <w:pStyle w:val="ConsPlusNonformat"/>
      </w:pPr>
      <w:r w:rsidRPr="00E940E4">
        <w:t xml:space="preserve">                                          _________________________________</w:t>
      </w:r>
    </w:p>
    <w:p w:rsidR="006C43DE" w:rsidRPr="00E940E4" w:rsidRDefault="006C43DE">
      <w:pPr>
        <w:pStyle w:val="ConsPlusNonformat"/>
      </w:pPr>
      <w:r w:rsidRPr="00E940E4">
        <w:t xml:space="preserve">                                          Рязанской области</w:t>
      </w:r>
    </w:p>
    <w:p w:rsidR="006C43DE" w:rsidRPr="00E940E4" w:rsidRDefault="006C43DE">
      <w:pPr>
        <w:pStyle w:val="ConsPlusNonformat"/>
      </w:pPr>
      <w:r w:rsidRPr="00E940E4">
        <w:t xml:space="preserve">                                          _________________________________</w:t>
      </w:r>
    </w:p>
    <w:p w:rsidR="006C43DE" w:rsidRPr="00E940E4" w:rsidRDefault="006C43DE">
      <w:pPr>
        <w:pStyle w:val="ConsPlusNonformat"/>
      </w:pPr>
      <w:r w:rsidRPr="00E940E4">
        <w:t xml:space="preserve">                                                      Ф.И.О.</w:t>
      </w:r>
    </w:p>
    <w:p w:rsidR="006C43DE" w:rsidRPr="00E940E4" w:rsidRDefault="006C43DE">
      <w:pPr>
        <w:pStyle w:val="ConsPlusNonformat"/>
      </w:pPr>
      <w:r w:rsidRPr="00E940E4">
        <w:t xml:space="preserve">                                          от ______________________________</w:t>
      </w:r>
    </w:p>
    <w:p w:rsidR="006C43DE" w:rsidRPr="00E940E4" w:rsidRDefault="006C43DE">
      <w:pPr>
        <w:pStyle w:val="ConsPlusNonformat"/>
      </w:pPr>
      <w:r w:rsidRPr="00E940E4">
        <w:t xml:space="preserve">                                                   Ф.И.О., должность</w:t>
      </w:r>
    </w:p>
    <w:p w:rsidR="006C43DE" w:rsidRPr="00E940E4" w:rsidRDefault="006C43DE">
      <w:pPr>
        <w:pStyle w:val="ConsPlusNonformat"/>
      </w:pPr>
    </w:p>
    <w:p w:rsidR="006C43DE" w:rsidRPr="00E940E4" w:rsidRDefault="006C43DE">
      <w:pPr>
        <w:pStyle w:val="ConsPlusNonformat"/>
      </w:pPr>
      <w:bookmarkStart w:id="35" w:name="Par941"/>
      <w:bookmarkEnd w:id="35"/>
      <w:r w:rsidRPr="00E940E4">
        <w:t xml:space="preserve">                                 Заявление</w:t>
      </w:r>
    </w:p>
    <w:p w:rsidR="006C43DE" w:rsidRPr="00E940E4" w:rsidRDefault="006C43DE">
      <w:pPr>
        <w:pStyle w:val="ConsPlusNonformat"/>
      </w:pPr>
      <w:r w:rsidRPr="00E940E4">
        <w:t xml:space="preserve">            на оплату (компенсацию) стоимости путевки (путевок)</w:t>
      </w:r>
    </w:p>
    <w:p w:rsidR="006C43DE" w:rsidRPr="00E940E4" w:rsidRDefault="006C43DE">
      <w:pPr>
        <w:pStyle w:val="ConsPlusNonformat"/>
      </w:pPr>
    </w:p>
    <w:p w:rsidR="006C43DE" w:rsidRPr="00E940E4" w:rsidRDefault="006C43DE">
      <w:pPr>
        <w:pStyle w:val="ConsPlusNonformat"/>
      </w:pPr>
      <w:r w:rsidRPr="00E940E4">
        <w:t>Дата _________________</w:t>
      </w:r>
    </w:p>
    <w:p w:rsidR="006C43DE" w:rsidRPr="00E940E4" w:rsidRDefault="006C43DE">
      <w:pPr>
        <w:pStyle w:val="ConsPlusNonformat"/>
      </w:pPr>
      <w:r w:rsidRPr="00E940E4">
        <w:t>Организация: ______________________________________________________________</w:t>
      </w:r>
    </w:p>
    <w:p w:rsidR="006C43DE" w:rsidRPr="00E940E4" w:rsidRDefault="006C43DE">
      <w:pPr>
        <w:pStyle w:val="ConsPlusNonformat"/>
      </w:pPr>
      <w:r w:rsidRPr="00E940E4">
        <w:t xml:space="preserve">                        (указать полное наименование организации)</w:t>
      </w:r>
    </w:p>
    <w:p w:rsidR="006C43DE" w:rsidRPr="00E940E4" w:rsidRDefault="006C43DE">
      <w:pPr>
        <w:pStyle w:val="ConsPlusNonformat"/>
      </w:pPr>
      <w:r w:rsidRPr="00E940E4">
        <w:t>ИНН _______________________________________________________________________</w:t>
      </w:r>
    </w:p>
    <w:p w:rsidR="006C43DE" w:rsidRPr="00E940E4" w:rsidRDefault="006C43DE">
      <w:pPr>
        <w:pStyle w:val="ConsPlusNonformat"/>
      </w:pPr>
      <w:r w:rsidRPr="00E940E4">
        <w:t>Юридический адрес, телефон: _______________________________________________</w:t>
      </w:r>
    </w:p>
    <w:p w:rsidR="006C43DE" w:rsidRPr="00E940E4" w:rsidRDefault="006C43DE">
      <w:pPr>
        <w:pStyle w:val="ConsPlusNonformat"/>
      </w:pPr>
      <w:r w:rsidRPr="00E940E4">
        <w:t>Адрес электронной почты: __________________________________________________</w:t>
      </w:r>
    </w:p>
    <w:p w:rsidR="006C43DE" w:rsidRPr="00E940E4" w:rsidRDefault="006C43DE">
      <w:pPr>
        <w:pStyle w:val="ConsPlusNonformat"/>
      </w:pPr>
      <w:r w:rsidRPr="00E940E4">
        <w:t>Тип организации ___________________________________________ (Б или К), где:</w:t>
      </w:r>
    </w:p>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"Б" - автономное, бюджетное или казенное учреждение, государственный орган, орган местного самоуправления, орган управления государственными внебюджетными Фондами;</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"К" - организации всех форм собственности (за исключением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индивидуальных предпринимателей, нотариусов, занимающихся частной практикой, адвокатов).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Просим (подчеркнуть один из пунктов):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Предоставить путевки (ку) в загородное(</w:t>
      </w:r>
      <w:proofErr w:type="spellStart"/>
      <w:r w:rsidRPr="00E940E4">
        <w:rPr>
          <w:rFonts w:ascii="Times New Roman" w:hAnsi="Times New Roman" w:cs="Times New Roman"/>
          <w:sz w:val="28"/>
          <w:szCs w:val="28"/>
        </w:rPr>
        <w:t>ые</w:t>
      </w:r>
      <w:proofErr w:type="spellEnd"/>
      <w:r w:rsidRPr="00E940E4">
        <w:rPr>
          <w:rFonts w:ascii="Times New Roman" w:hAnsi="Times New Roman" w:cs="Times New Roman"/>
          <w:sz w:val="28"/>
          <w:szCs w:val="28"/>
        </w:rPr>
        <w:t>) стационарное(</w:t>
      </w:r>
      <w:proofErr w:type="spellStart"/>
      <w:r w:rsidRPr="00E940E4">
        <w:rPr>
          <w:rFonts w:ascii="Times New Roman" w:hAnsi="Times New Roman" w:cs="Times New Roman"/>
          <w:sz w:val="28"/>
          <w:szCs w:val="28"/>
        </w:rPr>
        <w:t>ые</w:t>
      </w:r>
      <w:proofErr w:type="spellEnd"/>
      <w:r w:rsidRPr="00E940E4">
        <w:rPr>
          <w:rFonts w:ascii="Times New Roman" w:hAnsi="Times New Roman" w:cs="Times New Roman"/>
          <w:sz w:val="28"/>
          <w:szCs w:val="28"/>
        </w:rPr>
        <w:t>) детское(</w:t>
      </w:r>
      <w:proofErr w:type="spellStart"/>
      <w:r w:rsidRPr="00E940E4">
        <w:rPr>
          <w:rFonts w:ascii="Times New Roman" w:hAnsi="Times New Roman" w:cs="Times New Roman"/>
          <w:sz w:val="28"/>
          <w:szCs w:val="28"/>
        </w:rPr>
        <w:t>ие</w:t>
      </w:r>
      <w:proofErr w:type="spellEnd"/>
      <w:r w:rsidRPr="00E940E4">
        <w:rPr>
          <w:rFonts w:ascii="Times New Roman" w:hAnsi="Times New Roman" w:cs="Times New Roman"/>
          <w:sz w:val="28"/>
          <w:szCs w:val="28"/>
        </w:rPr>
        <w:t>) оздоровительное(</w:t>
      </w:r>
      <w:proofErr w:type="spellStart"/>
      <w:r w:rsidRPr="00E940E4">
        <w:rPr>
          <w:rFonts w:ascii="Times New Roman" w:hAnsi="Times New Roman" w:cs="Times New Roman"/>
          <w:sz w:val="28"/>
          <w:szCs w:val="28"/>
        </w:rPr>
        <w:t>ые</w:t>
      </w:r>
      <w:proofErr w:type="spellEnd"/>
      <w:r w:rsidRPr="00E940E4">
        <w:rPr>
          <w:rFonts w:ascii="Times New Roman" w:hAnsi="Times New Roman" w:cs="Times New Roman"/>
          <w:sz w:val="28"/>
          <w:szCs w:val="28"/>
        </w:rPr>
        <w:t>) учреждение(я) Рязанской области (центры, лагеря, базы, комплексы) для детей, обучающихся в образовательных учреждениях муниципального образования (школьного возраста до 15 лет включительно) работающих граждан в 2012 году;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Осуществить компенсацию за самостоятельно приобретенные(</w:t>
      </w:r>
      <w:proofErr w:type="spellStart"/>
      <w:r w:rsidRPr="00E940E4">
        <w:rPr>
          <w:rFonts w:ascii="Times New Roman" w:hAnsi="Times New Roman" w:cs="Times New Roman"/>
          <w:sz w:val="28"/>
          <w:szCs w:val="28"/>
        </w:rPr>
        <w:t>ую</w:t>
      </w:r>
      <w:proofErr w:type="spellEnd"/>
      <w:r w:rsidRPr="00E940E4">
        <w:rPr>
          <w:rFonts w:ascii="Times New Roman" w:hAnsi="Times New Roman" w:cs="Times New Roman"/>
          <w:sz w:val="28"/>
          <w:szCs w:val="28"/>
        </w:rPr>
        <w:t xml:space="preserve">) </w:t>
      </w:r>
      <w:r w:rsidRPr="00E940E4">
        <w:rPr>
          <w:rFonts w:ascii="Times New Roman" w:hAnsi="Times New Roman" w:cs="Times New Roman"/>
          <w:sz w:val="28"/>
          <w:szCs w:val="28"/>
        </w:rPr>
        <w:lastRenderedPageBreak/>
        <w:t>путевки (ку) в загородное(</w:t>
      </w:r>
      <w:proofErr w:type="spellStart"/>
      <w:r w:rsidRPr="00E940E4">
        <w:rPr>
          <w:rFonts w:ascii="Times New Roman" w:hAnsi="Times New Roman" w:cs="Times New Roman"/>
          <w:sz w:val="28"/>
          <w:szCs w:val="28"/>
        </w:rPr>
        <w:t>ые</w:t>
      </w:r>
      <w:proofErr w:type="spellEnd"/>
      <w:r w:rsidRPr="00E940E4">
        <w:rPr>
          <w:rFonts w:ascii="Times New Roman" w:hAnsi="Times New Roman" w:cs="Times New Roman"/>
          <w:sz w:val="28"/>
          <w:szCs w:val="28"/>
        </w:rPr>
        <w:t>) стационарное(</w:t>
      </w:r>
      <w:proofErr w:type="spellStart"/>
      <w:r w:rsidRPr="00E940E4">
        <w:rPr>
          <w:rFonts w:ascii="Times New Roman" w:hAnsi="Times New Roman" w:cs="Times New Roman"/>
          <w:sz w:val="28"/>
          <w:szCs w:val="28"/>
        </w:rPr>
        <w:t>ые</w:t>
      </w:r>
      <w:proofErr w:type="spellEnd"/>
      <w:r w:rsidRPr="00E940E4">
        <w:rPr>
          <w:rFonts w:ascii="Times New Roman" w:hAnsi="Times New Roman" w:cs="Times New Roman"/>
          <w:sz w:val="28"/>
          <w:szCs w:val="28"/>
        </w:rPr>
        <w:t>) детское(</w:t>
      </w:r>
      <w:proofErr w:type="spellStart"/>
      <w:r w:rsidRPr="00E940E4">
        <w:rPr>
          <w:rFonts w:ascii="Times New Roman" w:hAnsi="Times New Roman" w:cs="Times New Roman"/>
          <w:sz w:val="28"/>
          <w:szCs w:val="28"/>
        </w:rPr>
        <w:t>ие</w:t>
      </w:r>
      <w:proofErr w:type="spellEnd"/>
      <w:r w:rsidRPr="00E940E4">
        <w:rPr>
          <w:rFonts w:ascii="Times New Roman" w:hAnsi="Times New Roman" w:cs="Times New Roman"/>
          <w:sz w:val="28"/>
          <w:szCs w:val="28"/>
        </w:rPr>
        <w:t>) оздоровительное(</w:t>
      </w:r>
      <w:proofErr w:type="spellStart"/>
      <w:r w:rsidRPr="00E940E4">
        <w:rPr>
          <w:rFonts w:ascii="Times New Roman" w:hAnsi="Times New Roman" w:cs="Times New Roman"/>
          <w:sz w:val="28"/>
          <w:szCs w:val="28"/>
        </w:rPr>
        <w:t>ые</w:t>
      </w:r>
      <w:proofErr w:type="spellEnd"/>
      <w:r w:rsidRPr="00E940E4">
        <w:rPr>
          <w:rFonts w:ascii="Times New Roman" w:hAnsi="Times New Roman" w:cs="Times New Roman"/>
          <w:sz w:val="28"/>
          <w:szCs w:val="28"/>
        </w:rPr>
        <w:t>) учреждение(я) Рязанской области (центры, лагеря, базы, комплексы) для детей, обучающихся в образовательных учреждениях муниципального образования (школьного возраста до 15 лет включительно) работающих граждан в 2012 году.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Приложение: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Список детей, направляемых в загородные стационарные детские оздоровительные учреждения в 2012 году;</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справка из школы на каждого ребенка;</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копии свидетельства о рождении на каждого ребенка (копия паспорта при достижении ребенком 14 лет).</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pStyle w:val="ConsPlusNonformat"/>
      </w:pPr>
      <w:r w:rsidRPr="00E940E4">
        <w:t>Бухгалтер _________             ____________________</w:t>
      </w:r>
    </w:p>
    <w:p w:rsidR="006C43DE" w:rsidRPr="00E940E4" w:rsidRDefault="006C43DE">
      <w:pPr>
        <w:pStyle w:val="ConsPlusNonformat"/>
      </w:pPr>
      <w:r w:rsidRPr="00E940E4">
        <w:t xml:space="preserve">          (</w:t>
      </w:r>
      <w:proofErr w:type="gramStart"/>
      <w:r w:rsidRPr="00E940E4">
        <w:t xml:space="preserve">подпись)   </w:t>
      </w:r>
      <w:proofErr w:type="gramEnd"/>
      <w:r w:rsidRPr="00E940E4">
        <w:t xml:space="preserve">   М.П.  (расшифровка подписи)</w:t>
      </w:r>
    </w:p>
    <w:p w:rsidR="006C43DE" w:rsidRPr="00E940E4" w:rsidRDefault="006C43DE">
      <w:pPr>
        <w:pStyle w:val="ConsPlusNonformat"/>
      </w:pPr>
    </w:p>
    <w:p w:rsidR="006C43DE" w:rsidRPr="00E940E4" w:rsidRDefault="006C43DE">
      <w:pPr>
        <w:pStyle w:val="ConsPlusNonformat"/>
      </w:pPr>
      <w:r w:rsidRPr="00E940E4">
        <w:t>Руководитель ____________       ____________________</w:t>
      </w:r>
    </w:p>
    <w:p w:rsidR="006C43DE" w:rsidRPr="00E940E4" w:rsidRDefault="006C43DE">
      <w:pPr>
        <w:pStyle w:val="ConsPlusNonformat"/>
      </w:pPr>
      <w:r w:rsidRPr="00E940E4">
        <w:t xml:space="preserve">              (</w:t>
      </w:r>
      <w:proofErr w:type="gramStart"/>
      <w:r w:rsidRPr="00E940E4">
        <w:t xml:space="preserve">подпись)   </w:t>
      </w:r>
      <w:proofErr w:type="gramEnd"/>
      <w:r w:rsidRPr="00E940E4">
        <w:t xml:space="preserve">     (расшифровка подписи)</w:t>
      </w:r>
    </w:p>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6" w:name="Par972"/>
      <w:bookmarkEnd w:id="36"/>
      <w:r w:rsidRPr="00E940E4">
        <w:rPr>
          <w:rFonts w:ascii="Times New Roman" w:hAnsi="Times New Roman" w:cs="Times New Roman"/>
          <w:sz w:val="28"/>
          <w:szCs w:val="28"/>
        </w:rPr>
        <w:t>Приложение N 5</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административному регламенту</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по реализации органами местного самоуправления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муниципальных районов и городских округов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Рязанской области услуг, предоставляемых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в рамках переданных полномочий по</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предоставлению государственной услуги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"Организация и обеспечение отдыха и оздоровления</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детей (за исключением организации отдыха</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детей в каникулярное время), обучающихся 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образовательных учреждениях, расположенных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на территории муниципальных районов 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городских округов Рязанской области,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работников автономных, бюджетных или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казенных учреждений, государственных</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органов, органов местного самоуправления, органов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управления государственными внебюджетными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фондами, организаций иных форм собственности,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детей индивидуальных предпринимателей, нотариусов,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занимающихся частной практикой, адвокатов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(за исключением организации отдыха</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детей в каникулярное время)"</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bookmarkStart w:id="37" w:name="Par995"/>
      <w:bookmarkEnd w:id="37"/>
      <w:r w:rsidRPr="00E940E4">
        <w:rPr>
          <w:rFonts w:ascii="Times New Roman" w:hAnsi="Times New Roman" w:cs="Times New Roman"/>
          <w:sz w:val="28"/>
          <w:szCs w:val="28"/>
        </w:rPr>
        <w:t>БЛОК-СХЕМА</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ИСПОЛНЕНИЯ АДМИНИСТРАТИВНОГО РЕГЛАМЕНТА ПО РЕАЛИЗАЦИИ ОРГАНАМИ МЕСТНОГО САМОУПРАВЛЕНИЯ МУНИЦИПАЛЬНЫХ РАЙОНОВ И ГОРОДСКИХ ОКРУГОВ РЯЗАНСКОЙ ОБЛАСТИ УСЛУГ, ПРЕДОСТАВЛЯЕМЫХ В РАМКАХ ПЕРЕДАННЫХ ПОЛНОМОЧИЙ ПО ПРЕДОСТАВЛЕНИЮ ГОСУДАРСТВЕННОЙ </w:t>
      </w:r>
      <w:r w:rsidRPr="00E940E4">
        <w:rPr>
          <w:rFonts w:ascii="Times New Roman" w:hAnsi="Times New Roman" w:cs="Times New Roman"/>
          <w:sz w:val="28"/>
          <w:szCs w:val="28"/>
        </w:rPr>
        <w:lastRenderedPageBreak/>
        <w:t>УСЛУГИ "ОРГАНИЗАЦИЯ И ОБЕСПЕЧЕНИЕ ОТДЫХА И ОЗДОРОВЛЕНИЯ ДЕТЕЙ (ЗА ИСКЛЮЧЕНИЕМ ОРГАНИЗАЦИИ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ОТДЫХА ДЕТЕЙ В КАНИКУЛЯРНОЕ ВРЕМЯ), ОБУЧАЮЩИХСЯ В</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ОБРАЗОВАТЕЛЬНЫХ УЧРЕЖДЕНИЯХ, РАСПОЛОЖЕННЫХ НА ТЕРРИТОРИИ МУНИЦИПАЛЬНЫХ РАЙОНОВ И ГОРОДСКИХ ОКРУГОВ РЯЗАНСКОЙ ОБЛАСТИ, РАБОТНИКОВ АВТОНОМНЫХ, БЮДЖЕТНЫХ ИЛИ КАЗЕННЫХ УЧРЕЖДЕНИЙ, ГОСУДАРСТВЕННЫХ ОРГАНОВ, ОРГАНОВ МЕСТНОГО САМОУПРАВЛЕНИЯ, ОРГАНОВ УПРАВЛЕНИЯ ГОСУДАРСТВЕННЫМИ ВНЕБЮДЖЕТНЫМИ ФОНДАМИ, ОРГАНИЗАЦИЙ ИНЫХ ФОРМ СОБСТВЕННОСТИ, ДЕТЕЙ ИНДИВИДУАЛЬНЫХ ПРЕДПРИНИМАТЕЛЕЙ,</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НОТАРИУСОВ, ЗАНИМАЮЩИХСЯ ЧАСТНОЙ ПРАКТИКОЙ, АДВОКАТОВ"</w:t>
      </w:r>
    </w:p>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
    <w:p w:rsidR="006C43DE" w:rsidRPr="00E940E4" w:rsidRDefault="006C43DE">
      <w:pPr>
        <w:pStyle w:val="ConsPlusNonformat"/>
      </w:pPr>
      <w:r w:rsidRPr="00E940E4">
        <w:t>┌─────────────────────────────────────────────────────────────────────────┐</w:t>
      </w:r>
    </w:p>
    <w:p w:rsidR="006C43DE" w:rsidRPr="00E940E4" w:rsidRDefault="006C43DE">
      <w:pPr>
        <w:pStyle w:val="ConsPlusNonformat"/>
      </w:pPr>
      <w:r w:rsidRPr="00E940E4">
        <w:t xml:space="preserve">│                   Заявитель (представитель </w:t>
      </w:r>
      <w:proofErr w:type="gramStart"/>
      <w:r w:rsidRPr="00E940E4">
        <w:t xml:space="preserve">заявителя)   </w:t>
      </w:r>
      <w:proofErr w:type="gramEnd"/>
      <w:r w:rsidRPr="00E940E4">
        <w:t xml:space="preserve">                │</w:t>
      </w:r>
    </w:p>
    <w:p w:rsidR="006C43DE" w:rsidRPr="00E940E4" w:rsidRDefault="006C43DE">
      <w:pPr>
        <w:pStyle w:val="ConsPlusNonformat"/>
      </w:pPr>
      <w:r w:rsidRPr="00E940E4">
        <w:t>└──────────────┬───────────────────────────────────────────┬──────────────┘</w:t>
      </w:r>
    </w:p>
    <w:p w:rsidR="006C43DE" w:rsidRPr="00E940E4" w:rsidRDefault="006C43DE">
      <w:pPr>
        <w:pStyle w:val="ConsPlusNonformat"/>
      </w:pPr>
      <w:r w:rsidRPr="00E940E4">
        <w:t xml:space="preserve"> ┌─────────────\/───────────┐              ┌───────────────\/─────────────┐</w:t>
      </w:r>
    </w:p>
    <w:p w:rsidR="006C43DE" w:rsidRPr="00E940E4" w:rsidRDefault="006C43DE">
      <w:pPr>
        <w:pStyle w:val="ConsPlusNonformat"/>
      </w:pPr>
      <w:r w:rsidRPr="00E940E4">
        <w:t xml:space="preserve"> │   Уполномоченный орган   │              │    </w:t>
      </w:r>
      <w:proofErr w:type="spellStart"/>
      <w:r w:rsidRPr="00E940E4">
        <w:t>Дооформление</w:t>
      </w:r>
      <w:proofErr w:type="spellEnd"/>
      <w:r w:rsidRPr="00E940E4">
        <w:t xml:space="preserve"> документов   │</w:t>
      </w:r>
    </w:p>
    <w:p w:rsidR="006C43DE" w:rsidRPr="00E940E4" w:rsidRDefault="006C43DE">
      <w:pPr>
        <w:pStyle w:val="ConsPlusNonformat"/>
      </w:pPr>
      <w:r w:rsidRPr="00E940E4">
        <w:t xml:space="preserve"> └─────────────┬────────────┘              └───────────────────────/\─────┘</w:t>
      </w:r>
    </w:p>
    <w:p w:rsidR="006C43DE" w:rsidRPr="00E940E4" w:rsidRDefault="006C43DE">
      <w:pPr>
        <w:pStyle w:val="ConsPlusNonformat"/>
      </w:pPr>
      <w:r w:rsidRPr="00E940E4">
        <w:t>┌──────────────\/──────────────────────────────────────────┐       │</w:t>
      </w:r>
    </w:p>
    <w:p w:rsidR="006C43DE" w:rsidRPr="00E940E4" w:rsidRDefault="006C43DE">
      <w:pPr>
        <w:pStyle w:val="ConsPlusNonformat"/>
      </w:pPr>
      <w:r w:rsidRPr="00E940E4">
        <w:t>│Прием документов для предоставления государственной услуги│       │</w:t>
      </w:r>
    </w:p>
    <w:p w:rsidR="006C43DE" w:rsidRPr="00E940E4" w:rsidRDefault="006C43DE">
      <w:pPr>
        <w:pStyle w:val="ConsPlusNonformat"/>
      </w:pPr>
      <w:r w:rsidRPr="00E940E4">
        <w:t>└──────────────┬───────────────────────────────────────────┘       │</w:t>
      </w:r>
    </w:p>
    <w:p w:rsidR="006C43DE" w:rsidRPr="00E940E4" w:rsidRDefault="006C43DE">
      <w:pPr>
        <w:pStyle w:val="ConsPlusNonformat"/>
      </w:pPr>
      <w:r w:rsidRPr="00E940E4">
        <w:t>┌──────────────\/──────────────────────────────────────────┐       │</w:t>
      </w:r>
    </w:p>
    <w:p w:rsidR="006C43DE" w:rsidRPr="00E940E4" w:rsidRDefault="006C43DE">
      <w:pPr>
        <w:pStyle w:val="ConsPlusNonformat"/>
      </w:pPr>
      <w:r w:rsidRPr="00E940E4">
        <w:t>│      Определение права получателя на предоставление      │       │</w:t>
      </w:r>
    </w:p>
    <w:p w:rsidR="006C43DE" w:rsidRPr="00E940E4" w:rsidRDefault="006C43DE">
      <w:pPr>
        <w:pStyle w:val="ConsPlusNonformat"/>
      </w:pPr>
      <w:r w:rsidRPr="00E940E4">
        <w:t xml:space="preserve">│               </w:t>
      </w:r>
      <w:proofErr w:type="gramStart"/>
      <w:r w:rsidRPr="00E940E4">
        <w:t>государственной  услуги</w:t>
      </w:r>
      <w:proofErr w:type="gramEnd"/>
      <w:r w:rsidRPr="00E940E4">
        <w:t xml:space="preserve">                    │       │</w:t>
      </w:r>
    </w:p>
    <w:p w:rsidR="006C43DE" w:rsidRPr="00E940E4" w:rsidRDefault="006C43DE">
      <w:pPr>
        <w:pStyle w:val="ConsPlusNonformat"/>
      </w:pPr>
      <w:r w:rsidRPr="00E940E4">
        <w:t>└──────────────┬───────────────────────────────────────────┘       │</w:t>
      </w:r>
    </w:p>
    <w:p w:rsidR="006C43DE" w:rsidRPr="00E940E4" w:rsidRDefault="006C43DE">
      <w:pPr>
        <w:pStyle w:val="ConsPlusNonformat"/>
      </w:pPr>
      <w:r w:rsidRPr="00E940E4">
        <w:t>┌──────────────\/──────────────────────────────────────────────────┴──────┐</w:t>
      </w:r>
    </w:p>
    <w:p w:rsidR="006C43DE" w:rsidRPr="00E940E4" w:rsidRDefault="006C43DE">
      <w:pPr>
        <w:pStyle w:val="ConsPlusNonformat"/>
      </w:pPr>
      <w:r w:rsidRPr="00E940E4">
        <w:t xml:space="preserve">│          Принятие решения о предоставлении (не </w:t>
      </w:r>
      <w:proofErr w:type="gramStart"/>
      <w:r w:rsidRPr="00E940E4">
        <w:t xml:space="preserve">предоставлении)   </w:t>
      </w:r>
      <w:proofErr w:type="gramEnd"/>
      <w:r w:rsidRPr="00E940E4">
        <w:t xml:space="preserve">       │</w:t>
      </w:r>
    </w:p>
    <w:p w:rsidR="006C43DE" w:rsidRPr="00E940E4" w:rsidRDefault="006C43DE">
      <w:pPr>
        <w:pStyle w:val="ConsPlusNonformat"/>
      </w:pPr>
      <w:r w:rsidRPr="00E940E4">
        <w:t>│                         государственной услуги                          │</w:t>
      </w:r>
    </w:p>
    <w:p w:rsidR="006C43DE" w:rsidRPr="00E940E4" w:rsidRDefault="006C43DE">
      <w:pPr>
        <w:pStyle w:val="ConsPlusNonformat"/>
      </w:pPr>
      <w:r w:rsidRPr="00E940E4">
        <w:t>└──────────────┬──────────────────────────────────────────┬───────────────┘</w:t>
      </w:r>
    </w:p>
    <w:p w:rsidR="006C43DE" w:rsidRPr="00E940E4" w:rsidRDefault="006C43DE">
      <w:pPr>
        <w:pStyle w:val="ConsPlusNonformat"/>
      </w:pPr>
      <w:r w:rsidRPr="00E940E4">
        <w:t>┌──────────────\/───────────────┐        ┌────────────────\/──────────────┐</w:t>
      </w:r>
    </w:p>
    <w:p w:rsidR="006C43DE" w:rsidRPr="00E940E4" w:rsidRDefault="006C43DE">
      <w:pPr>
        <w:pStyle w:val="ConsPlusNonformat"/>
      </w:pPr>
      <w:r w:rsidRPr="00E940E4">
        <w:t>│    Положительное решение о    │        │      Мотивированный отказ в    │</w:t>
      </w:r>
    </w:p>
    <w:p w:rsidR="006C43DE" w:rsidRPr="00E940E4" w:rsidRDefault="006C43DE">
      <w:pPr>
        <w:pStyle w:val="ConsPlusNonformat"/>
      </w:pPr>
      <w:r w:rsidRPr="00E940E4">
        <w:t>│предоставлении государственной │        │ предоставлении государственной │</w:t>
      </w:r>
    </w:p>
    <w:p w:rsidR="006C43DE" w:rsidRPr="00E940E4" w:rsidRDefault="006C43DE">
      <w:pPr>
        <w:pStyle w:val="ConsPlusNonformat"/>
      </w:pPr>
      <w:r w:rsidRPr="00E940E4">
        <w:t>│           услуги              │        │             услуги             │</w:t>
      </w:r>
    </w:p>
    <w:p w:rsidR="006C43DE" w:rsidRPr="00E940E4" w:rsidRDefault="006C43DE">
      <w:pPr>
        <w:pStyle w:val="ConsPlusNonformat"/>
      </w:pPr>
      <w:r w:rsidRPr="00E940E4">
        <w:t>└──────────────┬────────────────┘        └────────────────┬───────────────┘</w:t>
      </w:r>
    </w:p>
    <w:p w:rsidR="006C43DE" w:rsidRPr="00E940E4" w:rsidRDefault="006C43DE">
      <w:pPr>
        <w:pStyle w:val="ConsPlusNonformat"/>
      </w:pPr>
      <w:r w:rsidRPr="00E940E4">
        <w:t>┌──────────────\/─────────────────────────────────────────\/──────────────┐</w:t>
      </w:r>
    </w:p>
    <w:p w:rsidR="006C43DE" w:rsidRPr="00E940E4" w:rsidRDefault="006C43DE">
      <w:pPr>
        <w:pStyle w:val="ConsPlusNonformat"/>
      </w:pPr>
      <w:r w:rsidRPr="00E940E4">
        <w:t>│                                Заявитель                                │</w:t>
      </w:r>
    </w:p>
    <w:p w:rsidR="006C43DE" w:rsidRPr="00E940E4" w:rsidRDefault="006C43DE">
      <w:pPr>
        <w:pStyle w:val="ConsPlusNonformat"/>
      </w:pPr>
      <w:r w:rsidRPr="00E940E4">
        <w:t>└────────────────────────────────────┬────────────────────────────────────┘</w:t>
      </w:r>
    </w:p>
    <w:p w:rsidR="006C43DE" w:rsidRPr="00E940E4" w:rsidRDefault="006C43DE">
      <w:pPr>
        <w:pStyle w:val="ConsPlusNonformat"/>
      </w:pPr>
      <w:r w:rsidRPr="00E940E4">
        <w:t>┌────────────────────────────────────\/───────────────────────────────────┐</w:t>
      </w:r>
    </w:p>
    <w:p w:rsidR="006C43DE" w:rsidRPr="00E940E4" w:rsidRDefault="006C43DE">
      <w:pPr>
        <w:pStyle w:val="ConsPlusNonformat"/>
      </w:pPr>
      <w:r w:rsidRPr="00E940E4">
        <w:t>│                  Предоставление государственной услуги                  │</w:t>
      </w:r>
    </w:p>
    <w:p w:rsidR="006C43DE" w:rsidRPr="00E940E4" w:rsidRDefault="006C43DE">
      <w:pPr>
        <w:pStyle w:val="ConsPlusNonformat"/>
      </w:pPr>
      <w:r w:rsidRPr="00E940E4">
        <w:t>└─────────────────────────────────────────────────────────────────────────┘</w:t>
      </w:r>
    </w:p>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
    <w:p w:rsidR="006C43DE" w:rsidRPr="00E940E4" w:rsidRDefault="006C43D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81646E" w:rsidRPr="00E940E4" w:rsidRDefault="0081646E" w:rsidP="0081646E">
      <w:pPr>
        <w:widowControl w:val="0"/>
        <w:autoSpaceDE w:val="0"/>
        <w:autoSpaceDN w:val="0"/>
        <w:adjustRightInd w:val="0"/>
        <w:spacing w:after="0" w:line="240" w:lineRule="auto"/>
        <w:jc w:val="both"/>
        <w:rPr>
          <w:rFonts w:ascii="Times New Roman" w:hAnsi="Times New Roman" w:cs="Times New Roman"/>
          <w:sz w:val="28"/>
          <w:szCs w:val="28"/>
        </w:rPr>
      </w:pPr>
    </w:p>
    <w:p w:rsidR="00CE6279" w:rsidRPr="00E940E4" w:rsidRDefault="00CE6279" w:rsidP="000D560D">
      <w:pPr>
        <w:jc w:val="center"/>
        <w:rPr>
          <w:rFonts w:ascii="Times New Roman" w:hAnsi="Times New Roman" w:cs="Times New Roman"/>
          <w:sz w:val="28"/>
          <w:szCs w:val="28"/>
        </w:rPr>
      </w:pPr>
    </w:p>
    <w:p w:rsidR="0081646E" w:rsidRPr="00E940E4" w:rsidRDefault="0081646E" w:rsidP="000D560D">
      <w:pPr>
        <w:jc w:val="center"/>
        <w:rPr>
          <w:rFonts w:ascii="Times New Roman" w:hAnsi="Times New Roman" w:cs="Times New Roman"/>
          <w:sz w:val="28"/>
          <w:szCs w:val="28"/>
        </w:rPr>
      </w:pPr>
    </w:p>
    <w:p w:rsidR="006C43DE" w:rsidRPr="00E940E4" w:rsidRDefault="006C43DE" w:rsidP="000D560D">
      <w:pPr>
        <w:jc w:val="center"/>
        <w:rPr>
          <w:rFonts w:ascii="Times New Roman" w:hAnsi="Times New Roman" w:cs="Times New Roman"/>
          <w:sz w:val="28"/>
          <w:szCs w:val="28"/>
        </w:rPr>
      </w:pPr>
    </w:p>
    <w:p w:rsidR="006C43DE" w:rsidRPr="00E940E4" w:rsidRDefault="006C43DE" w:rsidP="000D560D">
      <w:pPr>
        <w:jc w:val="center"/>
        <w:rPr>
          <w:rFonts w:ascii="Times New Roman" w:hAnsi="Times New Roman" w:cs="Times New Roman"/>
          <w:sz w:val="28"/>
          <w:szCs w:val="28"/>
        </w:rPr>
      </w:pPr>
    </w:p>
    <w:p w:rsidR="006C43DE" w:rsidRPr="00E940E4" w:rsidRDefault="006C43DE" w:rsidP="000D560D">
      <w:pPr>
        <w:jc w:val="center"/>
        <w:rPr>
          <w:rFonts w:ascii="Times New Roman" w:hAnsi="Times New Roman" w:cs="Times New Roman"/>
          <w:sz w:val="28"/>
          <w:szCs w:val="28"/>
        </w:rPr>
      </w:pPr>
    </w:p>
    <w:p w:rsidR="006C43DE" w:rsidRPr="00E940E4" w:rsidRDefault="006C43DE" w:rsidP="000D560D">
      <w:pPr>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940E4">
        <w:rPr>
          <w:rFonts w:ascii="Times New Roman" w:hAnsi="Times New Roman" w:cs="Times New Roman"/>
          <w:b/>
          <w:bCs/>
          <w:sz w:val="28"/>
          <w:szCs w:val="28"/>
        </w:rPr>
        <w:lastRenderedPageBreak/>
        <w:t>ПРАВИТЕЛЬСТВО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РАСПОРЯЖЕНИЕ</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 27 апреля 2011 г. N 178-р</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ред. Распоряжений Правительства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29.04.2013 </w:t>
      </w:r>
      <w:hyperlink r:id="rId120" w:history="1">
        <w:r w:rsidRPr="00E940E4">
          <w:rPr>
            <w:rFonts w:ascii="Times New Roman" w:hAnsi="Times New Roman" w:cs="Times New Roman"/>
            <w:sz w:val="28"/>
            <w:szCs w:val="28"/>
          </w:rPr>
          <w:t>N 208-р</w:t>
        </w:r>
      </w:hyperlink>
      <w:r w:rsidRPr="00E940E4">
        <w:rPr>
          <w:rFonts w:ascii="Times New Roman" w:hAnsi="Times New Roman" w:cs="Times New Roman"/>
          <w:sz w:val="28"/>
          <w:szCs w:val="28"/>
        </w:rPr>
        <w:t xml:space="preserve">, от 20.02.2014 </w:t>
      </w:r>
      <w:hyperlink r:id="rId121" w:history="1">
        <w:r w:rsidRPr="00E940E4">
          <w:rPr>
            <w:rFonts w:ascii="Times New Roman" w:hAnsi="Times New Roman" w:cs="Times New Roman"/>
            <w:sz w:val="28"/>
            <w:szCs w:val="28"/>
          </w:rPr>
          <w:t>N 66-р</w:t>
        </w:r>
      </w:hyperlink>
      <w:r w:rsidRPr="00E940E4">
        <w:rPr>
          <w:rFonts w:ascii="Times New Roman" w:hAnsi="Times New Roman" w:cs="Times New Roman"/>
          <w:sz w:val="28"/>
          <w:szCs w:val="28"/>
        </w:rPr>
        <w:t>)</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целях повышения качества отдыха и оздоровления детей и подростков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Утвердить </w:t>
      </w:r>
      <w:hyperlink w:anchor="Par31" w:history="1">
        <w:r w:rsidRPr="00E940E4">
          <w:rPr>
            <w:rFonts w:ascii="Times New Roman" w:hAnsi="Times New Roman" w:cs="Times New Roman"/>
            <w:sz w:val="28"/>
            <w:szCs w:val="28"/>
          </w:rPr>
          <w:t>комплекс мер</w:t>
        </w:r>
      </w:hyperlink>
      <w:r w:rsidRPr="00E940E4">
        <w:rPr>
          <w:rFonts w:ascii="Times New Roman" w:hAnsi="Times New Roman" w:cs="Times New Roman"/>
          <w:sz w:val="28"/>
          <w:szCs w:val="28"/>
        </w:rPr>
        <w:t>, направленных на развитие системы отдыха и оздоровления детей и подростков Рязанской области, согласно приложению.</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Главам муниципальных районов и городских округов Рязанской области рекомендовать:</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организовывать страхование детей и подростков на период пребывания их в учреждениях отдыха и оздоровления детей и подростков;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развивать сеть лагерей труда и отдыха подростков и молодежи;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проводить совещания с работодателями и представителями профсоюзных объединений по вопросам отдыха и оздоровления детей и подростков;</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ежегодно утверждать планы проведения капитальных и текущих ремонтов учреждений отдыха и оздоровления детей и подростков, реконструкции зданий и сооружений, укрепления материально-технической базы муниципальных учреждений отдыха и оздоровления детей.</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3. Контроль за исполнением настоящего распоряжения возложить на заместителя Председателя Правительства Рязанской области </w:t>
      </w:r>
      <w:proofErr w:type="spellStart"/>
      <w:r w:rsidRPr="00E940E4">
        <w:rPr>
          <w:rFonts w:ascii="Times New Roman" w:hAnsi="Times New Roman" w:cs="Times New Roman"/>
          <w:sz w:val="28"/>
          <w:szCs w:val="28"/>
        </w:rPr>
        <w:t>Е.Г.Цареву</w:t>
      </w:r>
      <w:proofErr w:type="spellEnd"/>
      <w:r w:rsidRPr="00E940E4">
        <w:rPr>
          <w:rFonts w:ascii="Times New Roman" w:hAnsi="Times New Roman" w:cs="Times New Roman"/>
          <w:sz w:val="28"/>
          <w:szCs w:val="28"/>
        </w:rPr>
        <w:t>.</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22"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Губернатор Рязанской области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О.И.КОВАЛЕВ</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p>
    <w:p w:rsidR="006C43DE" w:rsidRPr="00E940E4" w:rsidRDefault="006C43DE" w:rsidP="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8" w:name="Par26"/>
      <w:bookmarkEnd w:id="38"/>
      <w:r w:rsidRPr="00E940E4">
        <w:rPr>
          <w:rFonts w:ascii="Times New Roman" w:hAnsi="Times New Roman" w:cs="Times New Roman"/>
          <w:sz w:val="28"/>
          <w:szCs w:val="28"/>
        </w:rPr>
        <w:t>Приложение</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распоряжению</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Правительства Рязанской области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 27 апреля 2011 г. N 178-р</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bookmarkStart w:id="39" w:name="Par31"/>
      <w:bookmarkEnd w:id="39"/>
      <w:r w:rsidRPr="00E940E4">
        <w:rPr>
          <w:rFonts w:ascii="Times New Roman" w:hAnsi="Times New Roman" w:cs="Times New Roman"/>
          <w:sz w:val="28"/>
          <w:szCs w:val="28"/>
        </w:rPr>
        <w:t>КОМПЛЕКС МЕР,</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НАПРАВЛЕННЫХ НА РАЗВИТИЕ СИСТЕМЫ ОТДЫХА 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ОЗДОРОВЛЕНИЯ ДЕТЕЙ И ПОДРОСТКОВ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ред. Распоряжений Правительства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29.04.2013 </w:t>
      </w:r>
      <w:hyperlink r:id="rId123" w:history="1">
        <w:r w:rsidRPr="00E940E4">
          <w:rPr>
            <w:rFonts w:ascii="Times New Roman" w:hAnsi="Times New Roman" w:cs="Times New Roman"/>
            <w:sz w:val="28"/>
            <w:szCs w:val="28"/>
          </w:rPr>
          <w:t>N 208-р</w:t>
        </w:r>
      </w:hyperlink>
      <w:r w:rsidRPr="00E940E4">
        <w:rPr>
          <w:rFonts w:ascii="Times New Roman" w:hAnsi="Times New Roman" w:cs="Times New Roman"/>
          <w:sz w:val="28"/>
          <w:szCs w:val="28"/>
        </w:rPr>
        <w:t xml:space="preserve">, от 20.02.2014 </w:t>
      </w:r>
      <w:hyperlink r:id="rId124" w:history="1">
        <w:r w:rsidRPr="00E940E4">
          <w:rPr>
            <w:rFonts w:ascii="Times New Roman" w:hAnsi="Times New Roman" w:cs="Times New Roman"/>
            <w:sz w:val="28"/>
            <w:szCs w:val="28"/>
          </w:rPr>
          <w:t>N 66-р</w:t>
        </w:r>
      </w:hyperlink>
      <w:r w:rsidRPr="00E940E4">
        <w:rPr>
          <w:rFonts w:ascii="Times New Roman" w:hAnsi="Times New Roman" w:cs="Times New Roman"/>
          <w:sz w:val="28"/>
          <w:szCs w:val="28"/>
        </w:rPr>
        <w:t>)</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sectPr w:rsidR="006C43DE" w:rsidRPr="00E940E4" w:rsidSect="00FB37EC">
          <w:pgSz w:w="11906" w:h="16838"/>
          <w:pgMar w:top="851" w:right="851" w:bottom="851" w:left="1701" w:header="709" w:footer="709" w:gutter="0"/>
          <w:cols w:space="708"/>
          <w:docGrid w:linePitch="360"/>
        </w:sect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0"/>
        <w:gridCol w:w="4479"/>
        <w:gridCol w:w="2551"/>
        <w:gridCol w:w="1815"/>
      </w:tblGrid>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NN </w:t>
            </w:r>
            <w:proofErr w:type="spellStart"/>
            <w:r w:rsidRPr="00E940E4">
              <w:rPr>
                <w:rFonts w:ascii="Times New Roman" w:hAnsi="Times New Roman" w:cs="Times New Roman"/>
                <w:sz w:val="28"/>
                <w:szCs w:val="28"/>
              </w:rPr>
              <w:t>пп</w:t>
            </w:r>
            <w:proofErr w:type="spellEnd"/>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Исполнитель</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Срок исполнения</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w:t>
            </w:r>
          </w:p>
        </w:tc>
      </w:tr>
      <w:tr w:rsidR="00E940E4" w:rsidRPr="00E940E4">
        <w:trPr>
          <w:trHeight w:val="50"/>
        </w:trPr>
        <w:tc>
          <w:tcPr>
            <w:tcW w:w="95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46"/>
            <w:bookmarkEnd w:id="40"/>
            <w:r w:rsidRPr="00E940E4">
              <w:rPr>
                <w:rFonts w:ascii="Times New Roman" w:hAnsi="Times New Roman" w:cs="Times New Roman"/>
                <w:sz w:val="28"/>
                <w:szCs w:val="28"/>
              </w:rPr>
              <w:t>1. Совершенствование правовой базы организации отдыха и оздоровления детей и подростков</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1.1</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Ежегодное издание приказа министерства здравоохранения Рязанской области "О подготовке и проведении оздоровительной кампании детей Рязанской области"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здравоохранения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апрель</w:t>
            </w:r>
          </w:p>
        </w:tc>
      </w:tr>
      <w:tr w:rsidR="00E940E4" w:rsidRPr="00E940E4">
        <w:trPr>
          <w:trHeight w:val="50"/>
        </w:trPr>
        <w:tc>
          <w:tcPr>
            <w:tcW w:w="95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1" w:name="Par51"/>
            <w:bookmarkEnd w:id="41"/>
            <w:r w:rsidRPr="00E940E4">
              <w:rPr>
                <w:rFonts w:ascii="Times New Roman" w:hAnsi="Times New Roman" w:cs="Times New Roman"/>
                <w:sz w:val="28"/>
                <w:szCs w:val="28"/>
              </w:rPr>
              <w:t>2. Методическое и организационное обеспечение отдыха и оздоровления детей и подростков</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2.1</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Подготовка региональных сборников нормативных правовых и информационно-методических материалов по организации отдыха и оздоровления детей и подростков Рязанской области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май</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2011 г.</w:t>
            </w:r>
          </w:p>
        </w:tc>
      </w:tr>
      <w:tr w:rsidR="00E940E4" w:rsidRPr="00E940E4">
        <w:trPr>
          <w:trHeight w:val="836"/>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2.2</w:t>
            </w:r>
          </w:p>
        </w:tc>
        <w:tc>
          <w:tcPr>
            <w:tcW w:w="8845"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Исключен. - </w:t>
            </w:r>
            <w:hyperlink r:id="rId125" w:history="1">
              <w:r w:rsidRPr="00E940E4">
                <w:rPr>
                  <w:rFonts w:ascii="Times New Roman" w:hAnsi="Times New Roman" w:cs="Times New Roman"/>
                  <w:sz w:val="28"/>
                  <w:szCs w:val="28"/>
                </w:rPr>
                <w:t>Распоряжение</w:t>
              </w:r>
            </w:hyperlink>
            <w:r w:rsidRPr="00E940E4">
              <w:rPr>
                <w:rFonts w:ascii="Times New Roman" w:hAnsi="Times New Roman" w:cs="Times New Roman"/>
                <w:sz w:val="28"/>
                <w:szCs w:val="28"/>
              </w:rPr>
              <w:t xml:space="preserve"> Правительства Рязанской области от 20.02.2014 N 66-р.</w:t>
            </w:r>
          </w:p>
        </w:tc>
      </w:tr>
      <w:tr w:rsidR="00E940E4" w:rsidRPr="00E940E4">
        <w:trPr>
          <w:trHeight w:val="695"/>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2.3</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Обеспечение комплексной безопасности учреждений отдыха и оздоровления детей и подростков, включая организацию спасательных постов и пунктов первой медицинской помощи</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 министерство здравоохранения Рязанской области, Главное управление МЧС России по Рязанской области (по согласованию), Управление МВД России по Рязанской области (по согласованию)</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постоянно</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26"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2.4</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Организация страхования детей и подростков на период пребывания их в учреждениях отдыха и </w:t>
            </w:r>
            <w:r w:rsidRPr="00E940E4">
              <w:rPr>
                <w:rFonts w:ascii="Times New Roman" w:hAnsi="Times New Roman" w:cs="Times New Roman"/>
                <w:sz w:val="28"/>
                <w:szCs w:val="28"/>
              </w:rPr>
              <w:lastRenderedPageBreak/>
              <w:t>оздоровления детей и подростков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 xml:space="preserve">министерство образования Рязанской области, </w:t>
            </w:r>
            <w:r w:rsidRPr="00E940E4">
              <w:rPr>
                <w:rFonts w:ascii="Times New Roman" w:hAnsi="Times New Roman" w:cs="Times New Roman"/>
                <w:sz w:val="28"/>
                <w:szCs w:val="28"/>
              </w:rPr>
              <w:lastRenderedPageBreak/>
              <w:t>министерство социальной защиты населения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ежегодно</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lastRenderedPageBreak/>
              <w:t>2.5</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Подготовка рекомендаций в Правительство Рязанской области и органам местного самоуправления Рязанской области по осуществлению безопасности в период пребывания в учреждениях отдыха и оздоровления детей и подростков, в том числе при организации купания в открытых водоемах и бассейнах</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Рязанской области (по согласованию)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май</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2011 г.</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2.6</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Организация методического руководства и контроля за работой медицинского персонала по обеспечению контроля качества и безопасности пищевых продуктов, используемых в учреждениях отдыха и оздоровления детей и подростков, выполнению санитарно-противоэпидемических (профилактических) мероприятий в учреждениях отдыха и оздоровления детей и подростков</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здравоохранения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постоянно</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2.7</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Подготовка рекомендаций в Правительство Рязанской области и органам местного самоуправления Рязанской области по осуществлению мероприятий в рамках безопасности во время перевозок детей и подростков к местам отдыха и оздоровления и обратно, санитарно-технической подготовки автотранспорта, по качеству и безопасности продуктов питания в пути следования на железнодорожном транспорте, обеспечению доброкачественной питьевой водой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Рязанской области (по согласованию)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май</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2011 г.</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2.8</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Подготовка рекомендаций руководителям исполнительных органов государственной власти </w:t>
            </w:r>
            <w:r w:rsidRPr="00E940E4">
              <w:rPr>
                <w:rFonts w:ascii="Times New Roman" w:hAnsi="Times New Roman" w:cs="Times New Roman"/>
                <w:sz w:val="28"/>
                <w:szCs w:val="28"/>
              </w:rPr>
              <w:lastRenderedPageBreak/>
              <w:t>Рязанской области, на балансе которых находятся детские оздоровительные учреждения, а также руководителям этих учреждений по соблюдению санитарных норм и правил при хранении, перевозке и реализации пищевых продуктов, обеспечению бесперебойной работы технологического оборудования пищеблоков, осуществлению контроля за качеством и безопасностью пищевых продуктов от момента поставки в летние оздоровительные учреждения до реализации готовой пищи детям и подросткам</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 xml:space="preserve">управление Федеральной службы по надзору </w:t>
            </w:r>
            <w:r w:rsidRPr="00E940E4">
              <w:rPr>
                <w:rFonts w:ascii="Times New Roman" w:hAnsi="Times New Roman" w:cs="Times New Roman"/>
                <w:sz w:val="28"/>
                <w:szCs w:val="28"/>
              </w:rPr>
              <w:lastRenderedPageBreak/>
              <w:t>в сфере защиты прав потребителей и благополучия человека по Рязанской области (по согласованию)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май</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2011 г.</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lastRenderedPageBreak/>
              <w:t>2.9</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Проведение обязательных бесплатных медицинских осмотров персонала учреждений отдыха и оздоровления детей и подростков, а также детей и подростков, направляемых в учреждения отдыха и оздоровления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здравоохранения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перед началом смены в учреждениях отдыха и оздоровления детей и подростков</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2.10</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Создание специализированного информационного ресурса в сети Интернет для организаторов отдыха и оздоровления детей</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 министерство социальной защиты населения Рязанской области, министерство здравоохранения Рязанской области, министерство молодежной политики, физической культуры и спорта Рязанской области</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ежегодно</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27"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2.11</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Ежегодное проведение совещаний с </w:t>
            </w:r>
            <w:r w:rsidRPr="00E940E4">
              <w:rPr>
                <w:rFonts w:ascii="Times New Roman" w:hAnsi="Times New Roman" w:cs="Times New Roman"/>
                <w:sz w:val="28"/>
                <w:szCs w:val="28"/>
              </w:rPr>
              <w:lastRenderedPageBreak/>
              <w:t>руководителями загородных стационарных детских оздоровительных учреждений Рязанской области по вопросу подготовки и проведения оздоровительной кампании детей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 xml:space="preserve">министерство </w:t>
            </w:r>
            <w:r w:rsidRPr="00E940E4">
              <w:rPr>
                <w:rFonts w:ascii="Times New Roman" w:hAnsi="Times New Roman" w:cs="Times New Roman"/>
                <w:sz w:val="28"/>
                <w:szCs w:val="28"/>
              </w:rPr>
              <w:lastRenderedPageBreak/>
              <w:t>образования Рязанской области, министерство социальной защиты населения Рязанской области, министерство здравоохранения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апрель</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lastRenderedPageBreak/>
              <w:t>2.12</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Ежегодное проведение совещаний со специалистами уполномоченных органов местного самоуправления, ответственных за организацию и обеспечение отдыха и оздоровления детей, обучающихся в образовательных учреждениях, расположенных на территории муниципальных районов и городских округов Рязанской области, по вопросу подготовки и проведения оздоровительной кампании детей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апрель</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2.13</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Ежегодная подготовка рекомендаций в Правительство Рязанской области и органам местного самоуправления Рязанской области по осуществлению санитарно-противоэпидемических (профилактических) мероприятий в период проведения оздоровительной кампании детей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Рязанской области (по согласованию)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апрель</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2.14</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Ежегодная организация и проведение семинара для медицинских работников учреждений отдыха и оздоровления детей и подростков по вопросам медицинского обеспечения детей и подростков в период проведения оздоровительной кампании детей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здравоохранения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апрель</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2.15</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Реализация в период летнего оздоровительного сезона на постоянной основе в местах отдыха граждан, в том числе </w:t>
            </w:r>
            <w:r w:rsidRPr="00E940E4">
              <w:rPr>
                <w:rFonts w:ascii="Times New Roman" w:hAnsi="Times New Roman" w:cs="Times New Roman"/>
                <w:sz w:val="28"/>
                <w:szCs w:val="28"/>
              </w:rPr>
              <w:lastRenderedPageBreak/>
              <w:t>несовершеннолетних, оперативно-профилактических мероприятий с целью выявления взрослых лиц, вынашивающих преступные намерения, организация и проведение профилактических мероприятий, направленных на выявление и привлечение к ответственности лиц, осуществляющих незаконную продажу спиртных напитков вблизи территорий оздоровительных учреждений</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Управление МВД России по Рязанской области (по согласованию)</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июнь - август</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(в ред. </w:t>
            </w:r>
            <w:hyperlink r:id="rId128"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2.16</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Проведение технических осмотров автобусов, предназначенных для перевозки детей к местам отдыха и оздоровления, а также инструктажей с водителями об особенностях движения на маршрутах следования</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Управление МВД России по Рязанской области (по согласованию)</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июнь - август</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29"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2.17</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Проведение мониторинга по организации и проведению отдыха и оздоровления детей и подростков в области обеспечения санитарно-эпидемиологического благополучия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Рязанской области (по согласованию)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ежегодно</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2.18</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Организация методического руководства и контроля за работой медицинского персонала по обеспечению физического воспитания и закаливания, соблюдению физиологических норм нагрузок при проведении спортивных соревнований, по вопросам гигиенического воспитания детей и подростков, </w:t>
            </w:r>
            <w:r w:rsidRPr="00E940E4">
              <w:rPr>
                <w:rFonts w:ascii="Times New Roman" w:hAnsi="Times New Roman" w:cs="Times New Roman"/>
                <w:sz w:val="28"/>
                <w:szCs w:val="28"/>
              </w:rPr>
              <w:lastRenderedPageBreak/>
              <w:t xml:space="preserve">профилактики наркомании и </w:t>
            </w:r>
            <w:proofErr w:type="spellStart"/>
            <w:r w:rsidRPr="00E940E4">
              <w:rPr>
                <w:rFonts w:ascii="Times New Roman" w:hAnsi="Times New Roman" w:cs="Times New Roman"/>
                <w:sz w:val="28"/>
                <w:szCs w:val="28"/>
              </w:rPr>
              <w:t>табакокурения</w:t>
            </w:r>
            <w:proofErr w:type="spellEnd"/>
            <w:r w:rsidRPr="00E940E4">
              <w:rPr>
                <w:rFonts w:ascii="Times New Roman" w:hAnsi="Times New Roman" w:cs="Times New Roman"/>
                <w:sz w:val="28"/>
                <w:szCs w:val="28"/>
              </w:rPr>
              <w:t>, формирования навыков здорового образа жизни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министерство здравоохранения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постоянно</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lastRenderedPageBreak/>
              <w:t>2.19</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Мониторинг проведения организованного отдыха и оздоровления детей Рязанской области, включая вопросы определения потребности в организованных формах отдыха детей и подростков, а также удовлетворенности населения проведением мероприятий по отдыху и оздоровлению детей и деятельностью учреждений отдыха и оздоровления детей</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ОГБОУ ДПО "Рязанский институт развития образования" (по согласованию)</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сентябрь 2016 г.</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Распоряжений Правительства Рязанской области от 29.04.2013 </w:t>
            </w:r>
            <w:hyperlink r:id="rId130" w:history="1">
              <w:r w:rsidRPr="00E940E4">
                <w:rPr>
                  <w:rFonts w:ascii="Times New Roman" w:hAnsi="Times New Roman" w:cs="Times New Roman"/>
                  <w:sz w:val="28"/>
                  <w:szCs w:val="28"/>
                </w:rPr>
                <w:t>N 208-р</w:t>
              </w:r>
            </w:hyperlink>
            <w:r w:rsidRPr="00E940E4">
              <w:rPr>
                <w:rFonts w:ascii="Times New Roman" w:hAnsi="Times New Roman" w:cs="Times New Roman"/>
                <w:sz w:val="28"/>
                <w:szCs w:val="28"/>
              </w:rPr>
              <w:t xml:space="preserve">, от 20.02.2014 </w:t>
            </w:r>
            <w:hyperlink r:id="rId131" w:history="1">
              <w:r w:rsidRPr="00E940E4">
                <w:rPr>
                  <w:rFonts w:ascii="Times New Roman" w:hAnsi="Times New Roman" w:cs="Times New Roman"/>
                  <w:sz w:val="28"/>
                  <w:szCs w:val="28"/>
                </w:rPr>
                <w:t>N 66-р</w:t>
              </w:r>
            </w:hyperlink>
            <w:r w:rsidRPr="00E940E4">
              <w:rPr>
                <w:rFonts w:ascii="Times New Roman" w:hAnsi="Times New Roman" w:cs="Times New Roman"/>
                <w:sz w:val="28"/>
                <w:szCs w:val="28"/>
              </w:rPr>
              <w:t>)</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2.20</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Ежегодное информирование исполнительных органов государственной власти Рязанской области об итогах проведения детской оздоровительной кампании в Рязанской области, о нарушениях и недостатках, выявленных в ходе контрольных мероприятий, и подготовка рекомендаций по организации этой работы на следующий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Рязанской области (по согласованию)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сентябрь</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2.21</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Ежегодная подготовка анализа нарушений и недостатков, выявленных в ходе проверок соблюдения требований пожарной безопасности на объектах проведения детской оздоровительной кампании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Главное управление МЧС России по Рязанской области (по согласованию)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октябрь</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2.22</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Участие во Всероссийском смотре-конкурсе на лучший летний оздоровительный лагерь</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декабрь 2011 г.</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2.23</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Участие в конкурсе программ организации отдыха и оздоровления детей и подростков, оказавшихся в трудной жизненной ситуации</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министерство молодежной политики, физической культуры и спорта </w:t>
            </w:r>
            <w:r w:rsidRPr="00E940E4">
              <w:rPr>
                <w:rFonts w:ascii="Times New Roman" w:hAnsi="Times New Roman" w:cs="Times New Roman"/>
                <w:sz w:val="28"/>
                <w:szCs w:val="28"/>
              </w:rPr>
              <w:lastRenderedPageBreak/>
              <w:t>Рязанской области</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декабрь 2011 г.</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(в ред. </w:t>
            </w:r>
            <w:hyperlink r:id="rId132"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95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2" w:name="Par152"/>
            <w:bookmarkEnd w:id="42"/>
            <w:r w:rsidRPr="00E940E4">
              <w:rPr>
                <w:rFonts w:ascii="Times New Roman" w:hAnsi="Times New Roman" w:cs="Times New Roman"/>
                <w:sz w:val="28"/>
                <w:szCs w:val="28"/>
              </w:rPr>
              <w:t>3. Совершенствование инфраструктуры и форм организации отдыха и оздоровления детей и подростков</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3.1</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Ежегодный учет, паспортизация и ведение реестра учреждений отдыха и оздоровления детей Рязанской области в сети Интернет</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 министерство социальной защиты населения Рязанской области, министерство здравоохранения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апрель</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3.2</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Проведение текущих ремонтов учреждений отдыха и оздоровления детей и подростков, реконструкции зданий и сооружений, укрепление материально-технической базы подведомственных государственных учреждений отдыха и оздоровления детей и подростков</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здравоохранения Рязанской области, министерство образования Рязанской области, министерство молодежной политики, физической культуры и спорта Рязанской области</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сентябрь</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Распоряжений Правительства Рязанской области от 29.04.2013 </w:t>
            </w:r>
            <w:hyperlink r:id="rId133" w:history="1">
              <w:r w:rsidRPr="00E940E4">
                <w:rPr>
                  <w:rFonts w:ascii="Times New Roman" w:hAnsi="Times New Roman" w:cs="Times New Roman"/>
                  <w:sz w:val="28"/>
                  <w:szCs w:val="28"/>
                </w:rPr>
                <w:t>N 208-р</w:t>
              </w:r>
            </w:hyperlink>
            <w:r w:rsidRPr="00E940E4">
              <w:rPr>
                <w:rFonts w:ascii="Times New Roman" w:hAnsi="Times New Roman" w:cs="Times New Roman"/>
                <w:sz w:val="28"/>
                <w:szCs w:val="28"/>
              </w:rPr>
              <w:t xml:space="preserve">, от 20.02.2014 </w:t>
            </w:r>
            <w:hyperlink r:id="rId134" w:history="1">
              <w:r w:rsidRPr="00E940E4">
                <w:rPr>
                  <w:rFonts w:ascii="Times New Roman" w:hAnsi="Times New Roman" w:cs="Times New Roman"/>
                  <w:sz w:val="28"/>
                  <w:szCs w:val="28"/>
                </w:rPr>
                <w:t>N 66-р</w:t>
              </w:r>
            </w:hyperlink>
            <w:r w:rsidRPr="00E940E4">
              <w:rPr>
                <w:rFonts w:ascii="Times New Roman" w:hAnsi="Times New Roman" w:cs="Times New Roman"/>
                <w:sz w:val="28"/>
                <w:szCs w:val="28"/>
              </w:rPr>
              <w:t>)</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3.3</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Оснащение медицинских кабинетов учреждений отдыха и оздоровления детей и подростков необходимым медицинским оборудованием и лекарственными препаратами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здравоохранения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постоянно</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3.4</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Обеспечение оплаты проезда на междугородном железнодорожном транспорте организованных групп детей, находящихся в трудной жизненной ситуации, к местам отдыха и оздоровления и обратно за счет средств федерального бюджета</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социальной защиты населения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постоянно</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3.5</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Использование базы лечебно-</w:t>
            </w:r>
            <w:r w:rsidRPr="00E940E4">
              <w:rPr>
                <w:rFonts w:ascii="Times New Roman" w:hAnsi="Times New Roman" w:cs="Times New Roman"/>
                <w:sz w:val="28"/>
                <w:szCs w:val="28"/>
              </w:rPr>
              <w:lastRenderedPageBreak/>
              <w:t>профилактических и санаторно-курортных организаций для отдыха и оздоровления детей и подростков, в том числе совместно с родителями, а также отдыха родителей с детьми-инвалидами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 xml:space="preserve">министерство </w:t>
            </w:r>
            <w:r w:rsidRPr="00E940E4">
              <w:rPr>
                <w:rFonts w:ascii="Times New Roman" w:hAnsi="Times New Roman" w:cs="Times New Roman"/>
                <w:sz w:val="28"/>
                <w:szCs w:val="28"/>
              </w:rPr>
              <w:lastRenderedPageBreak/>
              <w:t>здравоохранения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ежегодно</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lastRenderedPageBreak/>
              <w:t>3.6</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Организация профильных и тематических смен различной направленности (туристических, спортивных, краеведческих, военно-патриотических, экологических, экономических и др.)</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ежегодно</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3.7</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Организация отдыха и оздоровления детей в детских оздоровительных учреждениях, расположенных на побережье Черного, Азовского и Каспийского морей</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 министерство социальной защиты населения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ежегодно</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3.8</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Организация профильных смен для детей безнадзорных и склонных к правонарушениям</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 министерство молодежной политики, физической культуры и спорта Рязанской области</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период летних каникул</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35"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3.9</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Организация оборонно-спортивных профильных смен для подростков допризывного возраста, в том числе для обучающихся в учебных заведениях начального и среднего профессионального образования</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 министерство молодежной политики, физической культуры и спорта Рязанской области</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каникулярное время</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36"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lastRenderedPageBreak/>
              <w:t>3.10</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Организация учебно-тренировочных сборов для детей, членов сборных команд Рязанской области по видам спорта, занимающихся в областных и муниципальных спортивных школах</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молодежной политики, физической культуры и спорта Рязанской области</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каникулярное время</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37"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3.11</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Продолжение учебно-воспитательного процесса, совершенствование спортивных навыков и умений, подготовка к соревнованиям в период летних каникул учащихся, занимающихся в детских спортивных школах, на базах загородных стационарных детских оздоровительных учреждений области и в лагерях с дневным пребыванием детей, организованных на базах областных и муниципальных детских спортивных школ</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молодежной политики, физической культуры и спорта Рязанской области</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каникулярное время</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38"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3.12</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Организация сопровождения групп детей, следующих из муниципальных районов и городских округов Рязанской области на железнодорожные вокзалы города Рязани для отправки в детские оздоровительные учреждения, расположенные за пределами Рязанской области, и обратно в муниципальные районы и городские округа Рязанской области</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социальной защиты населения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постоянно</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3.13</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Направление педагогических и медицинских сотрудников для сопровождения организованных групп детей к местам отдыха и оздоровления и обратно</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здравоохранения Рязанской области, министерство образования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постоянно</w:t>
            </w:r>
          </w:p>
        </w:tc>
      </w:tr>
      <w:tr w:rsidR="00E940E4" w:rsidRPr="00E940E4">
        <w:trPr>
          <w:trHeight w:val="50"/>
        </w:trPr>
        <w:tc>
          <w:tcPr>
            <w:tcW w:w="95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3" w:name="Par210"/>
            <w:bookmarkEnd w:id="43"/>
            <w:r w:rsidRPr="00E940E4">
              <w:rPr>
                <w:rFonts w:ascii="Times New Roman" w:hAnsi="Times New Roman" w:cs="Times New Roman"/>
                <w:sz w:val="28"/>
                <w:szCs w:val="28"/>
              </w:rPr>
              <w:lastRenderedPageBreak/>
              <w:t>4. Подготовка квалифицированных кадров для учреждений отдыха и оздоровления детей и подростков</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4.1</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Разработка программ повышения квалификации педагогического и учебно-воспитательного персонала учреждений отдыха и оздоровления детей и подростков</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ОГБОУ ДПО "Рязанский институт развития образования" (по согласованию)</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декабрь 2011 г.</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39"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4.2</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Разработка программы для персонала учреждений отдыха и оздоровления детей и подростков в рамках гигиенического обучения и воспитания</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управление Федеральной службы по надзору в сфере защиты прав потребителей и благополучия человека по Рязанской области (по согласованию), ФГУЗ "Центр гигиены и эпидемиологии в Рязанской области" (по согласованию)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апрель 2011 г.</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4.3</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Формирование банка данных о вакансиях в учреждениях отдыха и оздоровления детей и подростков для организации переподготовки и повышения квалификации безработных граждан, имеющих педагогическое образование, для работы в учреждениях отдыха и оздоровления детей и подростков</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труда и занятости населения Рязанской области</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постоянно</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40"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4.4</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Организация проведения семинаров-совещаний для работников учреждений отдыха и оздоровления детей и подростков по вопросам проведения летней оздоровительной кампании с участием руководителей заинтересованных исполнительных органов государственной власти </w:t>
            </w:r>
            <w:r w:rsidRPr="00E940E4">
              <w:rPr>
                <w:rFonts w:ascii="Times New Roman" w:hAnsi="Times New Roman" w:cs="Times New Roman"/>
                <w:sz w:val="28"/>
                <w:szCs w:val="28"/>
              </w:rPr>
              <w:lastRenderedPageBreak/>
              <w:t>Рязанской области, представителей других государственных органов, организаций, специалистов, ученых</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 xml:space="preserve">министерство образования Рязанской области, министерство социальной защиты населения Рязанской области, министерство здравоохранения </w:t>
            </w:r>
            <w:r w:rsidRPr="00E940E4">
              <w:rPr>
                <w:rFonts w:ascii="Times New Roman" w:hAnsi="Times New Roman" w:cs="Times New Roman"/>
                <w:sz w:val="28"/>
                <w:szCs w:val="28"/>
              </w:rPr>
              <w:lastRenderedPageBreak/>
              <w:t>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перед началом смены</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lastRenderedPageBreak/>
              <w:t>4.5</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Ежегодное проведение демонстрационного занятия по защите от чрезвычайных ситуаций, обеспечению пожарной безопасности и безопасности на водных объектах на базе одного из учреждений отдыха и оздоровления детей </w:t>
            </w:r>
            <w:proofErr w:type="spellStart"/>
            <w:r w:rsidRPr="00E940E4">
              <w:rPr>
                <w:rFonts w:ascii="Times New Roman" w:hAnsi="Times New Roman" w:cs="Times New Roman"/>
                <w:sz w:val="28"/>
                <w:szCs w:val="28"/>
              </w:rPr>
              <w:t>Солотчинской</w:t>
            </w:r>
            <w:proofErr w:type="spellEnd"/>
            <w:r w:rsidRPr="00E940E4">
              <w:rPr>
                <w:rFonts w:ascii="Times New Roman" w:hAnsi="Times New Roman" w:cs="Times New Roman"/>
                <w:sz w:val="28"/>
                <w:szCs w:val="28"/>
              </w:rPr>
              <w:t xml:space="preserve"> зоны</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Главное управление МЧС России по Рязанской области (по согласованию)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июнь</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4.6</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Ежегодное проведение соревнований по пожарно-прикладному спорту среди детей и подростков, отдыхающих в загородных стационарных детских оздоровительных учреждениях Рязанской области, на базе одного из учреждений отдыха и оздоровления детей </w:t>
            </w:r>
            <w:proofErr w:type="spellStart"/>
            <w:r w:rsidRPr="00E940E4">
              <w:rPr>
                <w:rFonts w:ascii="Times New Roman" w:hAnsi="Times New Roman" w:cs="Times New Roman"/>
                <w:sz w:val="28"/>
                <w:szCs w:val="28"/>
              </w:rPr>
              <w:t>Солотчинской</w:t>
            </w:r>
            <w:proofErr w:type="spellEnd"/>
            <w:r w:rsidRPr="00E940E4">
              <w:rPr>
                <w:rFonts w:ascii="Times New Roman" w:hAnsi="Times New Roman" w:cs="Times New Roman"/>
                <w:sz w:val="28"/>
                <w:szCs w:val="28"/>
              </w:rPr>
              <w:t xml:space="preserve"> зоны</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Главное управление МЧС России по Рязанской области (по согласованию)</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июль - август</w:t>
            </w:r>
          </w:p>
        </w:tc>
      </w:tr>
      <w:tr w:rsidR="00E940E4" w:rsidRPr="00E940E4">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4.7</w:t>
            </w:r>
          </w:p>
        </w:tc>
        <w:tc>
          <w:tcPr>
            <w:tcW w:w="4479"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Проведение силами волонтерских отрядов акций по пропаганде здорового образа жизни, профилактике употребления алкогольной продукции и наркотиков в детских учреждениях отдыха и оздоровления</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молодежной политики, физической культуры и спорта Рязанской области</w:t>
            </w:r>
          </w:p>
        </w:tc>
        <w:tc>
          <w:tcPr>
            <w:tcW w:w="1815" w:type="dxa"/>
            <w:tcBorders>
              <w:top w:val="single" w:sz="4" w:space="0" w:color="auto"/>
              <w:left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каникулярное время</w:t>
            </w:r>
          </w:p>
        </w:tc>
      </w:tr>
      <w:tr w:rsidR="00E940E4" w:rsidRPr="00E940E4">
        <w:trPr>
          <w:trHeight w:val="50"/>
        </w:trPr>
        <w:tc>
          <w:tcPr>
            <w:tcW w:w="9525"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41"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tc>
      </w:tr>
      <w:tr w:rsidR="00E940E4" w:rsidRPr="00E940E4">
        <w:trPr>
          <w:trHeight w:val="50"/>
        </w:trPr>
        <w:tc>
          <w:tcPr>
            <w:tcW w:w="95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4" w:name="Par242"/>
            <w:bookmarkEnd w:id="44"/>
            <w:r w:rsidRPr="00E940E4">
              <w:rPr>
                <w:rFonts w:ascii="Times New Roman" w:hAnsi="Times New Roman" w:cs="Times New Roman"/>
                <w:sz w:val="28"/>
                <w:szCs w:val="28"/>
              </w:rPr>
              <w:t>5. Финансовое обеспечение отдыха и оздоровления детей и подростков</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5.1</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Ежегодное планирование и подготовка расчета объемов средств, необходимых для обеспечения организации и проведения оздоровительной кампании детей на следующий календарный год</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министерство образования Рязанской области, министерство социальной защиты населения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до 15 июня</w:t>
            </w:r>
          </w:p>
        </w:tc>
      </w:tr>
      <w:tr w:rsidR="00E940E4" w:rsidRPr="00E940E4">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5.2</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Определение предельного размера оплаты (компенсации) стоимости путевки на одного ребенка в сутки в загородном стационарном детском </w:t>
            </w:r>
            <w:r w:rsidRPr="00E940E4">
              <w:rPr>
                <w:rFonts w:ascii="Times New Roman" w:hAnsi="Times New Roman" w:cs="Times New Roman"/>
                <w:sz w:val="28"/>
                <w:szCs w:val="28"/>
              </w:rPr>
              <w:lastRenderedPageBreak/>
              <w:t>оздоровительном учреждении Рязанской области, в детском санатории и в санаторном оздоровительном лагере круглогодичного действия Российской Федерации, размера оплаты стоимости питания в лагере с дневным пребыванием детей и размера стоимости пребывания одного ребенка в сутки в палаточных лагерях</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 xml:space="preserve">министерство образования Рязанской области, министерство </w:t>
            </w:r>
            <w:r w:rsidRPr="00E940E4">
              <w:rPr>
                <w:rFonts w:ascii="Times New Roman" w:hAnsi="Times New Roman" w:cs="Times New Roman"/>
                <w:sz w:val="28"/>
                <w:szCs w:val="28"/>
              </w:rPr>
              <w:lastRenderedPageBreak/>
              <w:t>социальной защиты населения Рязанской области</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ежегодно</w:t>
            </w:r>
          </w:p>
        </w:tc>
      </w:tr>
    </w:tbl>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rsidP="006C43DE">
      <w:pPr>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940E4">
        <w:rPr>
          <w:rFonts w:ascii="Times New Roman" w:hAnsi="Times New Roman" w:cs="Times New Roman"/>
          <w:b/>
          <w:bCs/>
          <w:sz w:val="28"/>
          <w:szCs w:val="28"/>
        </w:rPr>
        <w:lastRenderedPageBreak/>
        <w:t>ПРАВИТЕЛЬСТВО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РАСПОРЯЖЕНИЕ</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 22 марта 2011 г. N 94-р</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ред. Распоряжений Правительства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02.02.2012 </w:t>
      </w:r>
      <w:hyperlink r:id="rId142" w:history="1">
        <w:r w:rsidRPr="00E940E4">
          <w:rPr>
            <w:rFonts w:ascii="Times New Roman" w:hAnsi="Times New Roman" w:cs="Times New Roman"/>
            <w:sz w:val="28"/>
            <w:szCs w:val="28"/>
          </w:rPr>
          <w:t>N 35-р</w:t>
        </w:r>
      </w:hyperlink>
      <w:r w:rsidRPr="00E940E4">
        <w:rPr>
          <w:rFonts w:ascii="Times New Roman" w:hAnsi="Times New Roman" w:cs="Times New Roman"/>
          <w:sz w:val="28"/>
          <w:szCs w:val="28"/>
        </w:rPr>
        <w:t xml:space="preserve">, от 13.03.2012 </w:t>
      </w:r>
      <w:hyperlink r:id="rId143" w:history="1">
        <w:r w:rsidRPr="00E940E4">
          <w:rPr>
            <w:rFonts w:ascii="Times New Roman" w:hAnsi="Times New Roman" w:cs="Times New Roman"/>
            <w:sz w:val="28"/>
            <w:szCs w:val="28"/>
          </w:rPr>
          <w:t>N 89-р</w:t>
        </w:r>
      </w:hyperlink>
      <w:r w:rsidRPr="00E940E4">
        <w:rPr>
          <w:rFonts w:ascii="Times New Roman" w:hAnsi="Times New Roman" w:cs="Times New Roman"/>
          <w:sz w:val="28"/>
          <w:szCs w:val="28"/>
        </w:rPr>
        <w:t>,</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06.03.2013 </w:t>
      </w:r>
      <w:hyperlink r:id="rId144" w:history="1">
        <w:r w:rsidRPr="00E940E4">
          <w:rPr>
            <w:rFonts w:ascii="Times New Roman" w:hAnsi="Times New Roman" w:cs="Times New Roman"/>
            <w:sz w:val="28"/>
            <w:szCs w:val="28"/>
          </w:rPr>
          <w:t>N 113-р</w:t>
        </w:r>
      </w:hyperlink>
      <w:r w:rsidRPr="00E940E4">
        <w:rPr>
          <w:rFonts w:ascii="Times New Roman" w:hAnsi="Times New Roman" w:cs="Times New Roman"/>
          <w:sz w:val="28"/>
          <w:szCs w:val="28"/>
        </w:rPr>
        <w:t xml:space="preserve">, от 12.02.2014 </w:t>
      </w:r>
      <w:hyperlink r:id="rId145" w:history="1">
        <w:r w:rsidRPr="00E940E4">
          <w:rPr>
            <w:rFonts w:ascii="Times New Roman" w:hAnsi="Times New Roman" w:cs="Times New Roman"/>
            <w:sz w:val="28"/>
            <w:szCs w:val="28"/>
          </w:rPr>
          <w:t>N 46-р</w:t>
        </w:r>
      </w:hyperlink>
      <w:r w:rsidRPr="00E940E4">
        <w:rPr>
          <w:rFonts w:ascii="Times New Roman" w:hAnsi="Times New Roman" w:cs="Times New Roman"/>
          <w:sz w:val="28"/>
          <w:szCs w:val="28"/>
        </w:rPr>
        <w:t>)</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целях реализации </w:t>
      </w:r>
      <w:hyperlink r:id="rId146" w:history="1">
        <w:r w:rsidRPr="00E940E4">
          <w:rPr>
            <w:rFonts w:ascii="Times New Roman" w:hAnsi="Times New Roman" w:cs="Times New Roman"/>
            <w:sz w:val="28"/>
            <w:szCs w:val="28"/>
          </w:rPr>
          <w:t>Закона</w:t>
        </w:r>
      </w:hyperlink>
      <w:r w:rsidRPr="00E940E4">
        <w:rPr>
          <w:rFonts w:ascii="Times New Roman" w:hAnsi="Times New Roman" w:cs="Times New Roman"/>
          <w:sz w:val="28"/>
          <w:szCs w:val="28"/>
        </w:rPr>
        <w:t xml:space="preserve"> Рязанской области от 29.12.2010 N 169-ОЗ "Об основах организации и обеспечения отдыха и оздоровлении детей в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Создать постоянно действующую областную комиссию по организации отдыха и оздоровления детей в Рязанской области и утвердить ее </w:t>
      </w:r>
      <w:hyperlink w:anchor="Par27" w:history="1">
        <w:r w:rsidRPr="00E940E4">
          <w:rPr>
            <w:rFonts w:ascii="Times New Roman" w:hAnsi="Times New Roman" w:cs="Times New Roman"/>
            <w:sz w:val="28"/>
            <w:szCs w:val="28"/>
          </w:rPr>
          <w:t>состав</w:t>
        </w:r>
      </w:hyperlink>
      <w:r w:rsidRPr="00E940E4">
        <w:rPr>
          <w:rFonts w:ascii="Times New Roman" w:hAnsi="Times New Roman" w:cs="Times New Roman"/>
          <w:sz w:val="28"/>
          <w:szCs w:val="28"/>
        </w:rPr>
        <w:t xml:space="preserve"> согласно приложению.</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Контроль за исполнением настоящего распоряжения возложить на заместителя Председателя Правительства Рязанской области </w:t>
      </w:r>
      <w:proofErr w:type="spellStart"/>
      <w:r w:rsidRPr="00E940E4">
        <w:rPr>
          <w:rFonts w:ascii="Times New Roman" w:hAnsi="Times New Roman" w:cs="Times New Roman"/>
          <w:sz w:val="28"/>
          <w:szCs w:val="28"/>
        </w:rPr>
        <w:t>Е.Г.Цареву</w:t>
      </w:r>
      <w:proofErr w:type="spellEnd"/>
      <w:r w:rsidRPr="00E940E4">
        <w:rPr>
          <w:rFonts w:ascii="Times New Roman" w:hAnsi="Times New Roman" w:cs="Times New Roman"/>
          <w:sz w:val="28"/>
          <w:szCs w:val="28"/>
        </w:rPr>
        <w:t>.</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47"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06.03.2013 N 113-р)</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Губернатор Рязанской области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О.И.КОВАЛЕВ</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40E4">
        <w:rPr>
          <w:rFonts w:ascii="Times New Roman" w:hAnsi="Times New Roman" w:cs="Times New Roman"/>
          <w:sz w:val="28"/>
          <w:szCs w:val="28"/>
        </w:rPr>
        <w:t>Приложение</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распоряжению</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Правительства Рязанской области</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 22 марта 2011 г. N 94-р</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bookmarkStart w:id="45" w:name="Par27"/>
      <w:bookmarkEnd w:id="45"/>
      <w:r w:rsidRPr="00E940E4">
        <w:rPr>
          <w:rFonts w:ascii="Times New Roman" w:hAnsi="Times New Roman" w:cs="Times New Roman"/>
          <w:sz w:val="28"/>
          <w:szCs w:val="28"/>
        </w:rPr>
        <w:t>СОСТАВ</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ОБЛАСТНОЙ КОМИССИИ ПО ОРГАНИЗАЦИИ ОТДЫХА</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 ОЗДОРОВЛЕНИЯ ДЕТЕЙ В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ред. Распоряжений Правительства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02.02.2012 </w:t>
      </w:r>
      <w:hyperlink r:id="rId148" w:history="1">
        <w:r w:rsidRPr="00E940E4">
          <w:rPr>
            <w:rFonts w:ascii="Times New Roman" w:hAnsi="Times New Roman" w:cs="Times New Roman"/>
            <w:sz w:val="28"/>
            <w:szCs w:val="28"/>
          </w:rPr>
          <w:t>N 35-р</w:t>
        </w:r>
      </w:hyperlink>
      <w:r w:rsidRPr="00E940E4">
        <w:rPr>
          <w:rFonts w:ascii="Times New Roman" w:hAnsi="Times New Roman" w:cs="Times New Roman"/>
          <w:sz w:val="28"/>
          <w:szCs w:val="28"/>
        </w:rPr>
        <w:t xml:space="preserve">, от 13.03.2012 </w:t>
      </w:r>
      <w:hyperlink r:id="rId149" w:history="1">
        <w:r w:rsidRPr="00E940E4">
          <w:rPr>
            <w:rFonts w:ascii="Times New Roman" w:hAnsi="Times New Roman" w:cs="Times New Roman"/>
            <w:sz w:val="28"/>
            <w:szCs w:val="28"/>
          </w:rPr>
          <w:t>N 89-р</w:t>
        </w:r>
      </w:hyperlink>
      <w:r w:rsidRPr="00E940E4">
        <w:rPr>
          <w:rFonts w:ascii="Times New Roman" w:hAnsi="Times New Roman" w:cs="Times New Roman"/>
          <w:sz w:val="28"/>
          <w:szCs w:val="28"/>
        </w:rPr>
        <w:t>,</w:t>
      </w:r>
    </w:p>
    <w:p w:rsidR="006C43DE" w:rsidRPr="00E940E4" w:rsidRDefault="006C43DE" w:rsidP="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от 06.03.2013 </w:t>
      </w:r>
      <w:hyperlink r:id="rId150" w:history="1">
        <w:r w:rsidRPr="00E940E4">
          <w:rPr>
            <w:rFonts w:ascii="Times New Roman" w:hAnsi="Times New Roman" w:cs="Times New Roman"/>
            <w:sz w:val="28"/>
            <w:szCs w:val="28"/>
          </w:rPr>
          <w:t>N 113-р</w:t>
        </w:r>
      </w:hyperlink>
      <w:r w:rsidRPr="00E940E4">
        <w:rPr>
          <w:rFonts w:ascii="Times New Roman" w:hAnsi="Times New Roman" w:cs="Times New Roman"/>
          <w:sz w:val="28"/>
          <w:szCs w:val="28"/>
        </w:rPr>
        <w:t xml:space="preserve">, от 12.02.2014 </w:t>
      </w:r>
      <w:hyperlink r:id="rId151" w:history="1">
        <w:r w:rsidRPr="00E940E4">
          <w:rPr>
            <w:rFonts w:ascii="Times New Roman" w:hAnsi="Times New Roman" w:cs="Times New Roman"/>
            <w:sz w:val="28"/>
            <w:szCs w:val="28"/>
          </w:rPr>
          <w:t>N 46-р</w:t>
        </w:r>
      </w:hyperlink>
      <w:r w:rsidRPr="00E940E4">
        <w:rPr>
          <w:rFonts w:ascii="Times New Roman" w:hAnsi="Times New Roman" w:cs="Times New Roman"/>
          <w:sz w:val="28"/>
          <w:szCs w:val="28"/>
        </w:rPr>
        <w:t>)</w:t>
      </w:r>
    </w:p>
    <w:p w:rsidR="006C43DE" w:rsidRPr="00E940E4" w:rsidRDefault="006C43DE" w:rsidP="006C43DE">
      <w:pPr>
        <w:tabs>
          <w:tab w:val="left" w:pos="2025"/>
        </w:tabs>
        <w:rPr>
          <w:rFonts w:ascii="Times New Roman" w:hAnsi="Times New Roman" w:cs="Times New Roman"/>
          <w:sz w:val="28"/>
          <w:szCs w:val="28"/>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2835"/>
        <w:gridCol w:w="340"/>
        <w:gridCol w:w="6463"/>
      </w:tblGrid>
      <w:tr w:rsidR="00E940E4" w:rsidRPr="00E940E4">
        <w:trPr>
          <w:trHeight w:val="563"/>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Царева Елена Геннадиевна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заместитель Председателя Правительства Рязанской области, председатель комиссии</w:t>
            </w:r>
          </w:p>
        </w:tc>
      </w:tr>
      <w:tr w:rsidR="00E940E4" w:rsidRPr="00E940E4">
        <w:trPr>
          <w:trHeight w:val="563"/>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roofErr w:type="spellStart"/>
            <w:r w:rsidRPr="00E940E4">
              <w:rPr>
                <w:rFonts w:ascii="Times New Roman" w:hAnsi="Times New Roman" w:cs="Times New Roman"/>
                <w:sz w:val="28"/>
                <w:szCs w:val="28"/>
              </w:rPr>
              <w:t>Буняшина</w:t>
            </w:r>
            <w:proofErr w:type="spellEnd"/>
            <w:r w:rsidRPr="00E940E4">
              <w:rPr>
                <w:rFonts w:ascii="Times New Roman" w:hAnsi="Times New Roman" w:cs="Times New Roman"/>
                <w:sz w:val="28"/>
                <w:szCs w:val="28"/>
              </w:rPr>
              <w:t xml:space="preserve"> Елена Ивановна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министр образования Рязанской области, заместитель председателя комиссии</w:t>
            </w:r>
          </w:p>
        </w:tc>
      </w:tr>
      <w:tr w:rsidR="00E940E4" w:rsidRPr="00E940E4">
        <w:trPr>
          <w:trHeight w:val="563"/>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Романова Юлия Викторовна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начальник отдела семейной и демографической политики министерства образования Рязанской </w:t>
            </w:r>
            <w:r w:rsidRPr="00E940E4">
              <w:rPr>
                <w:rFonts w:ascii="Times New Roman" w:hAnsi="Times New Roman" w:cs="Times New Roman"/>
                <w:sz w:val="28"/>
                <w:szCs w:val="28"/>
              </w:rPr>
              <w:lastRenderedPageBreak/>
              <w:t>области, секретарь комиссии</w:t>
            </w:r>
          </w:p>
        </w:tc>
      </w:tr>
      <w:tr w:rsidR="00E940E4" w:rsidRPr="00E940E4">
        <w:trPr>
          <w:trHeight w:val="563"/>
        </w:trPr>
        <w:tc>
          <w:tcPr>
            <w:tcW w:w="9638" w:type="dxa"/>
            <w:gridSpan w:val="3"/>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lastRenderedPageBreak/>
              <w:t>Члены комиссии:</w:t>
            </w:r>
          </w:p>
        </w:tc>
      </w:tr>
      <w:tr w:rsidR="00E940E4" w:rsidRPr="00E940E4">
        <w:trPr>
          <w:trHeight w:val="563"/>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Фомичев Валерий Евгеньевич</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заместитель начальника полиции (по охране общественного порядка) УМВД России по Рязанской области - полковник полиции (по согласованию)</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roofErr w:type="spellStart"/>
            <w:r w:rsidRPr="00E940E4">
              <w:rPr>
                <w:rFonts w:ascii="Times New Roman" w:hAnsi="Times New Roman" w:cs="Times New Roman"/>
                <w:sz w:val="28"/>
                <w:szCs w:val="28"/>
              </w:rPr>
              <w:t>Воейков</w:t>
            </w:r>
            <w:proofErr w:type="spellEnd"/>
            <w:r w:rsidRPr="00E940E4">
              <w:rPr>
                <w:rFonts w:ascii="Times New Roman" w:hAnsi="Times New Roman" w:cs="Times New Roman"/>
                <w:sz w:val="28"/>
                <w:szCs w:val="28"/>
              </w:rPr>
              <w:t xml:space="preserve"> Игорь Викторович</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заместитель начальника управления надзорной деятельности Главного управления МЧС России по Рязанской области - начальник отдела государственного пожарного надзора (по согласованию)</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Сорокина Елена Борисовна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заместитель министра молодежной политики, физической культуры и спорта Рязанской области</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Исаков Сергей Алексеевич</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председатель комитета по социальным вопросам и демографии Рязанской областной Думы (по согласованию)</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Калашникова Инна Вячеславовна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заместитель председателя профобъединения Рязанского областного объединения организаций профсоюзов (по согласованию)</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roofErr w:type="spellStart"/>
            <w:r w:rsidRPr="00E940E4">
              <w:rPr>
                <w:rFonts w:ascii="Times New Roman" w:hAnsi="Times New Roman" w:cs="Times New Roman"/>
                <w:sz w:val="28"/>
                <w:szCs w:val="28"/>
              </w:rPr>
              <w:t>Рокотянская</w:t>
            </w:r>
            <w:proofErr w:type="spellEnd"/>
            <w:r w:rsidRPr="00E940E4">
              <w:rPr>
                <w:rFonts w:ascii="Times New Roman" w:hAnsi="Times New Roman" w:cs="Times New Roman"/>
                <w:sz w:val="28"/>
                <w:szCs w:val="28"/>
              </w:rPr>
              <w:t xml:space="preserve"> Юлия Владимировна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министр труда и занятости населения Рязанской Владимировна области</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roofErr w:type="spellStart"/>
            <w:r w:rsidRPr="00E940E4">
              <w:rPr>
                <w:rFonts w:ascii="Times New Roman" w:hAnsi="Times New Roman" w:cs="Times New Roman"/>
                <w:sz w:val="28"/>
                <w:szCs w:val="28"/>
              </w:rPr>
              <w:t>Кадуцков</w:t>
            </w:r>
            <w:proofErr w:type="spellEnd"/>
            <w:r w:rsidRPr="00E940E4">
              <w:rPr>
                <w:rFonts w:ascii="Times New Roman" w:hAnsi="Times New Roman" w:cs="Times New Roman"/>
                <w:sz w:val="28"/>
                <w:szCs w:val="28"/>
              </w:rPr>
              <w:t xml:space="preserve"> Николай Константинович</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главный специалист отдела нормотворческой деятельности, административно-территориального устройства и методической поддержки местного самоуправления министерства по делам территориальных образований и общественных объединений Рязанской области</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Попова Ирина Ивановна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начальник отдела финансирования непроизводственной сферы министерства финансов Рязанской области</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Рыбкин Владимир Николаевич</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заместитель руководителя государственной инспекции труда в Рязанской области по охране труда (по согласованию)</w:t>
            </w:r>
          </w:p>
        </w:tc>
      </w:tr>
      <w:tr w:rsidR="00E940E4" w:rsidRPr="00E940E4">
        <w:trPr>
          <w:trHeight w:val="1587"/>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proofErr w:type="spellStart"/>
            <w:r w:rsidRPr="00E940E4">
              <w:rPr>
                <w:rFonts w:ascii="Times New Roman" w:hAnsi="Times New Roman" w:cs="Times New Roman"/>
                <w:sz w:val="28"/>
                <w:szCs w:val="28"/>
              </w:rPr>
              <w:t>Сараева</w:t>
            </w:r>
            <w:proofErr w:type="spellEnd"/>
            <w:r w:rsidRPr="00E940E4">
              <w:rPr>
                <w:rFonts w:ascii="Times New Roman" w:hAnsi="Times New Roman" w:cs="Times New Roman"/>
                <w:sz w:val="28"/>
                <w:szCs w:val="28"/>
              </w:rPr>
              <w:t xml:space="preserve"> Лариса Анатольевна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руководитель управления Федеральной службы по надзору в сфере защиты прав потребителей и благополучия человека по Рязанской области (по согласованию)</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lastRenderedPageBreak/>
              <w:t>Кирякина Елена Сергеевна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главный специалист отдела организации медицинской помощи матерям и детям министерства здравоохранения Рязанской области</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Глонти Вера Николаевна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rsidP="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министр социальной защиты населения Рязанской области </w:t>
            </w:r>
          </w:p>
        </w:tc>
      </w:tr>
      <w:tr w:rsidR="00E940E4" w:rsidRPr="00E940E4">
        <w:trPr>
          <w:trHeight w:val="50"/>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Кирьянов Александр Иванович</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заместитель министра образования Рязанской области</w:t>
            </w:r>
          </w:p>
        </w:tc>
      </w:tr>
      <w:tr w:rsidR="00E940E4" w:rsidRPr="00E940E4">
        <w:trPr>
          <w:trHeight w:val="1247"/>
        </w:trPr>
        <w:tc>
          <w:tcPr>
            <w:tcW w:w="2835"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Куликова Надежда Николаевна</w:t>
            </w:r>
          </w:p>
        </w:tc>
        <w:tc>
          <w:tcPr>
            <w:tcW w:w="340"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6463" w:type="dxa"/>
            <w:tcMar>
              <w:top w:w="62" w:type="dxa"/>
              <w:left w:w="102" w:type="dxa"/>
              <w:bottom w:w="102" w:type="dxa"/>
              <w:right w:w="62" w:type="dxa"/>
            </w:tcMar>
          </w:tcPr>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начальник управления социализации и государственной поддержки детства министерства образования Рязанской области</w:t>
            </w:r>
          </w:p>
        </w:tc>
      </w:tr>
    </w:tbl>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p>
    <w:p w:rsidR="006C43DE" w:rsidRPr="00E940E4" w:rsidRDefault="006C43D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6C43DE" w:rsidRPr="00E940E4" w:rsidRDefault="006C43DE" w:rsidP="006C43DE">
      <w:pPr>
        <w:jc w:val="both"/>
        <w:rPr>
          <w:rFonts w:ascii="Times New Roman" w:hAnsi="Times New Roman" w:cs="Times New Roman"/>
          <w:sz w:val="28"/>
          <w:szCs w:val="28"/>
        </w:rPr>
      </w:pPr>
    </w:p>
    <w:p w:rsidR="0081646E" w:rsidRPr="00E940E4" w:rsidRDefault="0081646E" w:rsidP="000D560D">
      <w:pPr>
        <w:jc w:val="center"/>
        <w:rPr>
          <w:rFonts w:ascii="Times New Roman" w:hAnsi="Times New Roman" w:cs="Times New Roman"/>
          <w:sz w:val="28"/>
          <w:szCs w:val="28"/>
        </w:rPr>
      </w:pPr>
    </w:p>
    <w:p w:rsidR="0081646E" w:rsidRPr="00E940E4" w:rsidRDefault="0081646E" w:rsidP="000D560D">
      <w:pPr>
        <w:jc w:val="center"/>
        <w:rPr>
          <w:rFonts w:ascii="Times New Roman" w:hAnsi="Times New Roman" w:cs="Times New Roman"/>
          <w:sz w:val="28"/>
          <w:szCs w:val="28"/>
        </w:rPr>
      </w:pPr>
    </w:p>
    <w:p w:rsidR="0081646E" w:rsidRPr="00E940E4" w:rsidRDefault="0081646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rsidP="0081646E">
      <w:pP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lastRenderedPageBreak/>
        <w:t>ПРАВИТЕЛЬСТВО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РАСПОРЯЖЕНИЕ</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 11 июля 2011 г. N 325-р</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52"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от 29.04.2013 N 208-р)</w:t>
      </w:r>
    </w:p>
    <w:p w:rsidR="006C43DE" w:rsidRPr="00E940E4" w:rsidRDefault="006C43DE">
      <w:pPr>
        <w:widowControl w:val="0"/>
        <w:autoSpaceDE w:val="0"/>
        <w:autoSpaceDN w:val="0"/>
        <w:adjustRightInd w:val="0"/>
        <w:spacing w:after="0" w:line="240" w:lineRule="auto"/>
        <w:jc w:val="center"/>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соответствии с </w:t>
      </w:r>
      <w:hyperlink r:id="rId153" w:history="1">
        <w:r w:rsidRPr="00E940E4">
          <w:rPr>
            <w:rFonts w:ascii="Times New Roman" w:hAnsi="Times New Roman" w:cs="Times New Roman"/>
            <w:sz w:val="28"/>
            <w:szCs w:val="28"/>
          </w:rPr>
          <w:t>Основами законодательства</w:t>
        </w:r>
      </w:hyperlink>
      <w:r w:rsidRPr="00E940E4">
        <w:rPr>
          <w:rFonts w:ascii="Times New Roman" w:hAnsi="Times New Roman" w:cs="Times New Roman"/>
          <w:sz w:val="28"/>
          <w:szCs w:val="28"/>
        </w:rPr>
        <w:t xml:space="preserve"> Российской Федерации об охране здоровья граждан от 22.07.1993 N 5487-1, </w:t>
      </w:r>
      <w:hyperlink r:id="rId154" w:history="1">
        <w:r w:rsidRPr="00E940E4">
          <w:rPr>
            <w:rFonts w:ascii="Times New Roman" w:hAnsi="Times New Roman" w:cs="Times New Roman"/>
            <w:sz w:val="28"/>
            <w:szCs w:val="28"/>
          </w:rPr>
          <w:t>Постановлением</w:t>
        </w:r>
      </w:hyperlink>
      <w:r w:rsidRPr="00E940E4">
        <w:rPr>
          <w:rFonts w:ascii="Times New Roman" w:hAnsi="Times New Roman" w:cs="Times New Roman"/>
          <w:sz w:val="28"/>
          <w:szCs w:val="28"/>
        </w:rPr>
        <w:t xml:space="preserve"> Правительства Российской Федерации от 07.03.1995 N 233 "Об утверждении типового положения об образовательном учреждении дополнительного образования детей", в целях качественной подготовки к эвакуации детей и персонала из учреждений отдыха и оздоровления детей Рязанской области в случае введения режима чрезвычайной ситуации, на основании распоряжения комиссии по предупреждению и ликвидации чрезвычайных ситуаций и обеспечению пожарной безопасности при Правительстве Рязанской области от 30.05.2011 N 10:</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Министерству образования Рязанской области (</w:t>
      </w:r>
      <w:proofErr w:type="spellStart"/>
      <w:r w:rsidRPr="00E940E4">
        <w:rPr>
          <w:rFonts w:ascii="Times New Roman" w:hAnsi="Times New Roman" w:cs="Times New Roman"/>
          <w:sz w:val="28"/>
          <w:szCs w:val="28"/>
        </w:rPr>
        <w:t>Е.И.Буняшина</w:t>
      </w:r>
      <w:proofErr w:type="spellEnd"/>
      <w:r w:rsidRPr="00E940E4">
        <w:rPr>
          <w:rFonts w:ascii="Times New Roman" w:hAnsi="Times New Roman" w:cs="Times New Roman"/>
          <w:sz w:val="28"/>
          <w:szCs w:val="28"/>
        </w:rPr>
        <w:t>), министерству здравоохранения Рязанской области (</w:t>
      </w:r>
      <w:proofErr w:type="spellStart"/>
      <w:r w:rsidRPr="00E940E4">
        <w:rPr>
          <w:rFonts w:ascii="Times New Roman" w:hAnsi="Times New Roman" w:cs="Times New Roman"/>
          <w:sz w:val="28"/>
          <w:szCs w:val="28"/>
        </w:rPr>
        <w:t>Л.Н.Тюрина</w:t>
      </w:r>
      <w:proofErr w:type="spellEnd"/>
      <w:r w:rsidRPr="00E940E4">
        <w:rPr>
          <w:rFonts w:ascii="Times New Roman" w:hAnsi="Times New Roman" w:cs="Times New Roman"/>
          <w:sz w:val="28"/>
          <w:szCs w:val="28"/>
        </w:rPr>
        <w:t>), министерству молодежной политики, физической культуры и спорта Рязанской области (</w:t>
      </w:r>
      <w:proofErr w:type="spellStart"/>
      <w:r w:rsidRPr="00E940E4">
        <w:rPr>
          <w:rFonts w:ascii="Times New Roman" w:hAnsi="Times New Roman" w:cs="Times New Roman"/>
          <w:sz w:val="28"/>
          <w:szCs w:val="28"/>
        </w:rPr>
        <w:t>Т.Е.Пыжонкова</w:t>
      </w:r>
      <w:proofErr w:type="spellEnd"/>
      <w:r w:rsidRPr="00E940E4">
        <w:rPr>
          <w:rFonts w:ascii="Times New Roman" w:hAnsi="Times New Roman" w:cs="Times New Roman"/>
          <w:sz w:val="28"/>
          <w:szCs w:val="28"/>
        </w:rPr>
        <w:t>) обеспечить готовность подведомственных учреждений отдыха и оздоровления детей к проведению эвакуационных работ в случае возникновения чрезвычайной ситуации, связанной с угрозой массовых лесных пожаров (далее - чрезвычайная ситуация).</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55"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Министерству здравоохранения Рязанской области (</w:t>
      </w:r>
      <w:proofErr w:type="spellStart"/>
      <w:r w:rsidRPr="00E940E4">
        <w:rPr>
          <w:rFonts w:ascii="Times New Roman" w:hAnsi="Times New Roman" w:cs="Times New Roman"/>
          <w:sz w:val="28"/>
          <w:szCs w:val="28"/>
        </w:rPr>
        <w:t>Л.Н.Тюрина</w:t>
      </w:r>
      <w:proofErr w:type="spellEnd"/>
      <w:r w:rsidRPr="00E940E4">
        <w:rPr>
          <w:rFonts w:ascii="Times New Roman" w:hAnsi="Times New Roman" w:cs="Times New Roman"/>
          <w:sz w:val="28"/>
          <w:szCs w:val="28"/>
        </w:rPr>
        <w:t>) организовать сопровождение детей медицинским персоналом в период проведения эвакуации детей из оздоровительных учреждений Рязанской области.</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Рекомендовать главам муниципальных образований муниципальных районов и городских округов Рязанской области, руководителям учреждений отдыха и оздоровления детей Рязанской области в случае введения режима чрезвычайной ситуации определить комплекс мер по обеспечению безопасности детей и персонала, пребывающих в учреждениях отдыха и оздоровления детей Рязанской области, предусмотрев транспортное обслуживание эвакуационных мероприятий, подготовку пунктов временного размещения и их первоочередное обеспечение.</w:t>
      </w:r>
    </w:p>
    <w:p w:rsidR="006C43DE" w:rsidRPr="00E940E4" w:rsidRDefault="006C43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 Контроль за исполнением настоящего распоряжения возложить на заместителя Председателя Правительства Рязанской области </w:t>
      </w:r>
      <w:proofErr w:type="spellStart"/>
      <w:r w:rsidRPr="00E940E4">
        <w:rPr>
          <w:rFonts w:ascii="Times New Roman" w:hAnsi="Times New Roman" w:cs="Times New Roman"/>
          <w:sz w:val="28"/>
          <w:szCs w:val="28"/>
        </w:rPr>
        <w:t>Е.Г.Цареву</w:t>
      </w:r>
      <w:proofErr w:type="spellEnd"/>
      <w:r w:rsidRPr="00E940E4">
        <w:rPr>
          <w:rFonts w:ascii="Times New Roman" w:hAnsi="Times New Roman" w:cs="Times New Roman"/>
          <w:sz w:val="28"/>
          <w:szCs w:val="28"/>
        </w:rPr>
        <w:t>.</w:t>
      </w:r>
    </w:p>
    <w:p w:rsidR="006C43DE" w:rsidRPr="00E940E4" w:rsidRDefault="006C43DE">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(в ред. </w:t>
      </w:r>
      <w:hyperlink r:id="rId156" w:history="1">
        <w:r w:rsidRPr="00E940E4">
          <w:rPr>
            <w:rFonts w:ascii="Times New Roman" w:hAnsi="Times New Roman" w:cs="Times New Roman"/>
            <w:sz w:val="28"/>
            <w:szCs w:val="28"/>
          </w:rPr>
          <w:t>Распоряжения</w:t>
        </w:r>
      </w:hyperlink>
      <w:r w:rsidRPr="00E940E4">
        <w:rPr>
          <w:rFonts w:ascii="Times New Roman" w:hAnsi="Times New Roman" w:cs="Times New Roman"/>
          <w:sz w:val="28"/>
          <w:szCs w:val="28"/>
        </w:rPr>
        <w:t xml:space="preserve"> Правительства Рязанской области от 29.04.2013 N 208-р)</w:t>
      </w: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p>
    <w:p w:rsidR="006C43DE" w:rsidRPr="00E940E4" w:rsidRDefault="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Губернатор Рязанской области</w:t>
      </w:r>
    </w:p>
    <w:p w:rsidR="006C43DE" w:rsidRPr="00E940E4" w:rsidRDefault="006C43DE" w:rsidP="006C43DE">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О.И.КОВАЛЕВ</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lastRenderedPageBreak/>
        <w:t>ФЕДЕРАЛЬНАЯ СЛУЖБА ПО НАДЗОРУ В СФЕРЕ ЗАЩИТЫ</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ПРАВ ПОТРЕБИТЕЛЕЙ И БЛАГОПОЛУЧИЯ ЧЕЛОВЕКА</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ГЛАВНЫЙ ГОСУДАРСТВЕННЫЙ САНИТАРНЫЙ ВРАЧ</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РОССИЙСКОЙ ФЕДЕРАЦИИ</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ПОСТАНОВЛЕНИЕ</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 27 декабря 2013 г. N 73</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ОБ УТВЕРЖДЕНИИ САНПИН 2.4.4.3155-13</w:t>
      </w:r>
    </w:p>
    <w:p w:rsidR="00682E38" w:rsidRPr="00E940E4" w:rsidRDefault="00682E38" w:rsidP="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 2006, N 1, ст. 10; 2006, N 52 (ч. I), ст. 5498; 2007, N 1 (ч. I), ст. 21; 2007, N 1 (ч. I), ст. 29; 2007, N 27, ст. 3213; 2007, N 46, ст. 5554; 2007, N 49, ст. 6070; 2008, N 24, ст. 2801; 2008, N 29 (ч. I), ст. 3418; 2008, N 30 (ч. II), ст. 3616; 2008, N 44, ст. 4984; 2008, N 52 (ч. I), ст. 6223; 2009, N 1, ст. 17; 2010, N 40, ст. 4969; 2011, N 1, ст. 6; 25.07.2011, N 30 (ч. I), ст. 4563, ст. 4590, ст. 4591, ст. 4596; 12.12.2011, N 50, ст. 7359; 11.06.2012, N 24, ст. 3069; 25.06.2012, N 26, ст. 3446; 2013, N 30 (ч. I), ст. 4079; N 48, ст. 6165) и </w:t>
      </w:r>
      <w:hyperlink r:id="rId157" w:history="1">
        <w:r w:rsidRPr="00E940E4">
          <w:rPr>
            <w:rFonts w:ascii="Times New Roman" w:hAnsi="Times New Roman" w:cs="Times New Roman"/>
            <w:sz w:val="28"/>
            <w:szCs w:val="28"/>
          </w:rPr>
          <w:t>постановлением</w:t>
        </w:r>
      </w:hyperlink>
      <w:r w:rsidRPr="00E940E4">
        <w:rPr>
          <w:rFonts w:ascii="Times New Roman" w:hAnsi="Times New Roman" w:cs="Times New Roman"/>
          <w:sz w:val="28"/>
          <w:szCs w:val="28"/>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Утвердить санитарно-эпидемиологические правила и нормативы </w:t>
      </w:r>
      <w:hyperlink w:anchor="Par39" w:history="1">
        <w:r w:rsidRPr="00E940E4">
          <w:rPr>
            <w:rFonts w:ascii="Times New Roman" w:hAnsi="Times New Roman" w:cs="Times New Roman"/>
            <w:sz w:val="28"/>
            <w:szCs w:val="28"/>
          </w:rPr>
          <w:t>СанПиН 2.4.4.3155-13</w:t>
        </w:r>
      </w:hyperlink>
      <w:r w:rsidRPr="00E940E4">
        <w:rPr>
          <w:rFonts w:ascii="Times New Roman" w:hAnsi="Times New Roman" w:cs="Times New Roman"/>
          <w:sz w:val="28"/>
          <w:szCs w:val="28"/>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 (приложение).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Считать утратившими силу санитарно-эпидемиологические правила и нормативы </w:t>
      </w:r>
      <w:hyperlink r:id="rId158" w:history="1">
        <w:r w:rsidRPr="00E940E4">
          <w:rPr>
            <w:rFonts w:ascii="Times New Roman" w:hAnsi="Times New Roman" w:cs="Times New Roman"/>
            <w:sz w:val="28"/>
            <w:szCs w:val="28"/>
          </w:rPr>
          <w:t>СанПиН 2.4.4.1204-03</w:t>
        </w:r>
      </w:hyperlink>
      <w:r w:rsidRPr="00E940E4">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утвержденные постановлением Главного государственного санитарного врача Российской Федерации от 17 марта 2003 г. N 20 (зарегистрированы в Минюсте России 21 марта 2003 г., регистрационный номер 4303).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sidRPr="00E940E4">
        <w:rPr>
          <w:rFonts w:ascii="Times New Roman" w:hAnsi="Times New Roman" w:cs="Times New Roman"/>
          <w:sz w:val="28"/>
          <w:szCs w:val="28"/>
        </w:rPr>
        <w:t>Врио</w:t>
      </w:r>
      <w:proofErr w:type="spellEnd"/>
      <w:r w:rsidRPr="00E940E4">
        <w:rPr>
          <w:rFonts w:ascii="Times New Roman" w:hAnsi="Times New Roman" w:cs="Times New Roman"/>
          <w:sz w:val="28"/>
          <w:szCs w:val="28"/>
        </w:rPr>
        <w:t xml:space="preserve"> Главного государственного</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санитарного врача</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Российской Федерации</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lastRenderedPageBreak/>
        <w:t>А.Ю.ПОПОВА</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rsidP="00682E3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40E4">
        <w:rPr>
          <w:rFonts w:ascii="Times New Roman" w:hAnsi="Times New Roman" w:cs="Times New Roman"/>
          <w:sz w:val="28"/>
          <w:szCs w:val="28"/>
        </w:rPr>
        <w:t>Приложение</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Утверждены</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постановлением Главного</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государственного санитарного врача</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Российской Федерации</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 27 декабря 2013 г. N 73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bookmarkStart w:id="46" w:name="Par39"/>
      <w:bookmarkEnd w:id="46"/>
      <w:r w:rsidRPr="00E940E4">
        <w:rPr>
          <w:rFonts w:ascii="Times New Roman" w:hAnsi="Times New Roman" w:cs="Times New Roman"/>
          <w:b/>
          <w:bCs/>
          <w:sz w:val="28"/>
          <w:szCs w:val="28"/>
        </w:rPr>
        <w:t>САНИТАРНО-ЭПИДЕМИОЛОГИЧЕСКИЕ ТРЕБОВАНИЯ</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К УСТРОЙСТВУ, СОДЕРЖАНИЮ И ОРГАНИЗАЦИИ РАБОТЫ СТАЦИОНАРНЫХ</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ОРГАНИЗАЦИЙ ОТДЫХА И ОЗДОРОВЛЕНИЯ ДЕТЕЙ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Санитарно-эпидемиологические правила и нормативы</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40E4">
        <w:rPr>
          <w:rFonts w:ascii="Times New Roman" w:hAnsi="Times New Roman" w:cs="Times New Roman"/>
          <w:sz w:val="28"/>
          <w:szCs w:val="28"/>
        </w:rPr>
        <w:t>I. Общие положения и область применения</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 Настоящие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содержанию и организации работы стационарных организаций отдыха и оздоровления детей летнего, сезонного и круглогодичного функционирования (далее - детские оздоровительные лагеря).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Санитарные правила направлены на обеспечение отдыха, оздоровления и укрепление здоровья детей, в том числе детей с ограниченными возможностями здоровья, в период пребывания их в детских оздоровительных лагерях.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 Настоящие санитарные правила распространяются на все виды детских оздоровительных лагерей, в том числе на организации, деятельность которых связана с организацией детского отдыха и оздоровления детей на базе санаториев, санаториев-профилакториев, домов отдыха и других.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1.3. Настоящие санитарные правила являются обязательными для исполнения юридическими лицами и индивидуальными предпринимателями, деятельность которых связана с проектированием, строительством, реконструкцией, организацией и эксплуатацией детских оздоровительных лагерей.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Ранее построенные здания детских оздоровительных лагерей, в части архитектурно-планировочных решений, эксплуатируются в соответствии с проектом, по которому они были построены.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Настоящие санитарные правила не распространяются на объекты детских оздоровительных лагерей, находящиеся в стадии проектирования, строительства, реконструкции и ввода в эксплуатацию на момент вступления в силу настоящих санитарных правил.</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1.4. При организации детских оздоровительных лагерей санаторного типа (или санаторных смен) необходимо руководствоваться настоящими </w:t>
      </w:r>
      <w:r w:rsidRPr="00E940E4">
        <w:rPr>
          <w:rFonts w:ascii="Times New Roman" w:hAnsi="Times New Roman" w:cs="Times New Roman"/>
          <w:sz w:val="28"/>
          <w:szCs w:val="28"/>
        </w:rPr>
        <w:lastRenderedPageBreak/>
        <w:t>санитарными правилами и санитарно-эпидемиологическими правилами, предъявляющими санитарно-эпидемиологические требования к устройству, содержанию и организации работы детских санаториев &lt;1&gt;.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&lt;1&gt; </w:t>
      </w:r>
      <w:hyperlink r:id="rId159" w:history="1">
        <w:r w:rsidRPr="00E940E4">
          <w:rPr>
            <w:rFonts w:ascii="Times New Roman" w:hAnsi="Times New Roman" w:cs="Times New Roman"/>
            <w:sz w:val="28"/>
            <w:szCs w:val="28"/>
          </w:rPr>
          <w:t>Постановление</w:t>
        </w:r>
      </w:hyperlink>
      <w:r w:rsidRPr="00E940E4">
        <w:rPr>
          <w:rFonts w:ascii="Times New Roman" w:hAnsi="Times New Roman" w:cs="Times New Roman"/>
          <w:sz w:val="28"/>
          <w:szCs w:val="28"/>
        </w:rPr>
        <w:t xml:space="preserve"> Главного государственного санитарного врача Российской Федерации от 18.03.2011 N 21 "Об утверждении СанПиН 2.4.2.2843-11 "Санитарно-эпидемиологические требования к устройству, содержанию и организации работы детских санаториев" (зарегистрированы Минюстом России 24.03.2011, регистрационный N 20279).</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1.5. Контроль за выполнением настоящих санитарных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 &lt;1&gt;.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&lt;1&gt; </w:t>
      </w:r>
      <w:hyperlink r:id="rId160" w:history="1">
        <w:r w:rsidRPr="00E940E4">
          <w:rPr>
            <w:rFonts w:ascii="Times New Roman" w:hAnsi="Times New Roman" w:cs="Times New Roman"/>
            <w:sz w:val="28"/>
            <w:szCs w:val="28"/>
          </w:rPr>
          <w:t>Постановление</w:t>
        </w:r>
      </w:hyperlink>
      <w:r w:rsidRPr="00E940E4">
        <w:rPr>
          <w:rFonts w:ascii="Times New Roman" w:hAnsi="Times New Roman" w:cs="Times New Roman"/>
          <w:sz w:val="28"/>
          <w:szCs w:val="28"/>
        </w:rPr>
        <w:t xml:space="preserve"> Правительства Российской Федерации от 05.06.2013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1.6. Юридическими лицами и индивидуальными предпринимателями, деятельность которых связана с эксплуатацией детских оздоровительных лагерей, необходимо в срок не позднее чем за 2 месяца до открытия оздоровительного сезона поставить в известность органы, осуществляющие функции по контролю и надзору в сфере обеспечения санитарно-эпидемиологического благополучия населения, о планируемых сроках открытия детских оздоровительных лагерей, режиме функционирования (датах начала и окончания каждой смены), планируемом количестве детей в каждой смене, сроках проведения </w:t>
      </w:r>
      <w:proofErr w:type="spellStart"/>
      <w:r w:rsidRPr="00E940E4">
        <w:rPr>
          <w:rFonts w:ascii="Times New Roman" w:hAnsi="Times New Roman" w:cs="Times New Roman"/>
          <w:sz w:val="28"/>
          <w:szCs w:val="28"/>
        </w:rPr>
        <w:t>дератизационных</w:t>
      </w:r>
      <w:proofErr w:type="spellEnd"/>
      <w:r w:rsidRPr="00E940E4">
        <w:rPr>
          <w:rFonts w:ascii="Times New Roman" w:hAnsi="Times New Roman" w:cs="Times New Roman"/>
          <w:sz w:val="28"/>
          <w:szCs w:val="28"/>
        </w:rPr>
        <w:t xml:space="preserve">, дезинсекционных мероприятий и </w:t>
      </w:r>
      <w:proofErr w:type="spellStart"/>
      <w:r w:rsidRPr="00E940E4">
        <w:rPr>
          <w:rFonts w:ascii="Times New Roman" w:hAnsi="Times New Roman" w:cs="Times New Roman"/>
          <w:sz w:val="28"/>
          <w:szCs w:val="28"/>
        </w:rPr>
        <w:t>акарицидных</w:t>
      </w:r>
      <w:proofErr w:type="spellEnd"/>
      <w:r w:rsidRPr="00E940E4">
        <w:rPr>
          <w:rFonts w:ascii="Times New Roman" w:hAnsi="Times New Roman" w:cs="Times New Roman"/>
          <w:sz w:val="28"/>
          <w:szCs w:val="28"/>
        </w:rPr>
        <w:t xml:space="preserve"> (противоклещевых) обработок.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1.7. Деятельность детских оздоровительных лагерей осуществляется при условии соответствия их требованиям настоящих санитарных правил.</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1.8. Работники детских оздоровительных лагерей проходят медицинские осмотры в установленном порядке &lt;1&gt; и должны быть привиты в соответствии с </w:t>
      </w:r>
      <w:hyperlink r:id="rId161" w:history="1">
        <w:r w:rsidRPr="00E940E4">
          <w:rPr>
            <w:rFonts w:ascii="Times New Roman" w:hAnsi="Times New Roman" w:cs="Times New Roman"/>
            <w:sz w:val="28"/>
            <w:szCs w:val="28"/>
          </w:rPr>
          <w:t>национальным календарем</w:t>
        </w:r>
      </w:hyperlink>
      <w:r w:rsidRPr="00E940E4">
        <w:rPr>
          <w:rFonts w:ascii="Times New Roman" w:hAnsi="Times New Roman" w:cs="Times New Roman"/>
          <w:sz w:val="28"/>
          <w:szCs w:val="28"/>
        </w:rPr>
        <w:t xml:space="preserve"> профилактических прививок, а также </w:t>
      </w:r>
      <w:hyperlink r:id="rId162" w:history="1">
        <w:r w:rsidRPr="00E940E4">
          <w:rPr>
            <w:rFonts w:ascii="Times New Roman" w:hAnsi="Times New Roman" w:cs="Times New Roman"/>
            <w:sz w:val="28"/>
            <w:szCs w:val="28"/>
          </w:rPr>
          <w:t>по эпидемиологическим показаниям</w:t>
        </w:r>
      </w:hyperlink>
      <w:r w:rsidRPr="00E940E4">
        <w:rPr>
          <w:rFonts w:ascii="Times New Roman" w:hAnsi="Times New Roman" w:cs="Times New Roman"/>
          <w:sz w:val="28"/>
          <w:szCs w:val="28"/>
        </w:rPr>
        <w:t xml:space="preserve"> &lt;2&gt;.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&lt;1&gt; </w:t>
      </w:r>
      <w:hyperlink r:id="rId163" w:history="1">
        <w:r w:rsidRPr="00E940E4">
          <w:rPr>
            <w:rFonts w:ascii="Times New Roman" w:hAnsi="Times New Roman" w:cs="Times New Roman"/>
            <w:sz w:val="28"/>
            <w:szCs w:val="28"/>
          </w:rPr>
          <w:t>Приказ</w:t>
        </w:r>
      </w:hyperlink>
      <w:r w:rsidRPr="00E940E4">
        <w:rPr>
          <w:rFonts w:ascii="Times New Roman" w:hAnsi="Times New Roman" w:cs="Times New Roman"/>
          <w:sz w:val="28"/>
          <w:szCs w:val="28"/>
        </w:rPr>
        <w:t xml:space="preserve"> </w:t>
      </w:r>
      <w:proofErr w:type="spellStart"/>
      <w:r w:rsidRPr="00E940E4">
        <w:rPr>
          <w:rFonts w:ascii="Times New Roman" w:hAnsi="Times New Roman" w:cs="Times New Roman"/>
          <w:sz w:val="28"/>
          <w:szCs w:val="28"/>
        </w:rPr>
        <w:t>Минздравсоцразвития</w:t>
      </w:r>
      <w:proofErr w:type="spellEnd"/>
      <w:r w:rsidRPr="00E940E4">
        <w:rPr>
          <w:rFonts w:ascii="Times New Roman" w:hAnsi="Times New Roman" w:cs="Times New Roman"/>
          <w:sz w:val="28"/>
          <w:szCs w:val="28"/>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Приказом Минздрава России от 15.05.2013 N 296н (зарегистрирован Минюстом России 03.07.2013, регистрационный N 28970).</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&lt;2&gt; </w:t>
      </w:r>
      <w:hyperlink r:id="rId164" w:history="1">
        <w:r w:rsidRPr="00E940E4">
          <w:rPr>
            <w:rFonts w:ascii="Times New Roman" w:hAnsi="Times New Roman" w:cs="Times New Roman"/>
            <w:sz w:val="28"/>
            <w:szCs w:val="28"/>
          </w:rPr>
          <w:t>Приказ</w:t>
        </w:r>
      </w:hyperlink>
      <w:r w:rsidRPr="00E940E4">
        <w:rPr>
          <w:rFonts w:ascii="Times New Roman" w:hAnsi="Times New Roman" w:cs="Times New Roman"/>
          <w:sz w:val="28"/>
          <w:szCs w:val="28"/>
        </w:rPr>
        <w:t xml:space="preserve"> </w:t>
      </w:r>
      <w:proofErr w:type="spellStart"/>
      <w:r w:rsidRPr="00E940E4">
        <w:rPr>
          <w:rFonts w:ascii="Times New Roman" w:hAnsi="Times New Roman" w:cs="Times New Roman"/>
          <w:sz w:val="28"/>
          <w:szCs w:val="28"/>
        </w:rPr>
        <w:t>Минздравсоцразвития</w:t>
      </w:r>
      <w:proofErr w:type="spellEnd"/>
      <w:r w:rsidRPr="00E940E4">
        <w:rPr>
          <w:rFonts w:ascii="Times New Roman" w:hAnsi="Times New Roman" w:cs="Times New Roman"/>
          <w:sz w:val="28"/>
          <w:szCs w:val="28"/>
        </w:rPr>
        <w:t xml:space="preserve"> России от 31.01.2011 N 51н "Об утверждении национального календаря профилактических прививок и календаря профилактических прививок по эпидемическим показаниям" (признан не нуждающимся в государственной регистрации письмом Минюста России от 17.02.2011, регистрационный N 01/8577-ДК).</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Каждый работник детского оздоровительного лагеря должен иметь личную медицинскую книжку установленного </w:t>
      </w:r>
      <w:hyperlink r:id="rId165" w:history="1">
        <w:r w:rsidRPr="00E940E4">
          <w:rPr>
            <w:rFonts w:ascii="Times New Roman" w:hAnsi="Times New Roman" w:cs="Times New Roman"/>
            <w:sz w:val="28"/>
            <w:szCs w:val="28"/>
          </w:rPr>
          <w:t>образца</w:t>
        </w:r>
      </w:hyperlink>
      <w:r w:rsidRPr="00E940E4">
        <w:rPr>
          <w:rFonts w:ascii="Times New Roman" w:hAnsi="Times New Roman" w:cs="Times New Roman"/>
          <w:sz w:val="28"/>
          <w:szCs w:val="28"/>
        </w:rPr>
        <w:t>,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 в год.</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1.9. Детский оздоровительный лагерь в день заезда детей комплектуется </w:t>
      </w:r>
      <w:proofErr w:type="spellStart"/>
      <w:r w:rsidRPr="00E940E4">
        <w:rPr>
          <w:rFonts w:ascii="Times New Roman" w:hAnsi="Times New Roman" w:cs="Times New Roman"/>
          <w:sz w:val="28"/>
          <w:szCs w:val="28"/>
        </w:rPr>
        <w:t>поотрядно</w:t>
      </w:r>
      <w:proofErr w:type="spellEnd"/>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1.10. Прием детей в детский оздоровительный лагерь осуществляется при наличии заключения врача об отсутствии контактов с инфекционными больными, о состоянии здоровья детей и сведений об имеющихся прививках.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 а также при наличии медицинской карты установленного образца и сведений об имеющихся прививках.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1.11. Продолжительность смен в детском оздоровительном лагере составляет: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санаторной смены - не менее 24 дней, для организации отдыха, оздоровления, закаливающих и лечебно-профилактических процедур;</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оздоровительной смены - не менее 21 дня, для организации отдыха, оздоровления и закаливающих процедур.</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Возможна организация коротких смен (20 и менее дней) для организации отдыха и досуга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смен в осенние, зимние и весенние каникулы рекомендуется на срок не менее 7 дней.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организации отдыха и оздоровления детей на базе других стационарных загородных организаций не допускается совместное проживание, питание, пребывание в общих местах пользования детей и взрослых.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1.12. Обо всех случаях возникновения групповых инфекционных и неинфекционных заболеваний, аварийных ситуаций в работе систем </w:t>
      </w:r>
      <w:proofErr w:type="spellStart"/>
      <w:r w:rsidRPr="00E940E4">
        <w:rPr>
          <w:rFonts w:ascii="Times New Roman" w:hAnsi="Times New Roman" w:cs="Times New Roman"/>
          <w:sz w:val="28"/>
          <w:szCs w:val="28"/>
        </w:rPr>
        <w:t>энерго</w:t>
      </w:r>
      <w:proofErr w:type="spellEnd"/>
      <w:r w:rsidRPr="00E940E4">
        <w:rPr>
          <w:rFonts w:ascii="Times New Roman" w:hAnsi="Times New Roman" w:cs="Times New Roman"/>
          <w:sz w:val="28"/>
          <w:szCs w:val="28"/>
        </w:rPr>
        <w:t>- и водоснабжения, канализации, технологического и холодильного оборудования,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 руководитель детского оздоровительного лагеря обязан в течение первых двух часов информировать орган, уполномоченный осуществлять государственный санитарно-</w:t>
      </w:r>
      <w:r w:rsidRPr="00E940E4">
        <w:rPr>
          <w:rFonts w:ascii="Times New Roman" w:hAnsi="Times New Roman" w:cs="Times New Roman"/>
          <w:sz w:val="28"/>
          <w:szCs w:val="28"/>
        </w:rPr>
        <w:lastRenderedPageBreak/>
        <w:t>эпидемиологический надзор, для принятия мер в соответствии с законодательством Российской Федерации.</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7" w:name="Par82"/>
      <w:bookmarkEnd w:id="47"/>
      <w:r w:rsidRPr="00E940E4">
        <w:rPr>
          <w:rFonts w:ascii="Times New Roman" w:hAnsi="Times New Roman" w:cs="Times New Roman"/>
          <w:sz w:val="28"/>
          <w:szCs w:val="28"/>
        </w:rPr>
        <w:t>II. Требования к земельному участку при размещении детского</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оздоровительного лагеря</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 Земельный участок для детского оздоровительного лагеря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маршрутов взлета и посадки воздушного транспорта.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2.2. Содержание вредных веществ в атмосферном воздухе, уровни электромагнитных излучений, шума, вибрации, инфразвука, ионизирующего излучения на участке строительства детского оздоровительного лагеря не должны превышать гигиенические </w:t>
      </w:r>
      <w:hyperlink r:id="rId166" w:history="1">
        <w:r w:rsidRPr="00E940E4">
          <w:rPr>
            <w:rFonts w:ascii="Times New Roman" w:hAnsi="Times New Roman" w:cs="Times New Roman"/>
            <w:sz w:val="28"/>
            <w:szCs w:val="28"/>
          </w:rPr>
          <w:t>нормативы</w:t>
        </w:r>
      </w:hyperlink>
      <w:r w:rsidRPr="00E940E4">
        <w:rPr>
          <w:rFonts w:ascii="Times New Roman" w:hAnsi="Times New Roman" w:cs="Times New Roman"/>
          <w:sz w:val="28"/>
          <w:szCs w:val="28"/>
        </w:rPr>
        <w:t>, установленные для помещений жилых, общественных зданий и территории жилой застройки; почва должна соответствовать гигиеническим требованиям, предъявляемым к содержанию потенциально опасных для человека веществ в почве.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2.3. Вновь строящиеся детские оздоровительные лагеря рекомендуется размещать в лесных, лесопарковых массивах на обособленных земельных участках.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2.4. Через участок детского оздоровительного лагеря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 сложных рельефах местности предусматривается отвод паводковых и ливневых вод от участка для предупреждения его затопления и загрязнения.</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8" w:name="Par92"/>
      <w:bookmarkEnd w:id="48"/>
      <w:r w:rsidRPr="00E940E4">
        <w:rPr>
          <w:rFonts w:ascii="Times New Roman" w:hAnsi="Times New Roman" w:cs="Times New Roman"/>
          <w:sz w:val="28"/>
          <w:szCs w:val="28"/>
        </w:rPr>
        <w:t>III. Требования к территории детского</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оздоровительного лагеря</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3.1.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 Озеленение деревьями и кустарниками проводится с учетом климатических условий.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Территорию рекомендуется озеленять из расчета 50% площади территории, свободной от застройки. Для районов Крайнего Севера допускается снижение озеленения до 20% площади территории, свободной от застройки.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допускается на территории высаживать колючие кустарники, а также зеленые насаждения, дающие мелкие семена и ядовитые плоды.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3.2. Территория детского оздоровительного лагеря должна иметь </w:t>
      </w:r>
      <w:r w:rsidRPr="00E940E4">
        <w:rPr>
          <w:rFonts w:ascii="Times New Roman" w:hAnsi="Times New Roman" w:cs="Times New Roman"/>
          <w:sz w:val="28"/>
          <w:szCs w:val="28"/>
        </w:rPr>
        <w:lastRenderedPageBreak/>
        <w:t xml:space="preserve">наружное электрическое освещение. Уровень искусственной освещенности во время пребывания детей на территории должен быть не менее 10 </w:t>
      </w:r>
      <w:proofErr w:type="spellStart"/>
      <w:r w:rsidRPr="00E940E4">
        <w:rPr>
          <w:rFonts w:ascii="Times New Roman" w:hAnsi="Times New Roman" w:cs="Times New Roman"/>
          <w:sz w:val="28"/>
          <w:szCs w:val="28"/>
        </w:rPr>
        <w:t>лк</w:t>
      </w:r>
      <w:proofErr w:type="spellEnd"/>
      <w:r w:rsidRPr="00E940E4">
        <w:rPr>
          <w:rFonts w:ascii="Times New Roman" w:hAnsi="Times New Roman" w:cs="Times New Roman"/>
          <w:sz w:val="28"/>
          <w:szCs w:val="28"/>
        </w:rPr>
        <w:t xml:space="preserve"> на уровне земли в темное время суток в местах возможного нахождения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3.3. Территория детского оздоровительного лагеря планируется с учетом принципа функционального зонирования, с выделением соответствующих зон, в зависимости от их функционального назначения. На территории выделяются следующие зоны: зона проживания, зона физкультурно-оздоровительных сооружений и зона хозяйственного и технического назначения. Для зонирования территории могут использоваться зеленые насаждения.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3.4. В зоне проживания располагаются спальные корпуса, столовую, помещения медицинского назначения, помещения культурно-массового и административно-бытового назначения, а также площадки для отдыха и игровые площадки.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3.5. Зона физкультурно-оздоровительных сооружений включает площадки для занятий физкультурой, оборудованные с учетом возраста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Покрытие спортивных площадок должно быть травяным, с утрамбованным грунтом, </w:t>
      </w:r>
      <w:proofErr w:type="spellStart"/>
      <w:r w:rsidRPr="00E940E4">
        <w:rPr>
          <w:rFonts w:ascii="Times New Roman" w:hAnsi="Times New Roman" w:cs="Times New Roman"/>
          <w:sz w:val="28"/>
          <w:szCs w:val="28"/>
        </w:rPr>
        <w:t>беспыльным</w:t>
      </w:r>
      <w:proofErr w:type="spellEnd"/>
      <w:r w:rsidRPr="00E940E4">
        <w:rPr>
          <w:rFonts w:ascii="Times New Roman" w:hAnsi="Times New Roman" w:cs="Times New Roman"/>
          <w:sz w:val="28"/>
          <w:szCs w:val="28"/>
        </w:rPr>
        <w:t xml:space="preserve"> либо выполненным из материалов, не оказывающих вредного воздействия на человека.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Для организации физкультурно-оздоровительных мероприятий допускается использовать парки отдыха, зеленые массивы, бассейны, спортивные сооружения.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3.6. На территории зоны хозяйственного и технического назначения размещаются: сооружения водоснабжения, котельная и насосная с водонапорным баком (при наличии), гараж, автостоянка для хозяйственных машин, а также другие хозяйственные и технические постройки.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Для сбора твердых бытовых и пищевых отходов на территории хозяйственной зоны устанавливаются раздельные контейнеры, с плотно закрывающимися крышками. Их располагают на площадках с водонепроницаемым твердым покрытием, размеры которых превышают площадь основания контейнеров. Расстояние от контейнеров до жилых зданий, мест отдыха, игровых и физкультурных площадок, сооружений водоснабжения должно быть не менее 25 м. Площадка оборудуется с трех сторон ветронепроницаемым ограждением, превышающим высоту используемых контейнеров.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3.7. Въезды и входы на территорию детского оздоровительного лагеря, проезды, дорожки к зданиям, хозяйственным постройкам, контейнерным площадкам для сбора мусора оборудуются ровным твердым покрытием.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3.8. Для детей с ограниченными возможностями здоровья и детей-инвалидов на территории строящихся и реконструируемых детских оздоровительных лагерей предусматриваются мероприятия по созданию доступной (</w:t>
      </w:r>
      <w:proofErr w:type="spellStart"/>
      <w:r w:rsidRPr="00E940E4">
        <w:rPr>
          <w:rFonts w:ascii="Times New Roman" w:hAnsi="Times New Roman" w:cs="Times New Roman"/>
          <w:sz w:val="28"/>
          <w:szCs w:val="28"/>
        </w:rPr>
        <w:t>безбарьерной</w:t>
      </w:r>
      <w:proofErr w:type="spellEnd"/>
      <w:r w:rsidRPr="00E940E4">
        <w:rPr>
          <w:rFonts w:ascii="Times New Roman" w:hAnsi="Times New Roman" w:cs="Times New Roman"/>
          <w:sz w:val="28"/>
          <w:szCs w:val="28"/>
        </w:rPr>
        <w:t>) среды.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3.9. Перед открытием детского оздоровительного лагеря необходимо организовать и провести противоклещевую (</w:t>
      </w:r>
      <w:proofErr w:type="spellStart"/>
      <w:r w:rsidRPr="00E940E4">
        <w:rPr>
          <w:rFonts w:ascii="Times New Roman" w:hAnsi="Times New Roman" w:cs="Times New Roman"/>
          <w:sz w:val="28"/>
          <w:szCs w:val="28"/>
        </w:rPr>
        <w:t>акарицидную</w:t>
      </w:r>
      <w:proofErr w:type="spellEnd"/>
      <w:r w:rsidRPr="00E940E4">
        <w:rPr>
          <w:rFonts w:ascii="Times New Roman" w:hAnsi="Times New Roman" w:cs="Times New Roman"/>
          <w:sz w:val="28"/>
          <w:szCs w:val="28"/>
        </w:rPr>
        <w:t xml:space="preserve">) обработку его территории и мероприятия по борьбе с грызунами в целях профилактики клещевого энцефалита, клещевого </w:t>
      </w:r>
      <w:proofErr w:type="spellStart"/>
      <w:r w:rsidRPr="00E940E4">
        <w:rPr>
          <w:rFonts w:ascii="Times New Roman" w:hAnsi="Times New Roman" w:cs="Times New Roman"/>
          <w:sz w:val="28"/>
          <w:szCs w:val="28"/>
        </w:rPr>
        <w:t>боррелиоза</w:t>
      </w:r>
      <w:proofErr w:type="spellEnd"/>
      <w:r w:rsidRPr="00E940E4">
        <w:rPr>
          <w:rFonts w:ascii="Times New Roman" w:hAnsi="Times New Roman" w:cs="Times New Roman"/>
          <w:sz w:val="28"/>
          <w:szCs w:val="28"/>
        </w:rPr>
        <w:t xml:space="preserve"> и геморрагической лихорадки с почечным синдромом и других инфекционных болезней. После проведения </w:t>
      </w:r>
      <w:r w:rsidRPr="00E940E4">
        <w:rPr>
          <w:rFonts w:ascii="Times New Roman" w:hAnsi="Times New Roman" w:cs="Times New Roman"/>
          <w:sz w:val="28"/>
          <w:szCs w:val="28"/>
        </w:rPr>
        <w:lastRenderedPageBreak/>
        <w:t>обработок должен быть проведен контроль качества проведенных обработок против клещей и грызунов.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Акарицидная</w:t>
      </w:r>
      <w:proofErr w:type="spellEnd"/>
      <w:r w:rsidRPr="00E940E4">
        <w:rPr>
          <w:rFonts w:ascii="Times New Roman" w:hAnsi="Times New Roman" w:cs="Times New Roman"/>
          <w:sz w:val="28"/>
          <w:szCs w:val="28"/>
        </w:rPr>
        <w:t xml:space="preserve"> (противоклещевая) обработка территории детских оздоровительных лагерей проводится по результатам энтомологической оценки.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9" w:name="Par112"/>
      <w:bookmarkEnd w:id="49"/>
      <w:r w:rsidRPr="00E940E4">
        <w:rPr>
          <w:rFonts w:ascii="Times New Roman" w:hAnsi="Times New Roman" w:cs="Times New Roman"/>
          <w:sz w:val="28"/>
          <w:szCs w:val="28"/>
        </w:rPr>
        <w:t>IV. Требования к зданиям, помещениям и оборудованию</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 При проектировании детских оздоровительных лагерей здания для проживания детей должны иметь этажность не выше двух.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4.2. Входы в здания круглогодичного функционирования оборудуются тамбурами или воздушно-тепловыми завесами.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4.3. Не допускается использование цокольных этажей и подвальных помещений для размещения детей, проведения кружковой работы, размещения помещений медицинского назначения, спортивных, танцевальных и актовых залов для детей, за исключением оборудования тира для стрельбы.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4.4. Площадь спальных помещений предусматривается из расчета не менее 4 м2 на ребенка.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Во вновь строящихся зданиях вместимость спальни должна быть не более 5 мест.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4.5.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воздухообмена.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4.6. Набор и площади помещений для кружковых занятий и секций должны соответствовать санитарно-эпидемиологическим </w:t>
      </w:r>
      <w:hyperlink r:id="rId167" w:history="1">
        <w:r w:rsidRPr="00E940E4">
          <w:rPr>
            <w:rFonts w:ascii="Times New Roman" w:hAnsi="Times New Roman" w:cs="Times New Roman"/>
            <w:sz w:val="28"/>
            <w:szCs w:val="28"/>
          </w:rPr>
          <w:t>требованиям</w:t>
        </w:r>
      </w:hyperlink>
      <w:r w:rsidRPr="00E940E4">
        <w:rPr>
          <w:rFonts w:ascii="Times New Roman" w:hAnsi="Times New Roman" w:cs="Times New Roman"/>
          <w:sz w:val="28"/>
          <w:szCs w:val="28"/>
        </w:rPr>
        <w:t xml:space="preserve"> к организациям дополнительного образования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Площади и оборудование помещений, в которых используются персональные компьютеры, должны соответствовать гигиеническим </w:t>
      </w:r>
      <w:hyperlink r:id="rId168" w:history="1">
        <w:r w:rsidRPr="00E940E4">
          <w:rPr>
            <w:rFonts w:ascii="Times New Roman" w:hAnsi="Times New Roman" w:cs="Times New Roman"/>
            <w:sz w:val="28"/>
            <w:szCs w:val="28"/>
          </w:rPr>
          <w:t>требованиям</w:t>
        </w:r>
      </w:hyperlink>
      <w:r w:rsidRPr="00E940E4">
        <w:rPr>
          <w:rFonts w:ascii="Times New Roman" w:hAnsi="Times New Roman" w:cs="Times New Roman"/>
          <w:sz w:val="28"/>
          <w:szCs w:val="28"/>
        </w:rPr>
        <w:t xml:space="preserve"> к персональным электронно-вычислительным машинам и организации работы на них.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4.7. Спальные комнаты должны быть отдельными для мальчиков и девочек и оборудованы стационарными кроватями.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каждой спальне рекомендуется устанавливать тумбочки, стулья (табуреты), стол, шкаф (шкафы) для хранения одежды и обуви.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Мебель должна иметь покрытие, позволяющее проводить влажную уборку с применением моющих и дезинфицирующих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Допускается использование двухъярусных кроватей при условии соблюдения нормы площади на одного ребенка и </w:t>
      </w:r>
      <w:proofErr w:type="gramStart"/>
      <w:r w:rsidRPr="00E940E4">
        <w:rPr>
          <w:rFonts w:ascii="Times New Roman" w:hAnsi="Times New Roman" w:cs="Times New Roman"/>
          <w:sz w:val="28"/>
          <w:szCs w:val="28"/>
        </w:rPr>
        <w:t>числа</w:t>
      </w:r>
      <w:proofErr w:type="gramEnd"/>
      <w:r w:rsidRPr="00E940E4">
        <w:rPr>
          <w:rFonts w:ascii="Times New Roman" w:hAnsi="Times New Roman" w:cs="Times New Roman"/>
          <w:sz w:val="28"/>
          <w:szCs w:val="28"/>
        </w:rPr>
        <w:t xml:space="preserve"> проживающих в комнате.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4.8. Каждое спальное место обеспечивается комплектом постельных принадлежностей (матрацем с </w:t>
      </w:r>
      <w:proofErr w:type="spellStart"/>
      <w:r w:rsidRPr="00E940E4">
        <w:rPr>
          <w:rFonts w:ascii="Times New Roman" w:hAnsi="Times New Roman" w:cs="Times New Roman"/>
          <w:sz w:val="28"/>
          <w:szCs w:val="28"/>
        </w:rPr>
        <w:t>наматрасником</w:t>
      </w:r>
      <w:proofErr w:type="spellEnd"/>
      <w:r w:rsidRPr="00E940E4">
        <w:rPr>
          <w:rFonts w:ascii="Times New Roman" w:hAnsi="Times New Roman" w:cs="Times New Roman"/>
          <w:sz w:val="28"/>
          <w:szCs w:val="28"/>
        </w:rPr>
        <w:t xml:space="preserve">, подушкой, одеялом), постельным бельем (наволочкой, простыней, пододеяльником) и 3 полотенцами (для лица, ног и банное). Общее количество комплектов </w:t>
      </w:r>
      <w:r w:rsidRPr="00E940E4">
        <w:rPr>
          <w:rFonts w:ascii="Times New Roman" w:hAnsi="Times New Roman" w:cs="Times New Roman"/>
          <w:sz w:val="28"/>
          <w:szCs w:val="28"/>
        </w:rPr>
        <w:lastRenderedPageBreak/>
        <w:t xml:space="preserve">постельного белья, </w:t>
      </w:r>
      <w:proofErr w:type="spellStart"/>
      <w:r w:rsidRPr="00E940E4">
        <w:rPr>
          <w:rFonts w:ascii="Times New Roman" w:hAnsi="Times New Roman" w:cs="Times New Roman"/>
          <w:sz w:val="28"/>
          <w:szCs w:val="28"/>
        </w:rPr>
        <w:t>наматрасников</w:t>
      </w:r>
      <w:proofErr w:type="spellEnd"/>
      <w:r w:rsidRPr="00E940E4">
        <w:rPr>
          <w:rFonts w:ascii="Times New Roman" w:hAnsi="Times New Roman" w:cs="Times New Roman"/>
          <w:sz w:val="28"/>
          <w:szCs w:val="28"/>
        </w:rPr>
        <w:t xml:space="preserve"> и полотенец (для лица, ног, банным) должно быть не менее 2 комплектов на одного ребенка, отдыхающего в смену.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4.9. Окна помещений спален оборудуются солнцезащитными устройствами (типа жалюзи) или шторами.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4.10. В помещениях столовой, спален, игровых, медицинского назначения устанавливаются москитные сетки на окна и распашные двери или проводятся другие мероприятия, направленные на предотвращение проникновения насекомых в помещения.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4.11. В зданиях для проживания детей обеспечиваются условия для просушивания верхней одежды и обуви, стирки и глажения.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Набор помещений спального корпуса включает: спальные комнаты; комнаты воспитателя; помещения для дневного пребывания детей; умывальные с мойками для ног; душевые с раздевальными отдельно для мальчиков и девочек; помещение для обработки и хранения уборочного инвентаря, приготовления дезинфекционных растворов - одно на отряд (или жилой корпус); помещение </w:t>
      </w:r>
      <w:proofErr w:type="spellStart"/>
      <w:r w:rsidRPr="00E940E4">
        <w:rPr>
          <w:rFonts w:ascii="Times New Roman" w:hAnsi="Times New Roman" w:cs="Times New Roman"/>
          <w:sz w:val="28"/>
          <w:szCs w:val="28"/>
        </w:rPr>
        <w:t>постирочной</w:t>
      </w:r>
      <w:proofErr w:type="spellEnd"/>
      <w:r w:rsidRPr="00E940E4">
        <w:rPr>
          <w:rFonts w:ascii="Times New Roman" w:hAnsi="Times New Roman" w:cs="Times New Roman"/>
          <w:sz w:val="28"/>
          <w:szCs w:val="28"/>
        </w:rPr>
        <w:t>, оборудованной подводкой воды, сливом, тазами для стирки вещей и скамьями; помещение гладильной; помещение для сушки одежды и обуви; место для хранения обуви, оборудованное полками или стеллажами.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4.12. Помещения санитарно-бытового назначения для детей предусматриваются раздельными для мальчиков и девочек. Каждая туалетная комната оборудуется умывальниками и туалетными кабинами с дверями.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Рекомендуется предусматривать комнаты личной гигиены девочек, оборудованные гибким шлангом, умывальником, поддоном, сливом.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Во вновь строящихся зданиях оборудуются помещения санитарно-бытового назначения из расчета: туалетные - не менее - 2 унитазов на 16 девочек; 1 унитаз и 1 писсуар на 16 мальчиков; душевые - душевыми кабинами не менее - 1 рожок (сетка) на 16 человек; умывальные - не менее 1 умывальника на 5 человек и не менее 2 </w:t>
      </w:r>
      <w:proofErr w:type="spellStart"/>
      <w:r w:rsidRPr="00E940E4">
        <w:rPr>
          <w:rFonts w:ascii="Times New Roman" w:hAnsi="Times New Roman" w:cs="Times New Roman"/>
          <w:sz w:val="28"/>
          <w:szCs w:val="28"/>
        </w:rPr>
        <w:t>ногомоек</w:t>
      </w:r>
      <w:proofErr w:type="spellEnd"/>
      <w:r w:rsidRPr="00E940E4">
        <w:rPr>
          <w:rFonts w:ascii="Times New Roman" w:hAnsi="Times New Roman" w:cs="Times New Roman"/>
          <w:sz w:val="28"/>
          <w:szCs w:val="28"/>
        </w:rPr>
        <w:t xml:space="preserve"> на 16 человек; рекомендуется предусматривать комнаты личной гигиены девочек.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Во вновь строящихся зданиях туалеты и душевые кабины рекомендуется оборудовать при каждом спальном помещении.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4.13. Туалеты оснащаются мусорными ведрами, держателями для туалетной бумаги, мылом, электро- или бумажными полотенцами. Мыло, туалетная бумага и полотенца должны быть в наличии постоянно. Санитарно-техническое оборудование должно быть исправным, без сколов, трещин и других дефектов. Унитазы оборудуются сидениями, позволяющими проводить их ежедневную влажную уборку с применением моющих и дезинфицирующих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4.14. Стирка личных вещей проводится в </w:t>
      </w:r>
      <w:proofErr w:type="spellStart"/>
      <w:r w:rsidRPr="00E940E4">
        <w:rPr>
          <w:rFonts w:ascii="Times New Roman" w:hAnsi="Times New Roman" w:cs="Times New Roman"/>
          <w:sz w:val="28"/>
          <w:szCs w:val="28"/>
        </w:rPr>
        <w:t>постирочных</w:t>
      </w:r>
      <w:proofErr w:type="spellEnd"/>
      <w:r w:rsidRPr="00E940E4">
        <w:rPr>
          <w:rFonts w:ascii="Times New Roman" w:hAnsi="Times New Roman" w:cs="Times New Roman"/>
          <w:sz w:val="28"/>
          <w:szCs w:val="28"/>
        </w:rPr>
        <w:t xml:space="preserve"> или в умывальных комнатах в специально выделенных и промаркированных для этих целей тазах. Помещения </w:t>
      </w:r>
      <w:proofErr w:type="spellStart"/>
      <w:r w:rsidRPr="00E940E4">
        <w:rPr>
          <w:rFonts w:ascii="Times New Roman" w:hAnsi="Times New Roman" w:cs="Times New Roman"/>
          <w:sz w:val="28"/>
          <w:szCs w:val="28"/>
        </w:rPr>
        <w:t>постирочных</w:t>
      </w:r>
      <w:proofErr w:type="spellEnd"/>
      <w:r w:rsidRPr="00E940E4">
        <w:rPr>
          <w:rFonts w:ascii="Times New Roman" w:hAnsi="Times New Roman" w:cs="Times New Roman"/>
          <w:sz w:val="28"/>
          <w:szCs w:val="28"/>
        </w:rPr>
        <w:t xml:space="preserve"> оборудуются подводкой воды, сливом, скамьями.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4.15. Помещение для хранения и обработки уборочного инвентаря, приготовления дезинфицирующих растворов оборудуется поддоном и подводкой к нему воды, сливом; при отсутствии помещения выделяется шкаф (или место) для хранения уборочного инвентаря.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Уборочный инвентарь и дезинфицирующие средства хранятся в недоступном для детей месте.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4.16. При проектировании помещений медицинского назначения (медицинского пункта) предусматриваются палаты для временной изоляции больных (изолятор).</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медицинском пункте предусматриваются помещения: кабинет врача площадью не менее 10,0 м2; процедурный кабинет площадью не менее 12,0 м2; комната медицинской сестры не менее 10,0 м2, помещение для приготовления дезинфицирующих растворов и хранения уборочного инвентаря, предназначенного для помещений медицинского назначения, туалет с умывальником.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изоляторе предусматриваются не менее двух палат (для капельных и кишечных инфекций), площадью из расчета на 1 место не менее 6 м2. В составе помещений изолятора предусматриваются: туалет с раковиной для мытья рук, а также буфетная площадью не менее 6 м2 с 2 моечными раковинами для мойки посуды.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4.17. При строительстве и эксплуатации бассейна должны соблюдаться санитарно-эпидемиологические </w:t>
      </w:r>
      <w:hyperlink r:id="rId169" w:history="1">
        <w:r w:rsidRPr="00E940E4">
          <w:rPr>
            <w:rFonts w:ascii="Times New Roman" w:hAnsi="Times New Roman" w:cs="Times New Roman"/>
            <w:sz w:val="28"/>
            <w:szCs w:val="28"/>
          </w:rPr>
          <w:t>требования</w:t>
        </w:r>
      </w:hyperlink>
      <w:r w:rsidRPr="00E940E4">
        <w:rPr>
          <w:rFonts w:ascii="Times New Roman" w:hAnsi="Times New Roman" w:cs="Times New Roman"/>
          <w:sz w:val="28"/>
          <w:szCs w:val="28"/>
        </w:rPr>
        <w:t xml:space="preserve"> к устройству, эксплуатации и качеству воды плавательных бассейнов.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4.18. Потолки, стены и полы всех помещений должны быть гладкими, без нарушения целостности, признаков поражения грибком и иметь отделку, допускающую уборку влажным способом и дезинфекцию.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Потолки, стены и полы производственных и складских помещений столовой, </w:t>
      </w:r>
      <w:proofErr w:type="spellStart"/>
      <w:r w:rsidRPr="00E940E4">
        <w:rPr>
          <w:rFonts w:ascii="Times New Roman" w:hAnsi="Times New Roman" w:cs="Times New Roman"/>
          <w:sz w:val="28"/>
          <w:szCs w:val="28"/>
        </w:rPr>
        <w:t>постирочной</w:t>
      </w:r>
      <w:proofErr w:type="spellEnd"/>
      <w:r w:rsidRPr="00E940E4">
        <w:rPr>
          <w:rFonts w:ascii="Times New Roman" w:hAnsi="Times New Roman" w:cs="Times New Roman"/>
          <w:sz w:val="28"/>
          <w:szCs w:val="28"/>
        </w:rPr>
        <w:t xml:space="preserve">, гладильной, санитарно-бытовых помещений (душевые, туалетные, умывальные с </w:t>
      </w:r>
      <w:proofErr w:type="spellStart"/>
      <w:r w:rsidRPr="00E940E4">
        <w:rPr>
          <w:rFonts w:ascii="Times New Roman" w:hAnsi="Times New Roman" w:cs="Times New Roman"/>
          <w:sz w:val="28"/>
          <w:szCs w:val="28"/>
        </w:rPr>
        <w:t>ногомойками</w:t>
      </w:r>
      <w:proofErr w:type="spellEnd"/>
      <w:r w:rsidRPr="00E940E4">
        <w:rPr>
          <w:rFonts w:ascii="Times New Roman" w:hAnsi="Times New Roman" w:cs="Times New Roman"/>
          <w:sz w:val="28"/>
          <w:szCs w:val="28"/>
        </w:rPr>
        <w:t>, комнаты гигиены девочек и другие) выполняются влагостойкими материалами, позволяющими проводить влажную уборку с применением моющих и дезинфицирующих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4.19. В производственных и складских помещениях столовой, </w:t>
      </w:r>
      <w:proofErr w:type="spellStart"/>
      <w:r w:rsidRPr="00E940E4">
        <w:rPr>
          <w:rFonts w:ascii="Times New Roman" w:hAnsi="Times New Roman" w:cs="Times New Roman"/>
          <w:sz w:val="28"/>
          <w:szCs w:val="28"/>
        </w:rPr>
        <w:t>постирочной</w:t>
      </w:r>
      <w:proofErr w:type="spellEnd"/>
      <w:r w:rsidRPr="00E940E4">
        <w:rPr>
          <w:rFonts w:ascii="Times New Roman" w:hAnsi="Times New Roman" w:cs="Times New Roman"/>
          <w:sz w:val="28"/>
          <w:szCs w:val="28"/>
        </w:rPr>
        <w:t xml:space="preserve">, гладильной, санитарно-бытовых помещений (душевые, туалетные, умывальные с </w:t>
      </w:r>
      <w:proofErr w:type="spellStart"/>
      <w:r w:rsidRPr="00E940E4">
        <w:rPr>
          <w:rFonts w:ascii="Times New Roman" w:hAnsi="Times New Roman" w:cs="Times New Roman"/>
          <w:sz w:val="28"/>
          <w:szCs w:val="28"/>
        </w:rPr>
        <w:t>ногомойками</w:t>
      </w:r>
      <w:proofErr w:type="spellEnd"/>
      <w:r w:rsidRPr="00E940E4">
        <w:rPr>
          <w:rFonts w:ascii="Times New Roman" w:hAnsi="Times New Roman" w:cs="Times New Roman"/>
          <w:sz w:val="28"/>
          <w:szCs w:val="28"/>
        </w:rPr>
        <w:t>, комнаты гигиены девочек) отделка стен проводится влагостойкими материалами на высоту не менее 1,8 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Полы в производственных помещениях столовой и душевых оборудуются сливными трапами с уклонами к отверстиям трапов.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4.20. Отделка помещений медицинского пункта должна соответствовать санитарно-эпидемиологическим требованиям к организациям, осуществляющим медицинскую деятельность &lt;1&gt;.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&lt;1&gt; Санитарные правила </w:t>
      </w:r>
      <w:hyperlink r:id="rId170" w:history="1">
        <w:r w:rsidRPr="00E940E4">
          <w:rPr>
            <w:rFonts w:ascii="Times New Roman" w:hAnsi="Times New Roman" w:cs="Times New Roman"/>
            <w:sz w:val="28"/>
            <w:szCs w:val="28"/>
          </w:rPr>
          <w:t>СанПиН 2.1.3.2630-10</w:t>
        </w:r>
      </w:hyperlink>
      <w:r w:rsidRPr="00E940E4">
        <w:rPr>
          <w:rFonts w:ascii="Times New Roman" w:hAnsi="Times New Roman" w:cs="Times New Roman"/>
          <w:sz w:val="28"/>
          <w:szCs w:val="28"/>
        </w:rPr>
        <w:t xml:space="preserve"> "Санитарно-эпидемиологические требования к организациям, осуществляющим медицинскую деятельность", утверждены постановлением Главного государственного санитарного врача Российской Федерации от 18.05.2010 N 58 (зарегистрированы в Минюсте России 09.08.2010 N 18094).</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4.21. Используемые строительные и отделочные материалы должны быть безвредными для здоровья человека. Материалы для внутренней отделки должны быть устойчивыми к проведению уборки влажным способом и </w:t>
      </w:r>
      <w:r w:rsidRPr="00E940E4">
        <w:rPr>
          <w:rFonts w:ascii="Times New Roman" w:hAnsi="Times New Roman" w:cs="Times New Roman"/>
          <w:sz w:val="28"/>
          <w:szCs w:val="28"/>
        </w:rPr>
        <w:lastRenderedPageBreak/>
        <w:t>обработки дезинфицирующими средствами.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4.22. В период работы детского оздоровительного лагеря не допускается проведение текущего и капитального ремонта в местах пребывания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4.23. Для создания условий пребывания детей с ограниченными возможностями здоровья и детей-инвалидов в детских оздоровительных лагерях при строительстве и реконструкции предусматриваются мероприятия по созданию доступной (</w:t>
      </w:r>
      <w:proofErr w:type="spellStart"/>
      <w:r w:rsidRPr="00E940E4">
        <w:rPr>
          <w:rFonts w:ascii="Times New Roman" w:hAnsi="Times New Roman" w:cs="Times New Roman"/>
          <w:sz w:val="28"/>
          <w:szCs w:val="28"/>
        </w:rPr>
        <w:t>безбарьерной</w:t>
      </w:r>
      <w:proofErr w:type="spellEnd"/>
      <w:r w:rsidRPr="00E940E4">
        <w:rPr>
          <w:rFonts w:ascii="Times New Roman" w:hAnsi="Times New Roman" w:cs="Times New Roman"/>
          <w:sz w:val="28"/>
          <w:szCs w:val="28"/>
        </w:rPr>
        <w:t>) среды, обеспечивающие свободное передвижение детей в зданиях и помещениях.</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0" w:name="Par155"/>
      <w:bookmarkEnd w:id="50"/>
      <w:r w:rsidRPr="00E940E4">
        <w:rPr>
          <w:rFonts w:ascii="Times New Roman" w:hAnsi="Times New Roman" w:cs="Times New Roman"/>
          <w:sz w:val="28"/>
          <w:szCs w:val="28"/>
        </w:rPr>
        <w:t>V. Требования к водоснабжению и канализации</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5.1. Вновь строящиеся и реконструируемые здания детских оздоровительных лагерей оборудуются централизованными системами хозяйственно-питьевого, горячего водоснабжения и канализации в соответствии с требованиями к общественным зданиям и сооружениям в части хозяйственно-питьевого водоснабжения и водоотведения.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5.2. Вода хозяйственно-питьевого назначения должна отвечать по показателям безопасности гигиеническим </w:t>
      </w:r>
      <w:hyperlink r:id="rId171" w:history="1">
        <w:r w:rsidRPr="00E940E4">
          <w:rPr>
            <w:rFonts w:ascii="Times New Roman" w:hAnsi="Times New Roman" w:cs="Times New Roman"/>
            <w:sz w:val="28"/>
            <w:szCs w:val="28"/>
          </w:rPr>
          <w:t>требованиям</w:t>
        </w:r>
      </w:hyperlink>
      <w:r w:rsidRPr="00E940E4">
        <w:rPr>
          <w:rFonts w:ascii="Times New Roman" w:hAnsi="Times New Roman" w:cs="Times New Roman"/>
          <w:sz w:val="28"/>
          <w:szCs w:val="28"/>
        </w:rPr>
        <w:t xml:space="preserve"> к качеству воды централизованных систем питьевого водоснабжения.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5.3. Собственный источник водоснабжения должен отвечать санитарно-эпидемиологическим требованиям к источникам водоснабжения для питьевого назначения.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5.4. Подводка холодной и горячей воды предусматривается в помещения медицинского назначения, столовой, туалеты, душевые, умывальные с </w:t>
      </w:r>
      <w:proofErr w:type="spellStart"/>
      <w:r w:rsidRPr="00E940E4">
        <w:rPr>
          <w:rFonts w:ascii="Times New Roman" w:hAnsi="Times New Roman" w:cs="Times New Roman"/>
          <w:sz w:val="28"/>
          <w:szCs w:val="28"/>
        </w:rPr>
        <w:t>ногомойками</w:t>
      </w:r>
      <w:proofErr w:type="spellEnd"/>
      <w:r w:rsidRPr="00E940E4">
        <w:rPr>
          <w:rFonts w:ascii="Times New Roman" w:hAnsi="Times New Roman" w:cs="Times New Roman"/>
          <w:sz w:val="28"/>
          <w:szCs w:val="28"/>
        </w:rPr>
        <w:t xml:space="preserve">, комнаты гигиены девочек, умывальные перед обеденным залом, </w:t>
      </w:r>
      <w:proofErr w:type="spellStart"/>
      <w:r w:rsidRPr="00E940E4">
        <w:rPr>
          <w:rFonts w:ascii="Times New Roman" w:hAnsi="Times New Roman" w:cs="Times New Roman"/>
          <w:sz w:val="28"/>
          <w:szCs w:val="28"/>
        </w:rPr>
        <w:t>постирочную</w:t>
      </w:r>
      <w:proofErr w:type="spellEnd"/>
      <w:r w:rsidRPr="00E940E4">
        <w:rPr>
          <w:rFonts w:ascii="Times New Roman" w:hAnsi="Times New Roman" w:cs="Times New Roman"/>
          <w:sz w:val="28"/>
          <w:szCs w:val="28"/>
        </w:rPr>
        <w:t>, помещения для хранения уборочного инвентаря и приготовления дезинфицирующих растворов.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5.5. Для помещений медицинского назначения, производственных помещений столовой, душевых, умывальных с </w:t>
      </w:r>
      <w:proofErr w:type="spellStart"/>
      <w:r w:rsidRPr="00E940E4">
        <w:rPr>
          <w:rFonts w:ascii="Times New Roman" w:hAnsi="Times New Roman" w:cs="Times New Roman"/>
          <w:sz w:val="28"/>
          <w:szCs w:val="28"/>
        </w:rPr>
        <w:t>ногомойками</w:t>
      </w:r>
      <w:proofErr w:type="spellEnd"/>
      <w:r w:rsidRPr="00E940E4">
        <w:rPr>
          <w:rFonts w:ascii="Times New Roman" w:hAnsi="Times New Roman" w:cs="Times New Roman"/>
          <w:sz w:val="28"/>
          <w:szCs w:val="28"/>
        </w:rPr>
        <w:t xml:space="preserve">, комнат гигиены девочек, умывальных перед обеденным залом, </w:t>
      </w:r>
      <w:proofErr w:type="spellStart"/>
      <w:r w:rsidRPr="00E940E4">
        <w:rPr>
          <w:rFonts w:ascii="Times New Roman" w:hAnsi="Times New Roman" w:cs="Times New Roman"/>
          <w:sz w:val="28"/>
          <w:szCs w:val="28"/>
        </w:rPr>
        <w:t>постирочной</w:t>
      </w:r>
      <w:proofErr w:type="spellEnd"/>
      <w:r w:rsidRPr="00E940E4">
        <w:rPr>
          <w:rFonts w:ascii="Times New Roman" w:hAnsi="Times New Roman" w:cs="Times New Roman"/>
          <w:sz w:val="28"/>
          <w:szCs w:val="28"/>
        </w:rPr>
        <w:t>, помещений для хранения уборочного инвентаря и приготовления дезинфицирующих растворов предусматривается установка резервных водонагревателей.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5.6. Системы хозяйственно-питьевого, горячего водоснабжения и канализации должны находиться в исправном состоянии.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5.7. Устройство хозяйственно-бытовой канализации следует предусматривать в жилых корпусах, помещениях столовой, в помещениях медицинского назначения, физкультурно-оздоровительного, культурно-массового назначения, служебно-бытовых помещениях, прачечной, душевой, а также в отдельно стоящих туалетах и умывальных.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5.8. Очистка и обеззараживание хозяйственно-бытовых сточных вод должны осуществляться на общегородских или локальных канализационных очистных сооружениях.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5.9. Моечные и производственные ванны в столовой подключаются к канализации с воздушным разрывом струи не менее 20 мм от верха приемной воронки.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5.10. При проектировании и реконструкции детских оздоровительных лагерей в </w:t>
      </w:r>
      <w:proofErr w:type="spellStart"/>
      <w:r w:rsidRPr="00E940E4">
        <w:rPr>
          <w:rFonts w:ascii="Times New Roman" w:hAnsi="Times New Roman" w:cs="Times New Roman"/>
          <w:sz w:val="28"/>
          <w:szCs w:val="28"/>
        </w:rPr>
        <w:t>неканализованных</w:t>
      </w:r>
      <w:proofErr w:type="spellEnd"/>
      <w:r w:rsidRPr="00E940E4">
        <w:rPr>
          <w:rFonts w:ascii="Times New Roman" w:hAnsi="Times New Roman" w:cs="Times New Roman"/>
          <w:sz w:val="28"/>
          <w:szCs w:val="28"/>
        </w:rPr>
        <w:t xml:space="preserve"> районах здания оборудуются внутренними </w:t>
      </w:r>
      <w:r w:rsidRPr="00E940E4">
        <w:rPr>
          <w:rFonts w:ascii="Times New Roman" w:hAnsi="Times New Roman" w:cs="Times New Roman"/>
          <w:sz w:val="28"/>
          <w:szCs w:val="28"/>
        </w:rPr>
        <w:lastRenderedPageBreak/>
        <w:t>системами канализации со спуском сточных вод в локальные системы канализации.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5.11. На территории детских оздоровительных лагерей допускается использование надворных туалетов выгребного типа, канализованных надворных туалетов и стационарных биотуалетов, обеспеченных искусственным освещением. В туалете или около туалета предусматриваются условия для мытья рук с мылом. Мыло должно быть постоянно.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Надворные туалеты выгребного типа оборудуются надземной частью строения и водонепроницаемым выгребом. Глубина выгреба от поверхности земли рассчитывается в зависимости от уровня стояния грунтовых вод, но не менее 1 метра. Не допускается заполнение выгреба более 2/3 объема.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Туалеты устанавливаются на расстоянии не менее 25 м от жилой зоны и столовой и не менее 50 м от места купания. Не допускается устройство и использование надворных туалетов без крыши (навеса) и экранов-перегородок.</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1" w:name="Par171"/>
      <w:bookmarkEnd w:id="51"/>
      <w:r w:rsidRPr="00E940E4">
        <w:rPr>
          <w:rFonts w:ascii="Times New Roman" w:hAnsi="Times New Roman" w:cs="Times New Roman"/>
          <w:sz w:val="28"/>
          <w:szCs w:val="28"/>
        </w:rPr>
        <w:t>VI. Требования к отоплению, вентиляции и воздушно-тепловому</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режиму в помещениях</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6.1. Системы отопления, вентиляции и/или кондиционирования воздуха должны обеспечивать нормируемые параметры микроклимата и воздушной среды помещений детских оздоровительных лагерей.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6.2. Во вновь строящихся детских оздоровительных лагерях предусматривается централизованное или автономное отопление.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установке ограждений на отопительные приборы используемые материалы должны отвечать санитарно-эпидемиологическим требованиям безопасности.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допускается использование обогревателей с инфракрасным излучением в помещениях для пребывания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6.3. Оптимальная температура воздуха: в спальных помещениях составляет +20 ... +24 °C, допустимая - не ниже +18 °C; в столовой, рекреациях, вестибюле, помещениях культурно-массового назначения и для занятий +18 ... +24 °C; спортивных залах - +17 ... +20 °C, душевых - не менее +25 °C.</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помещениях медицинского назначения параметры микроклимата устанавливаются в соответствии с санитарно-эпидемиологическими </w:t>
      </w:r>
      <w:hyperlink r:id="rId172" w:history="1">
        <w:r w:rsidRPr="00E940E4">
          <w:rPr>
            <w:rFonts w:ascii="Times New Roman" w:hAnsi="Times New Roman" w:cs="Times New Roman"/>
            <w:sz w:val="28"/>
            <w:szCs w:val="28"/>
          </w:rPr>
          <w:t>требованиями</w:t>
        </w:r>
      </w:hyperlink>
      <w:r w:rsidRPr="00E940E4">
        <w:rPr>
          <w:rFonts w:ascii="Times New Roman" w:hAnsi="Times New Roman" w:cs="Times New Roman"/>
          <w:sz w:val="28"/>
          <w:szCs w:val="28"/>
        </w:rPr>
        <w:t xml:space="preserve"> к организациям, осуществляющим медицинскую деятельность.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помещениях плавательных бассейнов параметры микроклимата принимаются в соответствии с гигиеническими </w:t>
      </w:r>
      <w:hyperlink r:id="rId173" w:history="1">
        <w:r w:rsidRPr="00E940E4">
          <w:rPr>
            <w:rFonts w:ascii="Times New Roman" w:hAnsi="Times New Roman" w:cs="Times New Roman"/>
            <w:sz w:val="28"/>
            <w:szCs w:val="28"/>
          </w:rPr>
          <w:t>требованиями</w:t>
        </w:r>
      </w:hyperlink>
      <w:r w:rsidRPr="00E940E4">
        <w:rPr>
          <w:rFonts w:ascii="Times New Roman" w:hAnsi="Times New Roman" w:cs="Times New Roman"/>
          <w:sz w:val="28"/>
          <w:szCs w:val="28"/>
        </w:rPr>
        <w:t xml:space="preserve"> к устройству и эксплуатации плавательных бассейнов.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6.4. В помещениях для пребывания детей показатель относительной влажности воздуха должен составлять 40 - 60%, скорость движения воздуха - не более 0,1 м/сек.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6.5. Все помещения должны ежедневно неоднократно проветриваться.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допускается в присутствии детей сквозное проветривание санитарно-бытовых помещений, а также помещений (спальных комнат, помещений для дневного пребывания детей, музыкальных, спортивных залов и других), в том числе проветривание их через туалетные комнаты.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Проветривание проводится через фрамуги и форточки. В помещениях спален в холодное время года проветривание проводится перед сном. Фрамуги и форточки должны функционировать в любое время года. Широкая односторонняя аэрация всех помещений в теплое время года допускается в присутствии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Площадь фрамуг и форточек, используемых для проветривания, должна составлять не менее 1/50 площади пола.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6.6. Замена оконных блоков не должна приводить к снижению естественного освещения помещений и препятствовать проведению проветривания.</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2" w:name="Par188"/>
      <w:bookmarkEnd w:id="52"/>
      <w:r w:rsidRPr="00E940E4">
        <w:rPr>
          <w:rFonts w:ascii="Times New Roman" w:hAnsi="Times New Roman" w:cs="Times New Roman"/>
          <w:sz w:val="28"/>
          <w:szCs w:val="28"/>
        </w:rPr>
        <w:t>VII. Требования к естественному и искусственному освещению</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 инсоляции</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7.1. Уровни естественного и искусственного освещения в помещениях детских оздоровительных лагерей должны соответствовать гигиеническим </w:t>
      </w:r>
      <w:hyperlink r:id="rId174" w:history="1">
        <w:r w:rsidRPr="00E940E4">
          <w:rPr>
            <w:rFonts w:ascii="Times New Roman" w:hAnsi="Times New Roman" w:cs="Times New Roman"/>
            <w:sz w:val="28"/>
            <w:szCs w:val="28"/>
          </w:rPr>
          <w:t>требованиям</w:t>
        </w:r>
      </w:hyperlink>
      <w:r w:rsidRPr="00E940E4">
        <w:rPr>
          <w:rFonts w:ascii="Times New Roman" w:hAnsi="Times New Roman" w:cs="Times New Roman"/>
          <w:sz w:val="28"/>
          <w:szCs w:val="28"/>
        </w:rPr>
        <w:t xml:space="preserve"> к естественному, искусственному и совмещенному освещению жилых и общественных зданий.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7.2. Конструкция регулируемых солнцезащитных устройств на окнах в исходном положении не должна уменьшать светоактивную площадь оконного проема. Зашторивание окон в спальных помещениях допускается лишь во время сна детей, в остальное время шторы должны быть раздвинуты в целях обеспечения инсоляции помещения.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7.3. В качестве источников искусственного освещения в жилых помещениях, помещениях медицинского назначения, кружковой деятельности, столовой применяются люминесцентные лампы или лампы с аналогичными светотехническими характеристиками со светорассеивающей арматурой; для помещений столовой, прачечной, душевых и бани - с влагозащитной арматурой. Не используются в одном помещении в качестве общего освещения одновременно лампы разного типа.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спальных корпусах дополнительно предусматривается дежурное (ночное) освещение.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7.4. Для рационального использования искусственного света и равномерного освещения помещений рекомендуется использовать отделочные материалы и краски, создающие матовую поверхность, светлых тонов.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7.5. Неисправные и перегоревшие люминесцентные лампы собираются и хранятся в специально выделенном помещении и вывозятся с соблюдением </w:t>
      </w:r>
      <w:hyperlink r:id="rId175" w:history="1">
        <w:r w:rsidRPr="00E940E4">
          <w:rPr>
            <w:rFonts w:ascii="Times New Roman" w:hAnsi="Times New Roman" w:cs="Times New Roman"/>
            <w:sz w:val="28"/>
            <w:szCs w:val="28"/>
          </w:rPr>
          <w:t>требований</w:t>
        </w:r>
      </w:hyperlink>
      <w:r w:rsidRPr="00E940E4">
        <w:rPr>
          <w:rFonts w:ascii="Times New Roman" w:hAnsi="Times New Roman" w:cs="Times New Roman"/>
          <w:sz w:val="28"/>
          <w:szCs w:val="28"/>
        </w:rPr>
        <w:t xml:space="preserve"> по обращению с ртутьсодержащими отходами.</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3" w:name="Par198"/>
      <w:bookmarkEnd w:id="53"/>
      <w:r w:rsidRPr="00E940E4">
        <w:rPr>
          <w:rFonts w:ascii="Times New Roman" w:hAnsi="Times New Roman" w:cs="Times New Roman"/>
          <w:sz w:val="28"/>
          <w:szCs w:val="28"/>
        </w:rPr>
        <w:t>VIII. Требования к оборудованию столовой, инвентарю, посуде</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8.1. Устройство, содержание и организация работы столовой в части объемно-планировочных и конструктивных решений, санитарно-технического обеспечения, требований к оборудованию, инвентарю, посуде и таре, санитарному состоянию и содержанию помещений, мытью посуды, формированию примерного меню, условий и технологии изготовления блюд, </w:t>
      </w:r>
      <w:r w:rsidRPr="00E940E4">
        <w:rPr>
          <w:rFonts w:ascii="Times New Roman" w:hAnsi="Times New Roman" w:cs="Times New Roman"/>
          <w:sz w:val="28"/>
          <w:szCs w:val="28"/>
        </w:rPr>
        <w:lastRenderedPageBreak/>
        <w:t>требований к профилактике витаминной и микроэлементной недостаточности, соблюдению правил личной гигиены и прохождению медицинских осмотров персоналом столовой, хранению и перевозке пищевых продуктов, ежедневному ведению обязательной документации (</w:t>
      </w:r>
      <w:proofErr w:type="spellStart"/>
      <w:r w:rsidRPr="00E940E4">
        <w:rPr>
          <w:rFonts w:ascii="Times New Roman" w:hAnsi="Times New Roman" w:cs="Times New Roman"/>
          <w:sz w:val="28"/>
          <w:szCs w:val="28"/>
        </w:rPr>
        <w:t>бракеражные</w:t>
      </w:r>
      <w:proofErr w:type="spellEnd"/>
      <w:r w:rsidRPr="00E940E4">
        <w:rPr>
          <w:rFonts w:ascii="Times New Roman" w:hAnsi="Times New Roman" w:cs="Times New Roman"/>
          <w:sz w:val="28"/>
          <w:szCs w:val="28"/>
        </w:rPr>
        <w:t xml:space="preserve"> журналы, журнал здоровья и другие) должны соответствовать санитарно-эпидемиологическим </w:t>
      </w:r>
      <w:hyperlink r:id="rId176" w:history="1">
        <w:r w:rsidRPr="00E940E4">
          <w:rPr>
            <w:rFonts w:ascii="Times New Roman" w:hAnsi="Times New Roman" w:cs="Times New Roman"/>
            <w:sz w:val="28"/>
            <w:szCs w:val="28"/>
          </w:rPr>
          <w:t>требованиям</w:t>
        </w:r>
      </w:hyperlink>
      <w:r w:rsidRPr="00E940E4">
        <w:rPr>
          <w:rFonts w:ascii="Times New Roman" w:hAnsi="Times New Roman" w:cs="Times New Roman"/>
          <w:sz w:val="28"/>
          <w:szCs w:val="28"/>
        </w:rPr>
        <w:t xml:space="preserve"> к организации питания обучающихся в общеобразовательных организациях и настоящим санитарным правилам.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8.2. Количество посадочных мест в обеденном зале столовой рекомендуется рассчитывать на одновременное обслуживание всех детей (в одну смену).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строительстве и реконструкции столовой количество посадочных мест в обеденном зале принимается из расчета не менее 1,0 м2 на одно место.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здании столовой обеспечиваются условия для мытья рук детей около обеденного зала (или при входе в обеденный зал) и места для раздевания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строительстве и реконструкции столовой рядом с обеденным залом предусматриваются туалеты раздельные для мальчиков и девочек, оборудованные унитазами и раковинами для мытья рук.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8.3. Раковины для мытья рук при входе в обеденный зал устанавливаются с учетом </w:t>
      </w:r>
      <w:proofErr w:type="spellStart"/>
      <w:r w:rsidRPr="00E940E4">
        <w:rPr>
          <w:rFonts w:ascii="Times New Roman" w:hAnsi="Times New Roman" w:cs="Times New Roman"/>
          <w:sz w:val="28"/>
          <w:szCs w:val="28"/>
        </w:rPr>
        <w:t>росто</w:t>
      </w:r>
      <w:proofErr w:type="spellEnd"/>
      <w:r w:rsidRPr="00E940E4">
        <w:rPr>
          <w:rFonts w:ascii="Times New Roman" w:hAnsi="Times New Roman" w:cs="Times New Roman"/>
          <w:sz w:val="28"/>
          <w:szCs w:val="28"/>
        </w:rPr>
        <w:t>-возрастных особенностей детей из расчета не менее 1 раковины на 25 посадочных мест.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Для вытирания рук допускается использование бумажных полотенец (салфеток) или </w:t>
      </w:r>
      <w:proofErr w:type="spellStart"/>
      <w:r w:rsidRPr="00E940E4">
        <w:rPr>
          <w:rFonts w:ascii="Times New Roman" w:hAnsi="Times New Roman" w:cs="Times New Roman"/>
          <w:sz w:val="28"/>
          <w:szCs w:val="28"/>
        </w:rPr>
        <w:t>электрополотенец</w:t>
      </w:r>
      <w:proofErr w:type="spellEnd"/>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Мыло и полотенца около раковин для мытья рук должны быть в наличии постоянно.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8.4. Столовая оборудуется необходимым технологическим, холодильным и моечным оборудованием. Набор оборудования производственных, складских помещений рекомендуется принимать согласно </w:t>
      </w:r>
      <w:hyperlink w:anchor="Par493" w:history="1">
        <w:r w:rsidRPr="00E940E4">
          <w:rPr>
            <w:rFonts w:ascii="Times New Roman" w:hAnsi="Times New Roman" w:cs="Times New Roman"/>
            <w:sz w:val="28"/>
            <w:szCs w:val="28"/>
          </w:rPr>
          <w:t>Приложению N 1</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Все технологическое и холодильное оборудование должно быть исправно.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8.5. Технологическое оборудование, инвентарь, посуда, тара изготавливаются из материалов, разрешенных для контакта с пищевыми продуктами.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работе технологического оборудования должна быть исключена возможность контакта пищевого сырья и готовых к употреблению пищевых продуктов.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Производственные столы, кухонная посуда, оборудование, инвентарь должны иметь маркировку для сырых и готовых пищевых продуктов.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8.6. Производственное оборудование, кухонная посуда и инвентарь должны отвечать следующим требованиям: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производственные столы, предназначенные для обработки пищевых продуктов, должны быть цельнометаллическими;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кухонная посуда, столы, оборудование, инвентарь должны быть промаркированы и использоваться по назначению (раздельно для сырых и готовых пищевых продуктов);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разделки сырых и готовых продуктов используются доски из дерева твердых пород без трещин и механических повреждений;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доски и ножи должны быть промаркированы: "СМ" - сырое мясо, "СК" - </w:t>
      </w:r>
      <w:r w:rsidRPr="00E940E4">
        <w:rPr>
          <w:rFonts w:ascii="Times New Roman" w:hAnsi="Times New Roman" w:cs="Times New Roman"/>
          <w:sz w:val="28"/>
          <w:szCs w:val="28"/>
        </w:rPr>
        <w:lastRenderedPageBreak/>
        <w:t>сырые куры, "СР" - сырая рыба, "СО" - сырые овощи, "ВМ" - вареное мясо, "ВР" - вареная рыба, "ВО" - вареные овощи, "гастрономия", "сельдь", "Х" - хлеб, "зелень";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кухонная посуда, разделочный инвентарь, тара, используемые для приготовления и хранения пищи, должны быть изготовлены из материалов, разрешенных для контакта с пищевыми продуктами;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третьи блюда (компоты, кисели и другие) готовятся в посуде из нержавеющей стали;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кипячения молока используется отдельная посуда;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количество используемой столовой посуды и приборов должно соответствовать списочному составу одновременно питающихся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для своевременной замены и восполнения битой посуды обеспечивается запас столовой посуды.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8.7. Технологическое оборудование, моечные ванны для мытья столовой и кухонной посуды, являющиеся источниками выделений тепла, газов и влаги, оборудуются локальными вытяжными системами вентиляции в зоне максимального загрязнения.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8.8. Моечные ванны для мытья кухонной посуды, оборудования и инвентаря обеспечиваются подводкой холодной и горячей воды через смесители.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8.9. Для ополаскивания посуды (кухонной и столовой) моечные ванны оборудуются гибкими шлангами с душевой насадкой.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8.10. Помещение (место) для мытья обменной тары оборудуется моечной ванной или трапом с бортиком.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8.11. Во всех производственных помещениях, туалете столовой устанавливаются раковины для мытья рук с подводкой горячей и холодной воды через смесители.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8.12. Кухонная посуда, оборудование, инвентарь моются отдельно от столовой посуды.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моечных вывешиваются инструкции о правилах мытья оборудования, посуды и инвентаря с указанием концентраций и </w:t>
      </w:r>
      <w:proofErr w:type="gramStart"/>
      <w:r w:rsidRPr="00E940E4">
        <w:rPr>
          <w:rFonts w:ascii="Times New Roman" w:hAnsi="Times New Roman" w:cs="Times New Roman"/>
          <w:sz w:val="28"/>
          <w:szCs w:val="28"/>
        </w:rPr>
        <w:t>объемов</w:t>
      </w:r>
      <w:proofErr w:type="gramEnd"/>
      <w:r w:rsidRPr="00E940E4">
        <w:rPr>
          <w:rFonts w:ascii="Times New Roman" w:hAnsi="Times New Roman" w:cs="Times New Roman"/>
          <w:sz w:val="28"/>
          <w:szCs w:val="28"/>
        </w:rPr>
        <w:t xml:space="preserve"> применяемых моющих и дезинфицирующих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8.13. Оборудование, кухонная посуда и инвентарь освобождаются от остатков пищи и моются в двухсекционной ванне с соблюдением следующего режима: в первой секции - мытье щетками водой температурой не ниже 40 °C с добавлением моющих средств; во второй секции - ополаскиваются проточной горячей водой температурой не ниже 65 °C с помощью шланга с душевой насадкой и просушиваются в перевернутом виде на решетчатых полках, стеллажах.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Чистые оборудование, кухонная посуда и инвентарь хранятся на стеллажах, установленных на высоте не менее 0,35 м от пола.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8.14. Разделочные доски и мелкий деревянный инвентарь (лопатки, мешалки и другое) после мытья в первой ванне горячей водой (температурой не ниже 40 °C) с добавлением моющих средств ополаскиваются горячей водой (температурой не ниже 65 °C) во второй ванне, обдаются горячей водой (температурой не ниже 90 °C), а затем просушиваются на решетчатых стеллажах или полках.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Разделочные доски и ножи хранятся на специальных полках или кассетах; допускается использование магнитных держателей, расположенных в непосредственной близости от технологического стола с соответствующей маркировкой.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8.15. Металлический инвентарь после мытья прокаливается в духовом шкафу; мясорубки, резательные, протирочные машины после использования разбираются, металлические детали моются и обдаются горячей водой (температурой не ниже 90 °C), а затем просушиваются на решетчатых стеллажах или полках.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Столовая и чайная посуда должна быть изготовлена из фаянса, фарфора, стекла и других материалов, разрешенных для контакта с пищевыми продуктами.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Столовые приборы (ложки, вилки, ножи) должны быть изготовлены из нержавеющей стали и других материалов, разрешенных для контакта с пищевыми продуктами.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допускается использовать посуду с отбитыми краями, трещинами, сколами, деформированную, с поврежденной эмалью, пластмассовую и столовые приборы из алюминия.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Допускается использование одноразовой посуды.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8.16. Столовая посуда и столовые приборы моются в посудомоечной машине или ручным способом в </w:t>
      </w:r>
      <w:proofErr w:type="spellStart"/>
      <w:r w:rsidRPr="00E940E4">
        <w:rPr>
          <w:rFonts w:ascii="Times New Roman" w:hAnsi="Times New Roman" w:cs="Times New Roman"/>
          <w:sz w:val="28"/>
          <w:szCs w:val="28"/>
        </w:rPr>
        <w:t>трехсекционных</w:t>
      </w:r>
      <w:proofErr w:type="spellEnd"/>
      <w:r w:rsidRPr="00E940E4">
        <w:rPr>
          <w:rFonts w:ascii="Times New Roman" w:hAnsi="Times New Roman" w:cs="Times New Roman"/>
          <w:sz w:val="28"/>
          <w:szCs w:val="28"/>
        </w:rPr>
        <w:t xml:space="preserve"> ваннах.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Столовая посуда и столовые приборы в посудомоечной машине моются в соответствии с инструкцией по ее эксплуатации.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8.17. При мытье столовой посуды ручным способом в </w:t>
      </w:r>
      <w:proofErr w:type="spellStart"/>
      <w:r w:rsidRPr="00E940E4">
        <w:rPr>
          <w:rFonts w:ascii="Times New Roman" w:hAnsi="Times New Roman" w:cs="Times New Roman"/>
          <w:sz w:val="28"/>
          <w:szCs w:val="28"/>
        </w:rPr>
        <w:t>трехсекционных</w:t>
      </w:r>
      <w:proofErr w:type="spellEnd"/>
      <w:r w:rsidRPr="00E940E4">
        <w:rPr>
          <w:rFonts w:ascii="Times New Roman" w:hAnsi="Times New Roman" w:cs="Times New Roman"/>
          <w:sz w:val="28"/>
          <w:szCs w:val="28"/>
        </w:rPr>
        <w:t xml:space="preserve"> ваннах соблюдается следующий порядок: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механическое удаление остатков пищи;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мытье в воде с добавлением моющих средств в первой секции ванны при температуре не ниже +45 °C;</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мытье во второй секции ванны в воде температурой не ниже +45 °C и добавлением моющих средств в количестве в 2 раза меньше, чем в первой секции ванны;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ополаскивание посуды в третьей секции ванны горячей проточной водой температурой не ниже +65 °C, с использованием металлической сетки с ручками и гибкого шланга с душевой насадкой;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просушивание посуды на решетках, полках, стеллажах (на ребре).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8.18. Чашки, стаканы, бокалы моются в первой ванне горячей водой температурой не ниже +45 °C, с применением моющих средств; во второй ванне ополаскиваются горячей проточной водой температурой не ниже +65 °C, с использованием металлической сетки с ручками и гибкого шланга с душевой насадкой.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8.19. Столовые приборы моются в горячей воде температурой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Кассеты для хранения столовых приборов ежедневно моются с применением моющих средств, последующим ополаскиванием и прокаливанием в духовом шкафу.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8.20. Чистая столовая посуда хранится в шкафах или на решетках; столовые приборы - в специальных ящиках-кассетах ручками вверх, хранение их на подносах россыпью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8.21.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Для обеззараживания столовой посуды в дезинфицирующем растворе выделяется емкость с крышкой, с соответствующей маркировкой. Допускается использование сухожарового шкафа.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8.22. Столы в производственных помещениях и столы в обеденном зале моются горячей водой после каждого приема пищи, с использованием моющих средств, мочалок (щеток), ветоши.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допускается использование губок для мытья посуды.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конце рабочего дня производственные столы для сырой продукции моются с использованием дезинфицирующих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Мочалки, щетки для мытья посуды, ветошь для протирания столов после использования стираются с применением моющих средств, просушиваются и хранятся в специально промаркированной таре.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Щетки с наличием дефектов и видимых загрязнений, а также металлические мочалки не используются.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8.23. Пищевые отходы собираются в промаркированные ведра или специальную тару с крышками, очистка которых проводится по мере заполнения их не более чем на 2/3 объема.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Ежедневно в конце дня ведра или специальная тара независимо от наполнения очищаются, промываются 2% раствором кальцинированной соды, а затем ополаскиваются горячей водой температурой не ниже 50 °C и просушиваются.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8.24. В помещениях столовой ежедневно проводится уборка: мытье полов, удаление пыли, протирание радиаторов, подоконников.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Еженедельно и по мере загрязнения проводится влажная уборка стен с применением моющих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8.25. В помещениях столовой не должно быть насекомых и грызунов, при их обнаружении проводятся мероприятия по дезинсекции и дератизации.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8.26. Перед началом каждой смены проводится генеральная уборка помещений столовой, в том числе обеденного зала.</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4" w:name="Par265"/>
      <w:bookmarkEnd w:id="54"/>
      <w:r w:rsidRPr="00E940E4">
        <w:rPr>
          <w:rFonts w:ascii="Times New Roman" w:hAnsi="Times New Roman" w:cs="Times New Roman"/>
          <w:sz w:val="28"/>
          <w:szCs w:val="28"/>
        </w:rPr>
        <w:t>IX. Требования к условиям хранения, приготовления</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реализации пищевых продуктов и кулинарных изделий</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 Прием пищевых продуктов и продовольственного сырья в детские оздоровительные лагеря осуществляется при наличии документов, подтверждающих их качество и безопасность.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При централизованной поставке пищевой продукции и продовольственного сырья, а также питьевой воды, расфасованной в емкости (бутилированной), для подтверждения качества и безопасности пищевой продукции, продовольственного сырья и питьевой воды, в товарно-транспортной накладной указываются сведения о номере сертификата </w:t>
      </w:r>
      <w:r w:rsidRPr="00E940E4">
        <w:rPr>
          <w:rFonts w:ascii="Times New Roman" w:hAnsi="Times New Roman" w:cs="Times New Roman"/>
          <w:sz w:val="28"/>
          <w:szCs w:val="28"/>
        </w:rPr>
        <w:lastRenderedPageBreak/>
        <w:t>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Документация, удостоверяющая качество и безопасность продукции, маркировочные ярлыки (или их копии) сохраняются до окончания реализации продукции.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9.2. Входной контроль поступающих пищевых продуктов осуществляется ответственным лицом детского оздоровительного лагеря. Результаты контроля регистрируются в журнале бракеража скоропортящихся пищевых продуктов, поступающих в столовую </w:t>
      </w:r>
      <w:hyperlink w:anchor="Par525" w:history="1">
        <w:r w:rsidRPr="00E940E4">
          <w:rPr>
            <w:rFonts w:ascii="Times New Roman" w:hAnsi="Times New Roman" w:cs="Times New Roman"/>
            <w:sz w:val="28"/>
            <w:szCs w:val="28"/>
          </w:rPr>
          <w:t>(Приложение N 2)</w:t>
        </w:r>
      </w:hyperlink>
      <w:r w:rsidRPr="00E940E4">
        <w:rPr>
          <w:rFonts w:ascii="Times New Roman" w:hAnsi="Times New Roman" w:cs="Times New Roman"/>
          <w:sz w:val="28"/>
          <w:szCs w:val="28"/>
        </w:rPr>
        <w:t>, который хранится в течение года.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9.3. 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w:t>
      </w:r>
      <w:hyperlink w:anchor="Par557" w:history="1">
        <w:r w:rsidRPr="00E940E4">
          <w:rPr>
            <w:rFonts w:ascii="Times New Roman" w:hAnsi="Times New Roman" w:cs="Times New Roman"/>
            <w:sz w:val="28"/>
            <w:szCs w:val="28"/>
          </w:rPr>
          <w:t>(Приложение N 3)</w:t>
        </w:r>
      </w:hyperlink>
      <w:r w:rsidRPr="00E940E4">
        <w:rPr>
          <w:rFonts w:ascii="Times New Roman" w:hAnsi="Times New Roman" w:cs="Times New Roman"/>
          <w:sz w:val="28"/>
          <w:szCs w:val="28"/>
        </w:rPr>
        <w:t>, который хранится в течение года.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9.4. При наличии одной холодильной камеры места хранения пищевых продуктов должны быть разграничены.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9.5. Складские помещения для хранения сухих сыпучих продуктов оборудуются приборами для измерения температуры и влажности воздуха.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9.6. Хранение продуктов в холодильных и морозильных камерах осуществляется на стеллажах и подтоварниках в таре производителя или в таре поставщика.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9.7. Молоко хранится в той же таре, в которой оно поступило, или в потребительской упаковке.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Масло сливочное хранится на полках в заводской таре или брусками, завернутыми в пергамент, в лотках с крышками.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Крупные сыры хранятся на стеллажах, мелкие сыры в потребительской таре или в лотках с крышками.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Сметана, творог хранятся в той же таре, в которой они поступили.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допускается оставлять ложки, лопатки в таре со сметаной, творогом.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Яйцо хранится в коробках на подтоварниках в сухих прохладных помещениях (холодильниках).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Крупа, мука, макаронные изделия хранятся в сухом помещении в заводской (потребительской) упаковке на подтоварниках либо стеллажах на расстоянии от пола не менее 15 см, расстояние между стеной и продуктами должно быть не менее 20 см.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Ржаной и пшеничный хлеб хранятся раздельно на стеллажах или в шкафах, при расстоянии нижней полки от пола не менее 35 см. Дверки в </w:t>
      </w:r>
      <w:r w:rsidRPr="00E940E4">
        <w:rPr>
          <w:rFonts w:ascii="Times New Roman" w:hAnsi="Times New Roman" w:cs="Times New Roman"/>
          <w:sz w:val="28"/>
          <w:szCs w:val="28"/>
        </w:rPr>
        <w:lastRenderedPageBreak/>
        <w:t>шкафах должны иметь отверстия для вентиляции. При уборке мест хранения хлеба крошки сметаются специальными щетками, полки протираются тканью, смоченной 1% раствором столового уксуса.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Картофель и корнеплоды хранятся в сухом темном помещении; капуста - на отдельных стеллажах, в ларях; квашеные, соленые овощи - в таре производителя с крышкой.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Плоды и зелень хранятся в ящиках в прохладном месте.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9.8. Продукты, имеющие специфический запах (специи, сельдь), хранятся в таре с крышкой и отдельно от других продуктов, воспринимающих запахи (масло сливочное, сыр, чай, сахар, соль и другие).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9.9. Кисломолочные и другие готовые к употреблению скоропортящиеся продукты перед подачей детям выдерживаются в закрытой потребительской упаковке при комнатной температуре до достижения ими температуры реализации 15 °</w:t>
      </w:r>
      <w:proofErr w:type="gramStart"/>
      <w:r w:rsidRPr="00E940E4">
        <w:rPr>
          <w:rFonts w:ascii="Times New Roman" w:hAnsi="Times New Roman" w:cs="Times New Roman"/>
          <w:sz w:val="28"/>
          <w:szCs w:val="28"/>
        </w:rPr>
        <w:t xml:space="preserve">C </w:t>
      </w:r>
      <w:r w:rsidR="00D40610">
        <w:rPr>
          <w:rFonts w:ascii="Times New Roman" w:hAnsi="Times New Roman" w:cs="Times New Roman"/>
          <w:position w:val="-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6.5pt">
            <v:imagedata r:id="rId177" o:title=""/>
          </v:shape>
        </w:pict>
      </w:r>
      <w:r w:rsidRPr="00E940E4">
        <w:rPr>
          <w:rFonts w:ascii="Times New Roman" w:hAnsi="Times New Roman" w:cs="Times New Roman"/>
          <w:sz w:val="28"/>
          <w:szCs w:val="28"/>
        </w:rPr>
        <w:t xml:space="preserve"> 2</w:t>
      </w:r>
      <w:proofErr w:type="gramEnd"/>
      <w:r w:rsidRPr="00E940E4">
        <w:rPr>
          <w:rFonts w:ascii="Times New Roman" w:hAnsi="Times New Roman" w:cs="Times New Roman"/>
          <w:sz w:val="28"/>
          <w:szCs w:val="28"/>
        </w:rPr>
        <w:t xml:space="preserve"> °C, но не более одного часа.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9.10. Молоко, поступающее в бидонах и флягах, перед употреблением подлежит обязательному кипячению не менее 2 и не более 3 минут.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9.11. В перечень технологического оборудования необходимо включать не менее 2 мясорубок (или </w:t>
      </w:r>
      <w:proofErr w:type="spellStart"/>
      <w:r w:rsidRPr="00E940E4">
        <w:rPr>
          <w:rFonts w:ascii="Times New Roman" w:hAnsi="Times New Roman" w:cs="Times New Roman"/>
          <w:sz w:val="28"/>
          <w:szCs w:val="28"/>
        </w:rPr>
        <w:t>протирочно</w:t>
      </w:r>
      <w:proofErr w:type="spellEnd"/>
      <w:r w:rsidRPr="00E940E4">
        <w:rPr>
          <w:rFonts w:ascii="Times New Roman" w:hAnsi="Times New Roman" w:cs="Times New Roman"/>
          <w:sz w:val="28"/>
          <w:szCs w:val="28"/>
        </w:rPr>
        <w:t>-резательных машин) для раздельного приготовления сырых и готовых продуктов.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9.12. Организация питания осуществляется на основе принципов "щадящего питания".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При приготовлении блюд должны соблюдаться щадящие технологии: варка, запекание, </w:t>
      </w:r>
      <w:proofErr w:type="spellStart"/>
      <w:r w:rsidRPr="00E940E4">
        <w:rPr>
          <w:rFonts w:ascii="Times New Roman" w:hAnsi="Times New Roman" w:cs="Times New Roman"/>
          <w:sz w:val="28"/>
          <w:szCs w:val="28"/>
        </w:rPr>
        <w:t>припускание</w:t>
      </w:r>
      <w:proofErr w:type="spellEnd"/>
      <w:r w:rsidRPr="00E940E4">
        <w:rPr>
          <w:rFonts w:ascii="Times New Roman" w:hAnsi="Times New Roman" w:cs="Times New Roman"/>
          <w:sz w:val="28"/>
          <w:szCs w:val="28"/>
        </w:rPr>
        <w:t xml:space="preserve">, </w:t>
      </w:r>
      <w:proofErr w:type="spellStart"/>
      <w:r w:rsidRPr="00E940E4">
        <w:rPr>
          <w:rFonts w:ascii="Times New Roman" w:hAnsi="Times New Roman" w:cs="Times New Roman"/>
          <w:sz w:val="28"/>
          <w:szCs w:val="28"/>
        </w:rPr>
        <w:t>пассеровка</w:t>
      </w:r>
      <w:proofErr w:type="spellEnd"/>
      <w:r w:rsidRPr="00E940E4">
        <w:rPr>
          <w:rFonts w:ascii="Times New Roman" w:hAnsi="Times New Roman" w:cs="Times New Roman"/>
          <w:sz w:val="28"/>
          <w:szCs w:val="28"/>
        </w:rPr>
        <w:t xml:space="preserve">, тушение, приготовление на пару, приготовление в </w:t>
      </w:r>
      <w:proofErr w:type="spellStart"/>
      <w:r w:rsidRPr="00E940E4">
        <w:rPr>
          <w:rFonts w:ascii="Times New Roman" w:hAnsi="Times New Roman" w:cs="Times New Roman"/>
          <w:sz w:val="28"/>
          <w:szCs w:val="28"/>
        </w:rPr>
        <w:t>пароконвектомате</w:t>
      </w:r>
      <w:proofErr w:type="spellEnd"/>
      <w:r w:rsidRPr="00E940E4">
        <w:rPr>
          <w:rFonts w:ascii="Times New Roman" w:hAnsi="Times New Roman" w:cs="Times New Roman"/>
          <w:sz w:val="28"/>
          <w:szCs w:val="28"/>
        </w:rPr>
        <w:t>. При приготовлении блюд для детей не применяется жарка.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9.13. При кулинарной обработке пищевых продуктов необходимо обеспечить выполнение технологии приготовления блюд, изложенной в технологической карте, а также соблюдать санитарно-эпидемиологические </w:t>
      </w:r>
      <w:hyperlink r:id="rId178" w:history="1">
        <w:r w:rsidRPr="00E940E4">
          <w:rPr>
            <w:rFonts w:ascii="Times New Roman" w:hAnsi="Times New Roman" w:cs="Times New Roman"/>
            <w:sz w:val="28"/>
            <w:szCs w:val="28"/>
          </w:rPr>
          <w:t>требования</w:t>
        </w:r>
      </w:hyperlink>
      <w:r w:rsidRPr="00E940E4">
        <w:rPr>
          <w:rFonts w:ascii="Times New Roman" w:hAnsi="Times New Roman" w:cs="Times New Roman"/>
          <w:sz w:val="28"/>
          <w:szCs w:val="28"/>
        </w:rPr>
        <w:t xml:space="preserve"> к технологическим процессам приготовления блюд.</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9.14. Котлеты, биточки из мясного или рыбного фарша, рыба кусками запекаются при температуре 250 - 280 °C в течение 20 - 25 мин.</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Суфле, запеканки готовятся из вареного мяса (мяса птицы); формованные изделия из сырого мясного (куриного) или рыбного фарша готовятся на пару или запеченными в соусе; рыба (филе) кусками отваривается, припускается, тушится или запекается.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При изготовлении вторых блюд из вареного мяса (птицы, рыбы), или отпуске вареного мяса (птицы) к первым блюдам, </w:t>
      </w:r>
      <w:proofErr w:type="spellStart"/>
      <w:r w:rsidRPr="00E940E4">
        <w:rPr>
          <w:rFonts w:ascii="Times New Roman" w:hAnsi="Times New Roman" w:cs="Times New Roman"/>
          <w:sz w:val="28"/>
          <w:szCs w:val="28"/>
        </w:rPr>
        <w:t>порционированное</w:t>
      </w:r>
      <w:proofErr w:type="spellEnd"/>
      <w:r w:rsidRPr="00E940E4">
        <w:rPr>
          <w:rFonts w:ascii="Times New Roman" w:hAnsi="Times New Roman" w:cs="Times New Roman"/>
          <w:sz w:val="28"/>
          <w:szCs w:val="28"/>
        </w:rPr>
        <w:t xml:space="preserve"> вареное мясо (птица) подвергается вторичной термической обработке - кипячению в бульоне в течение 5 - 7 минут и хранится в нем при температуре +75 °C до раздачи не более 1 часа.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Омлеты и запеканки, в рецептуру которых входит яйцо, готовятся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w:t>
      </w:r>
      <w:proofErr w:type="gramStart"/>
      <w:r w:rsidRPr="00E940E4">
        <w:rPr>
          <w:rFonts w:ascii="Times New Roman" w:hAnsi="Times New Roman" w:cs="Times New Roman"/>
          <w:sz w:val="28"/>
          <w:szCs w:val="28"/>
        </w:rPr>
        <w:t xml:space="preserve">4 </w:t>
      </w:r>
      <w:r w:rsidR="00D40610">
        <w:rPr>
          <w:rFonts w:ascii="Times New Roman" w:hAnsi="Times New Roman" w:cs="Times New Roman"/>
          <w:position w:val="-4"/>
          <w:sz w:val="28"/>
          <w:szCs w:val="28"/>
        </w:rPr>
        <w:pict>
          <v:shape id="_x0000_i1026" type="#_x0000_t75" style="width:15.75pt;height:16.5pt">
            <v:imagedata r:id="rId177" o:title=""/>
          </v:shape>
        </w:pict>
      </w:r>
      <w:r w:rsidRPr="00E940E4">
        <w:rPr>
          <w:rFonts w:ascii="Times New Roman" w:hAnsi="Times New Roman" w:cs="Times New Roman"/>
          <w:sz w:val="28"/>
          <w:szCs w:val="28"/>
        </w:rPr>
        <w:t xml:space="preserve"> 2</w:t>
      </w:r>
      <w:proofErr w:type="gramEnd"/>
      <w:r w:rsidRPr="00E940E4">
        <w:rPr>
          <w:rFonts w:ascii="Times New Roman" w:hAnsi="Times New Roman" w:cs="Times New Roman"/>
          <w:sz w:val="28"/>
          <w:szCs w:val="28"/>
        </w:rPr>
        <w:t xml:space="preserve"> °C.</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Оладьи, сырники выпекаются в духовом или жарочном шкафу при </w:t>
      </w:r>
      <w:r w:rsidRPr="00E940E4">
        <w:rPr>
          <w:rFonts w:ascii="Times New Roman" w:hAnsi="Times New Roman" w:cs="Times New Roman"/>
          <w:sz w:val="28"/>
          <w:szCs w:val="28"/>
        </w:rPr>
        <w:lastRenderedPageBreak/>
        <w:t>температуре 180 - 200 °C в течение 8 - 10 мин.</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Яйцо варится после закипания воды 10 мин.</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Колбасные изделия (сосиски, вареные колбасы, сардельки) варятся в течение 5 минут с момента начала кипения.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Масло сливочное, используемое для заправки гарниров и других блюд, предварительно подвергается термической обработке (растапливается и доводится до кипения).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Гарниры из риса и макаронных изделий варятся в большом объеме воды (в соотношении не менее 1:6) без последующей промывки.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9.15. При изготовлении картофельного (овощного) пюре используется </w:t>
      </w:r>
      <w:proofErr w:type="spellStart"/>
      <w:r w:rsidRPr="00E940E4">
        <w:rPr>
          <w:rFonts w:ascii="Times New Roman" w:hAnsi="Times New Roman" w:cs="Times New Roman"/>
          <w:sz w:val="28"/>
          <w:szCs w:val="28"/>
        </w:rPr>
        <w:t>овощепротирочная</w:t>
      </w:r>
      <w:proofErr w:type="spellEnd"/>
      <w:r w:rsidRPr="00E940E4">
        <w:rPr>
          <w:rFonts w:ascii="Times New Roman" w:hAnsi="Times New Roman" w:cs="Times New Roman"/>
          <w:sz w:val="28"/>
          <w:szCs w:val="28"/>
        </w:rPr>
        <w:t xml:space="preserve"> машина.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перемешивании ингредиентов, входящих в состав блюд, необходимо пользоваться кухонным инвентарем, не касаясь продукта руками или использовать перчатки.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9.16. Обработка сырых яиц проводится в специально отведенном месте </w:t>
      </w:r>
      <w:proofErr w:type="gramStart"/>
      <w:r w:rsidRPr="00E940E4">
        <w:rPr>
          <w:rFonts w:ascii="Times New Roman" w:hAnsi="Times New Roman" w:cs="Times New Roman"/>
          <w:sz w:val="28"/>
          <w:szCs w:val="28"/>
        </w:rPr>
        <w:t>мясо-рыбного</w:t>
      </w:r>
      <w:proofErr w:type="gramEnd"/>
      <w:r w:rsidRPr="00E940E4">
        <w:rPr>
          <w:rFonts w:ascii="Times New Roman" w:hAnsi="Times New Roman" w:cs="Times New Roman"/>
          <w:sz w:val="28"/>
          <w:szCs w:val="28"/>
        </w:rPr>
        <w:t xml:space="preserve"> цеха, с использованием для этих целей промаркированных ванн и (или) емкостей. Возможно использование перфорированных емкостей, при условии полного погружения яиц в раствор в следующем порядке: I - обработка в 1 - 2% теплом растворе кальцинированной соды; II - обработка в разрешенных для этой цели дезинфицирующих средствах; III - ополаскивание проточной водой в течение не менее 5 минут с последующим выкладыванием в чистую промаркированную посуду.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Допускается использование других моющих или дезинфицирующих средств, в соответствии с инструкцией по их применению.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9.17. Крупы не должны содержать посторонних примесей. Перед использованием крупы промываются проточной водой.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9.18. Потребительская упаковка консервированных продуктов перед вскрытием промывается проточной водой и вытирается.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9.19. Горячие блюда (супы, соусы, горячие напитки, вторые блюда и гарниры) при раздаче должны иметь температуру +60 ... +65 °C; холодные закуски, салаты, напитки - не ниже +15 °C.</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 момента приготовления до отпуска первые и вторые блюда могут находиться на горячей плите не более 2 часов. Повторный разогрев блюд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9.20. При обработке овощей и фруктов должны быть соблюдены следующие требования: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9.20.1. Овощи и фрукты сортируются и моются.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Фрукты и очищенные овощи моются в условиях холодного цеха (зоны) или цеха вторичной обработки овощей (зоны).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Очищенные овощи повторно промываются в проточной воде небольшими партиями с использованием дуршлагов, сеток.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допускается предварительное замачивание овощей.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Очищенные картофель, корнеплоды и другие овощи хранятся в холодной воде не более 2 часов.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9.20.2. Овощи урожая прошлого года (капусту, репчатый лук, корнеплоды) в период после 1 марта допускается использовать только после термической обработки.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9.20.3. При кулинарной обработке овощей соблюдаются следующие правила: овощи очищаются непосредственно перед приготовлением и закладываются только в кипящую воду.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9.20.4. Овощи, предназначенные для приготовления винегретов и салатов, варятся в кожуре и охлаждаются. Вареные овощи очищаются и нарезаются в холодном цехе готовой продукции или в горячем цехе на столе для вареной продукции.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9.20.5. Варка овощей накануне дня приготовления блюд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9.20.6. Отваренные для салатов овощи хранятся в холодильнике не более 6 часов при температуре плюс </w:t>
      </w:r>
      <w:proofErr w:type="gramStart"/>
      <w:r w:rsidRPr="00E940E4">
        <w:rPr>
          <w:rFonts w:ascii="Times New Roman" w:hAnsi="Times New Roman" w:cs="Times New Roman"/>
          <w:sz w:val="28"/>
          <w:szCs w:val="28"/>
        </w:rPr>
        <w:t xml:space="preserve">4 </w:t>
      </w:r>
      <w:r w:rsidR="00D40610">
        <w:rPr>
          <w:rFonts w:ascii="Times New Roman" w:hAnsi="Times New Roman" w:cs="Times New Roman"/>
          <w:position w:val="-4"/>
          <w:sz w:val="28"/>
          <w:szCs w:val="28"/>
        </w:rPr>
        <w:pict>
          <v:shape id="_x0000_i1027" type="#_x0000_t75" style="width:15.75pt;height:16.5pt">
            <v:imagedata r:id="rId177" o:title=""/>
          </v:shape>
        </w:pict>
      </w:r>
      <w:r w:rsidRPr="00E940E4">
        <w:rPr>
          <w:rFonts w:ascii="Times New Roman" w:hAnsi="Times New Roman" w:cs="Times New Roman"/>
          <w:sz w:val="28"/>
          <w:szCs w:val="28"/>
        </w:rPr>
        <w:t xml:space="preserve"> 2</w:t>
      </w:r>
      <w:proofErr w:type="gramEnd"/>
      <w:r w:rsidRPr="00E940E4">
        <w:rPr>
          <w:rFonts w:ascii="Times New Roman" w:hAnsi="Times New Roman" w:cs="Times New Roman"/>
          <w:sz w:val="28"/>
          <w:szCs w:val="28"/>
        </w:rPr>
        <w:t xml:space="preserve"> °C.</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9.20.7. Листовые овощи и зелень, предназначенные для приготовления холодных закусок без последующей термической обработки, следует тщательно промыть проточной водой и выдержать в 3% растворе уксусной кислоты или 10% растворе поваренной соли в течение 10 минут с последующим ополаскиванием проточной водой и просушиванием.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9.21. Изготовление салатов и их заправка осуществляется непосредственно перед раздачей.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Не заправленные салаты допускается хранить не более 2 часов при температуре плюс </w:t>
      </w:r>
      <w:proofErr w:type="gramStart"/>
      <w:r w:rsidRPr="00E940E4">
        <w:rPr>
          <w:rFonts w:ascii="Times New Roman" w:hAnsi="Times New Roman" w:cs="Times New Roman"/>
          <w:sz w:val="28"/>
          <w:szCs w:val="28"/>
        </w:rPr>
        <w:t xml:space="preserve">4 </w:t>
      </w:r>
      <w:r w:rsidR="00D40610">
        <w:rPr>
          <w:rFonts w:ascii="Times New Roman" w:hAnsi="Times New Roman" w:cs="Times New Roman"/>
          <w:position w:val="-4"/>
          <w:sz w:val="28"/>
          <w:szCs w:val="28"/>
        </w:rPr>
        <w:pict>
          <v:shape id="_x0000_i1028" type="#_x0000_t75" style="width:15.75pt;height:16.5pt">
            <v:imagedata r:id="rId177" o:title=""/>
          </v:shape>
        </w:pict>
      </w:r>
      <w:r w:rsidRPr="00E940E4">
        <w:rPr>
          <w:rFonts w:ascii="Times New Roman" w:hAnsi="Times New Roman" w:cs="Times New Roman"/>
          <w:sz w:val="28"/>
          <w:szCs w:val="28"/>
        </w:rPr>
        <w:t xml:space="preserve"> 2</w:t>
      </w:r>
      <w:proofErr w:type="gramEnd"/>
      <w:r w:rsidRPr="00E940E4">
        <w:rPr>
          <w:rFonts w:ascii="Times New Roman" w:hAnsi="Times New Roman" w:cs="Times New Roman"/>
          <w:sz w:val="28"/>
          <w:szCs w:val="28"/>
        </w:rPr>
        <w:t xml:space="preserve"> °C. Салаты заправляются непосредственно перед раздачей.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качестве заправки салатов используется растительное масло. Использование сметаны и майонеза для заправки салатов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Хранение заправленных салатов может осуществляться не более 30 минут при температуре </w:t>
      </w:r>
      <w:proofErr w:type="gramStart"/>
      <w:r w:rsidRPr="00E940E4">
        <w:rPr>
          <w:rFonts w:ascii="Times New Roman" w:hAnsi="Times New Roman" w:cs="Times New Roman"/>
          <w:sz w:val="28"/>
          <w:szCs w:val="28"/>
        </w:rPr>
        <w:t xml:space="preserve">4 </w:t>
      </w:r>
      <w:r w:rsidR="00D40610">
        <w:rPr>
          <w:rFonts w:ascii="Times New Roman" w:hAnsi="Times New Roman" w:cs="Times New Roman"/>
          <w:position w:val="-4"/>
          <w:sz w:val="28"/>
          <w:szCs w:val="28"/>
        </w:rPr>
        <w:pict>
          <v:shape id="_x0000_i1029" type="#_x0000_t75" style="width:15.75pt;height:16.5pt">
            <v:imagedata r:id="rId177" o:title=""/>
          </v:shape>
        </w:pict>
      </w:r>
      <w:r w:rsidRPr="00E940E4">
        <w:rPr>
          <w:rFonts w:ascii="Times New Roman" w:hAnsi="Times New Roman" w:cs="Times New Roman"/>
          <w:sz w:val="28"/>
          <w:szCs w:val="28"/>
        </w:rPr>
        <w:t xml:space="preserve"> 2</w:t>
      </w:r>
      <w:proofErr w:type="gramEnd"/>
      <w:r w:rsidRPr="00E940E4">
        <w:rPr>
          <w:rFonts w:ascii="Times New Roman" w:hAnsi="Times New Roman" w:cs="Times New Roman"/>
          <w:sz w:val="28"/>
          <w:szCs w:val="28"/>
        </w:rPr>
        <w:t xml:space="preserve"> °C.</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9.22. Кефир, ряженка, простокваша и другие кисломолочные продукты </w:t>
      </w:r>
      <w:proofErr w:type="spellStart"/>
      <w:r w:rsidRPr="00E940E4">
        <w:rPr>
          <w:rFonts w:ascii="Times New Roman" w:hAnsi="Times New Roman" w:cs="Times New Roman"/>
          <w:sz w:val="28"/>
          <w:szCs w:val="28"/>
        </w:rPr>
        <w:t>порционируются</w:t>
      </w:r>
      <w:proofErr w:type="spellEnd"/>
      <w:r w:rsidRPr="00E940E4">
        <w:rPr>
          <w:rFonts w:ascii="Times New Roman" w:hAnsi="Times New Roman" w:cs="Times New Roman"/>
          <w:sz w:val="28"/>
          <w:szCs w:val="28"/>
        </w:rPr>
        <w:t xml:space="preserve"> в чашки (стаканы) из пакетов или бутылок непосредственно перед их раздачей.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9.23. В эндемичных по йоду районах рекомендуется использование йодированной поваренной соли.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9.24. 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Витаминизация блюд проводится с учетом состояния здоровья детей, под контролем медицинского работника.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 Витаминизированные напитки готовятся непосредственно перед раздачей.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отсутствии в рационе питания витаминизированных напитков проводится искусственная C-витаминизация из расчета 20,0 мг на порцию.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Препараты витаминов вводятся в третье блюдо (компот или кисель) после его охлаждения до температуры 15 °C (для компота) и 35 °C (для киселя) непосредственно перед раздачей. Витаминизированные блюда не подогреваются.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Витаминизация блюд проводится под контролем медицинского работника (при его отсутствии иным ответственным лицом).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Данные о витаминизации блюд заносятся медицинским работником в журнал проведения витаминизации блюд </w:t>
      </w:r>
      <w:hyperlink w:anchor="Par604" w:history="1">
        <w:r w:rsidRPr="00E940E4">
          <w:rPr>
            <w:rFonts w:ascii="Times New Roman" w:hAnsi="Times New Roman" w:cs="Times New Roman"/>
            <w:sz w:val="28"/>
            <w:szCs w:val="28"/>
          </w:rPr>
          <w:t>(Приложение N 4)</w:t>
        </w:r>
      </w:hyperlink>
      <w:r w:rsidRPr="00E940E4">
        <w:rPr>
          <w:rFonts w:ascii="Times New Roman" w:hAnsi="Times New Roman" w:cs="Times New Roman"/>
          <w:sz w:val="28"/>
          <w:szCs w:val="28"/>
        </w:rPr>
        <w:t>, который хранится один год.</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9.25. Выдача готовой пищи разрешается только после проведения контроля </w:t>
      </w:r>
      <w:proofErr w:type="spellStart"/>
      <w:r w:rsidRPr="00E940E4">
        <w:rPr>
          <w:rFonts w:ascii="Times New Roman" w:hAnsi="Times New Roman" w:cs="Times New Roman"/>
          <w:sz w:val="28"/>
          <w:szCs w:val="28"/>
        </w:rPr>
        <w:t>бракеражной</w:t>
      </w:r>
      <w:proofErr w:type="spellEnd"/>
      <w:r w:rsidRPr="00E940E4">
        <w:rPr>
          <w:rFonts w:ascii="Times New Roman" w:hAnsi="Times New Roman" w:cs="Times New Roman"/>
          <w:sz w:val="28"/>
          <w:szCs w:val="28"/>
        </w:rPr>
        <w:t xml:space="preserve"> комиссией в составе не менее 3-х человек. Результаты контроля регистрируются в журнале бракеража готовой кулинарной продукции </w:t>
      </w:r>
      <w:hyperlink w:anchor="Par632" w:history="1">
        <w:r w:rsidRPr="00E940E4">
          <w:rPr>
            <w:rFonts w:ascii="Times New Roman" w:hAnsi="Times New Roman" w:cs="Times New Roman"/>
            <w:sz w:val="28"/>
            <w:szCs w:val="28"/>
          </w:rPr>
          <w:t>(Приложение N 5)</w:t>
        </w:r>
      </w:hyperlink>
      <w:r w:rsidRPr="00E940E4">
        <w:rPr>
          <w:rFonts w:ascii="Times New Roman" w:hAnsi="Times New Roman" w:cs="Times New Roman"/>
          <w:sz w:val="28"/>
          <w:szCs w:val="28"/>
        </w:rPr>
        <w:t>, который хранится один год.</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допускается к выдаче только после устранения выявленных кулинарных недостатков и доведения до готовности.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9.26. Непосредственно после приготовления пищи отбирается суточная проба готовой продукции (все приготовленные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и другие отбираются поштучно, целиком (в объеме одной порции).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Пробы отбираются стерильными или прокипяченными ложками в стерильную или прокипяченную посуду (банки, контейнеры) с плотно закрывающимися крышками. Каждая проба блюда помещается в отдельную посуду и сохраняется в течение не менее 48 часов при температуре +2 - +6 °C. 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9.27. Для предотвращения возникновения и распространения инфекционных и массовых неинфекционных заболеваний (отравлений)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использование пищевых продуктов, указанных в </w:t>
      </w:r>
      <w:hyperlink w:anchor="Par681" w:history="1">
        <w:r w:rsidRPr="00E940E4">
          <w:rPr>
            <w:rFonts w:ascii="Times New Roman" w:hAnsi="Times New Roman" w:cs="Times New Roman"/>
            <w:sz w:val="28"/>
            <w:szCs w:val="28"/>
          </w:rPr>
          <w:t>Приложении N 6</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изготовление в столовой творога и других кисломолочных продуктов, а также блинчиков с мясом или с творогом, макарон по-флотски, макарон с рубленным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5" w:name="Par346"/>
      <w:bookmarkEnd w:id="55"/>
      <w:r w:rsidRPr="00E940E4">
        <w:rPr>
          <w:rFonts w:ascii="Times New Roman" w:hAnsi="Times New Roman" w:cs="Times New Roman"/>
          <w:sz w:val="28"/>
          <w:szCs w:val="28"/>
        </w:rPr>
        <w:t>X. Требования к организации питания детей</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rsidP="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10.1. Питание должно удовлетворять физиологические потребности детей в основных пищевых веществах и энергии и быть не меньше значений, указанных в таблице 1.</w:t>
      </w:r>
    </w:p>
    <w:p w:rsidR="00682E38" w:rsidRPr="00E940E4" w:rsidRDefault="00682E38">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56" w:name="Par350"/>
      <w:bookmarkEnd w:id="56"/>
      <w:r w:rsidRPr="00E940E4">
        <w:rPr>
          <w:rFonts w:ascii="Times New Roman" w:hAnsi="Times New Roman" w:cs="Times New Roman"/>
          <w:sz w:val="28"/>
          <w:szCs w:val="28"/>
        </w:rPr>
        <w:t>Таблица 1</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Суточная потребность в пищевых веществах и энергии детей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sectPr w:rsidR="00682E38" w:rsidRPr="00E940E4" w:rsidSect="00675EC5">
          <w:pgSz w:w="11906" w:h="16838"/>
          <w:pgMar w:top="851" w:right="851" w:bottom="851" w:left="1701" w:header="709" w:footer="709" w:gutter="0"/>
          <w:cols w:space="708"/>
          <w:docGrid w:linePitch="360"/>
        </w:sect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428"/>
        <w:gridCol w:w="2605"/>
        <w:gridCol w:w="2606"/>
      </w:tblGrid>
      <w:tr w:rsidR="00E940E4" w:rsidRPr="00E940E4">
        <w:tc>
          <w:tcPr>
            <w:tcW w:w="44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Название пищевых веществ</w:t>
            </w:r>
          </w:p>
        </w:tc>
        <w:tc>
          <w:tcPr>
            <w:tcW w:w="52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Усредненная потребность в пищевых веществах для детей возрастных групп:</w:t>
            </w:r>
          </w:p>
        </w:tc>
      </w:tr>
      <w:tr w:rsidR="00E940E4" w:rsidRPr="00E940E4">
        <w:tc>
          <w:tcPr>
            <w:tcW w:w="44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7 - 10 лет</w:t>
            </w:r>
          </w:p>
        </w:tc>
        <w:tc>
          <w:tcPr>
            <w:tcW w:w="2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с 11 лет и старше</w:t>
            </w:r>
          </w:p>
        </w:tc>
      </w:tr>
      <w:tr w:rsidR="00E940E4" w:rsidRPr="00E940E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Белки (г)</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63</w:t>
            </w:r>
          </w:p>
        </w:tc>
        <w:tc>
          <w:tcPr>
            <w:tcW w:w="2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76,5</w:t>
            </w:r>
          </w:p>
        </w:tc>
      </w:tr>
      <w:tr w:rsidR="00E940E4" w:rsidRPr="00E940E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Жиры (г)</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70</w:t>
            </w:r>
          </w:p>
        </w:tc>
        <w:tc>
          <w:tcPr>
            <w:tcW w:w="2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85</w:t>
            </w:r>
          </w:p>
        </w:tc>
      </w:tr>
      <w:tr w:rsidR="00E940E4" w:rsidRPr="00E940E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Углеводы (г)</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305</w:t>
            </w:r>
          </w:p>
        </w:tc>
        <w:tc>
          <w:tcPr>
            <w:tcW w:w="2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370,2</w:t>
            </w:r>
          </w:p>
        </w:tc>
      </w:tr>
      <w:tr w:rsidR="00E940E4" w:rsidRPr="00E940E4">
        <w:tc>
          <w:tcPr>
            <w:tcW w:w="4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 xml:space="preserve">Энергетическая ценность - калорийность (ккал) </w:t>
            </w:r>
            <w:hyperlink w:anchor="Par372" w:history="1">
              <w:r w:rsidRPr="00E940E4">
                <w:rPr>
                  <w:rFonts w:ascii="Times New Roman" w:hAnsi="Times New Roman" w:cs="Times New Roman"/>
                  <w:sz w:val="28"/>
                  <w:szCs w:val="28"/>
                </w:rPr>
                <w:t>&lt;*&gt;</w:t>
              </w:r>
            </w:hyperlink>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2100</w:t>
            </w:r>
          </w:p>
        </w:tc>
        <w:tc>
          <w:tcPr>
            <w:tcW w:w="2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2550</w:t>
            </w: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372"/>
      <w:bookmarkEnd w:id="57"/>
      <w:r w:rsidRPr="00E940E4">
        <w:rPr>
          <w:rFonts w:ascii="Times New Roman" w:hAnsi="Times New Roman" w:cs="Times New Roman"/>
          <w:sz w:val="28"/>
          <w:szCs w:val="28"/>
        </w:rPr>
        <w:t xml:space="preserve">&lt;*&gt; Без учета повышенных </w:t>
      </w:r>
      <w:proofErr w:type="spellStart"/>
      <w:r w:rsidRPr="00E940E4">
        <w:rPr>
          <w:rFonts w:ascii="Times New Roman" w:hAnsi="Times New Roman" w:cs="Times New Roman"/>
          <w:sz w:val="28"/>
          <w:szCs w:val="28"/>
        </w:rPr>
        <w:t>энерготрат</w:t>
      </w:r>
      <w:proofErr w:type="spellEnd"/>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10.2. Питание должно быть организовано в соответствии с примерным меню, утвержденным руководителем детского оздоровительного лагеря,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w:t>
      </w:r>
      <w:hyperlink w:anchor="Par751" w:history="1">
        <w:r w:rsidRPr="00E940E4">
          <w:rPr>
            <w:rFonts w:ascii="Times New Roman" w:hAnsi="Times New Roman" w:cs="Times New Roman"/>
            <w:sz w:val="28"/>
            <w:szCs w:val="28"/>
          </w:rPr>
          <w:t>(Приложение N 7)</w:t>
        </w:r>
      </w:hyperlink>
      <w:r w:rsidRPr="00E940E4">
        <w:rPr>
          <w:rFonts w:ascii="Times New Roman" w:hAnsi="Times New Roman" w:cs="Times New Roman"/>
          <w:sz w:val="28"/>
          <w:szCs w:val="28"/>
        </w:rPr>
        <w:t>. В круглогодичных детских оздоровительных лагерях разрабатывается сезонное меню.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10.3. На основании утвержденного примерного меню ежедневно составляется меню-раскладка с указанием выхода блюд для детей разного возраста. Примерный объем готовых блюд в зависимости от возраста детей принимается в соответствии с </w:t>
      </w:r>
      <w:hyperlink w:anchor="Par918" w:history="1">
        <w:r w:rsidRPr="00E940E4">
          <w:rPr>
            <w:rFonts w:ascii="Times New Roman" w:hAnsi="Times New Roman" w:cs="Times New Roman"/>
            <w:sz w:val="28"/>
            <w:szCs w:val="28"/>
          </w:rPr>
          <w:t>Приложением N 8</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10.4. Примерное меню должно содержать информацию в соответствии с </w:t>
      </w:r>
      <w:hyperlink w:anchor="Par1016" w:history="1">
        <w:r w:rsidRPr="00E940E4">
          <w:rPr>
            <w:rFonts w:ascii="Times New Roman" w:hAnsi="Times New Roman" w:cs="Times New Roman"/>
            <w:sz w:val="28"/>
            <w:szCs w:val="28"/>
          </w:rPr>
          <w:t>Приложением N 9</w:t>
        </w:r>
      </w:hyperlink>
      <w:r w:rsidRPr="00E940E4">
        <w:rPr>
          <w:rFonts w:ascii="Times New Roman" w:hAnsi="Times New Roman" w:cs="Times New Roman"/>
          <w:sz w:val="28"/>
          <w:szCs w:val="28"/>
        </w:rPr>
        <w:t xml:space="preserve">.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w:t>
      </w:r>
      <w:r w:rsidRPr="00E940E4">
        <w:rPr>
          <w:rFonts w:ascii="Times New Roman" w:hAnsi="Times New Roman" w:cs="Times New Roman"/>
          <w:sz w:val="28"/>
          <w:szCs w:val="28"/>
        </w:rPr>
        <w:lastRenderedPageBreak/>
        <w:t>последующие два дня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Фактический рацион питания должен соответствовать утвержденному примерному меню.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10.5. При составлении примерного меню следует руководствоваться распределением энергетической ценности (калорийности) суточного рациона по отдельным приемам пищи с учетом таблицы 2.</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58" w:name="Par380"/>
      <w:bookmarkEnd w:id="58"/>
      <w:r w:rsidRPr="00E940E4">
        <w:rPr>
          <w:rFonts w:ascii="Times New Roman" w:hAnsi="Times New Roman" w:cs="Times New Roman"/>
          <w:sz w:val="28"/>
          <w:szCs w:val="28"/>
        </w:rPr>
        <w:t>Таблица 2</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Рекомендуемое распределение калорийности между приемами</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пищи в течение дня</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806"/>
        <w:gridCol w:w="4833"/>
      </w:tblGrid>
      <w:tr w:rsidR="00E940E4" w:rsidRPr="00E940E4">
        <w:tc>
          <w:tcPr>
            <w:tcW w:w="4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Прием пищи</w:t>
            </w:r>
          </w:p>
        </w:tc>
        <w:tc>
          <w:tcPr>
            <w:tcW w:w="4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Доля суточной потребности в энергии, %</w:t>
            </w:r>
          </w:p>
        </w:tc>
      </w:tr>
      <w:tr w:rsidR="00E940E4" w:rsidRPr="00E940E4">
        <w:tc>
          <w:tcPr>
            <w:tcW w:w="4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завтрак</w:t>
            </w:r>
          </w:p>
        </w:tc>
        <w:tc>
          <w:tcPr>
            <w:tcW w:w="4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20 - 30</w:t>
            </w:r>
          </w:p>
        </w:tc>
      </w:tr>
      <w:tr w:rsidR="00E940E4" w:rsidRPr="00E940E4">
        <w:tc>
          <w:tcPr>
            <w:tcW w:w="4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обед</w:t>
            </w:r>
          </w:p>
        </w:tc>
        <w:tc>
          <w:tcPr>
            <w:tcW w:w="4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35 - 40</w:t>
            </w:r>
          </w:p>
        </w:tc>
      </w:tr>
      <w:tr w:rsidR="00E940E4" w:rsidRPr="00E940E4">
        <w:tc>
          <w:tcPr>
            <w:tcW w:w="4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полдник</w:t>
            </w:r>
          </w:p>
        </w:tc>
        <w:tc>
          <w:tcPr>
            <w:tcW w:w="4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10 - 15</w:t>
            </w:r>
          </w:p>
        </w:tc>
      </w:tr>
      <w:tr w:rsidR="00E940E4" w:rsidRPr="00E940E4">
        <w:tc>
          <w:tcPr>
            <w:tcW w:w="4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ужин</w:t>
            </w:r>
          </w:p>
        </w:tc>
        <w:tc>
          <w:tcPr>
            <w:tcW w:w="4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20 - 30</w:t>
            </w:r>
          </w:p>
        </w:tc>
      </w:tr>
      <w:tr w:rsidR="00E940E4" w:rsidRPr="00E940E4">
        <w:tc>
          <w:tcPr>
            <w:tcW w:w="4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ИТОГО</w:t>
            </w:r>
          </w:p>
        </w:tc>
        <w:tc>
          <w:tcPr>
            <w:tcW w:w="48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sectPr w:rsidR="00682E38" w:rsidRPr="00E940E4">
          <w:pgSz w:w="16838" w:h="11905" w:orient="landscape"/>
          <w:pgMar w:top="1701" w:right="850" w:bottom="850" w:left="850" w:header="720" w:footer="720" w:gutter="0"/>
          <w:cols w:space="720"/>
          <w:noEndnote/>
        </w:sect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Отступления от норм калорийности по отдельным приемам пищи в течение дня допускается в </w:t>
      </w:r>
      <w:proofErr w:type="gramStart"/>
      <w:r w:rsidRPr="00E940E4">
        <w:rPr>
          <w:rFonts w:ascii="Times New Roman" w:hAnsi="Times New Roman" w:cs="Times New Roman"/>
          <w:sz w:val="28"/>
          <w:szCs w:val="28"/>
        </w:rPr>
        <w:t xml:space="preserve">пределах </w:t>
      </w:r>
      <w:r w:rsidR="00D40610">
        <w:rPr>
          <w:rFonts w:ascii="Times New Roman" w:hAnsi="Times New Roman" w:cs="Times New Roman"/>
          <w:position w:val="-4"/>
          <w:sz w:val="28"/>
          <w:szCs w:val="28"/>
        </w:rPr>
        <w:pict>
          <v:shape id="_x0000_i1030" type="#_x0000_t75" style="width:15.75pt;height:16.5pt">
            <v:imagedata r:id="rId179" o:title=""/>
          </v:shape>
        </w:pict>
      </w:r>
      <w:r w:rsidRPr="00E940E4">
        <w:rPr>
          <w:rFonts w:ascii="Times New Roman" w:hAnsi="Times New Roman" w:cs="Times New Roman"/>
          <w:sz w:val="28"/>
          <w:szCs w:val="28"/>
        </w:rPr>
        <w:t xml:space="preserve"> 5</w:t>
      </w:r>
      <w:proofErr w:type="gramEnd"/>
      <w:r w:rsidRPr="00E940E4">
        <w:rPr>
          <w:rFonts w:ascii="Times New Roman" w:hAnsi="Times New Roman" w:cs="Times New Roman"/>
          <w:sz w:val="28"/>
          <w:szCs w:val="28"/>
        </w:rPr>
        <w:t>% при условии, что средний процент калорийности приемов пищи за смену будет соответствовать вышеперечисленным требованиям.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10.6. Производство готовых блюд и кулинарных изделий осуществляется в соответствии с технологическими картами, в которых должна быть отражена рецептура и технология их приготовления. Технологические карты должны быть оформлены в соответствии с </w:t>
      </w:r>
      <w:hyperlink w:anchor="Par1263" w:history="1">
        <w:r w:rsidRPr="00E940E4">
          <w:rPr>
            <w:rFonts w:ascii="Times New Roman" w:hAnsi="Times New Roman" w:cs="Times New Roman"/>
            <w:sz w:val="28"/>
            <w:szCs w:val="28"/>
          </w:rPr>
          <w:t>Приложением N 10</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10.7. Завтрак должен состоять из горячего блюда, бутерброда и горячего напитка. Обед должен включать закуску (салат или порционные овощи, сельдь с луком), первое горячее блюдо, второе горячее блюдо, напиток. Полдник включает напиток (молоко, кисломолочные напитки, соки, чай) с булочными или кондитерскими изделиями без крема, фрукты; допускается выдача творожных или крупяных запеканок и блюд. Ужин может включать рыбные, мясные, овощные и творожные блюда, салаты, винегреты и горячие напитки. Второй ужин включает кисломолочный напиток (можно дополнить кондитерским изделием (печенье, вафли и другое).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10.8. В примерном меню предусматривается ежедневное использование в питании детей: молока, кисломолочных напитков, мяса, картофеля, овощей, фруктов, хлеба, круп, сливочного и растительного масла, сахара, соли. Остальные продукты (творог, сметана, птица, рыба, сыр, яйцо, соки и другие) включаются не реже 2 раз в неделю.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составлении меню учитываются национальные и территориальные особенности питания населения и состояние здоровья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10.9. 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w:t>
      </w:r>
      <w:hyperlink w:anchor="Par1307" w:history="1">
        <w:r w:rsidRPr="00E940E4">
          <w:rPr>
            <w:rFonts w:ascii="Times New Roman" w:hAnsi="Times New Roman" w:cs="Times New Roman"/>
            <w:sz w:val="28"/>
            <w:szCs w:val="28"/>
          </w:rPr>
          <w:t>(Приложение N 11)</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отсутствии свежих овощей и фруктов возможна их замена в меню на соки, быстрозамороженные овощи и фрукты.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10.10. Для детей должен быть организован круглосуточно питьевой режим. Вода должна отвечать требованиям безопасности к питьевой воде.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Питьевой режим организуется в следующих формах: стационарные питьевые фонтанчики; вода промышленного производства, расфасованная в емкости (бутилированная) негазированная; кипяченая вода (кипячение в течение не менее 5 минут от момента закипания).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Кипяченую воду меняют каждые 3 часа. Перед сменой воды емкость полностью освобождается от остатков воды и тщательно ополаскивается.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использовании установок с дозированным розливом питьевой воды, расфасованной в емкости, замена емкости осуществляется по мере необходимости, но не реже, чем это предусмотрено установленным изготовителем сроком хранения вскрытой емкости.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10.11. При организации питьевого режима должно быть обеспечено достаточное количество чистой посуды, разрешенной для контакта с пищевыми продуктами, а также отдельные промаркированные подносы для </w:t>
      </w:r>
      <w:r w:rsidRPr="00E940E4">
        <w:rPr>
          <w:rFonts w:ascii="Times New Roman" w:hAnsi="Times New Roman" w:cs="Times New Roman"/>
          <w:sz w:val="28"/>
          <w:szCs w:val="28"/>
        </w:rPr>
        <w:lastRenderedPageBreak/>
        <w:t>чистой и использованной посуды; контейнеры - для сбора использованной посуды одноразового применения.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10.12. При проведении походов организация питания детей должна отвечать санитарно-эпидемиологическим </w:t>
      </w:r>
      <w:hyperlink r:id="rId180" w:history="1">
        <w:r w:rsidRPr="00E940E4">
          <w:rPr>
            <w:rFonts w:ascii="Times New Roman" w:hAnsi="Times New Roman" w:cs="Times New Roman"/>
            <w:sz w:val="28"/>
            <w:szCs w:val="28"/>
          </w:rPr>
          <w:t>требованиям</w:t>
        </w:r>
      </w:hyperlink>
      <w:r w:rsidRPr="00E940E4">
        <w:rPr>
          <w:rFonts w:ascii="Times New Roman" w:hAnsi="Times New Roman" w:cs="Times New Roman"/>
          <w:sz w:val="28"/>
          <w:szCs w:val="28"/>
        </w:rPr>
        <w:t xml:space="preserve"> к устройству, содержанию и организации режима работы детских лагерей палаточного типа в период летних каникул.</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10.13. Хранение пищевых продуктов в жилых помещениях для детей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10.14. Примерный набор продуктов питания, разрешенный для передачи детям посетителями, в том числе родителями и законными представителями детей, устанавливается руководителем детского оздоровительного лагеря. Примерный набор продуктов не должен содержать пищевые продукты, которые не допускается использовать в питании детей </w:t>
      </w:r>
      <w:hyperlink w:anchor="Par681" w:history="1">
        <w:r w:rsidRPr="00E940E4">
          <w:rPr>
            <w:rFonts w:ascii="Times New Roman" w:hAnsi="Times New Roman" w:cs="Times New Roman"/>
            <w:sz w:val="28"/>
            <w:szCs w:val="28"/>
          </w:rPr>
          <w:t>(Приложение N 6)</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9" w:name="Par414"/>
      <w:bookmarkEnd w:id="59"/>
      <w:r w:rsidRPr="00E940E4">
        <w:rPr>
          <w:rFonts w:ascii="Times New Roman" w:hAnsi="Times New Roman" w:cs="Times New Roman"/>
          <w:sz w:val="28"/>
          <w:szCs w:val="28"/>
        </w:rPr>
        <w:t>XI. Требования к режиму дня</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11.1. Режим дня должен предусматривать: продолжительность ночного сна не менее 9 часов (для детей от 7 до 10 лет не менее 10 часов), дневного сна (отдыха) - не менее 1,5 часов, питание детей не менее 5 раз (завтрак, обед, полдник, ужин, второй ужин), проведение утренней зарядки, спортивных и культурно-массовых мероприятий, гигиенических, оздоровительных и закаливающих (водных, воздушных) процедур, а также отдых и свободное время. Утренний подъем детей проводится не ранее 8 часов.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Для детей 15 лет и старше допускается замена дневного сна на чтение книг и настольные игры.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11.2. Не рекомендуется проводить массовые физкультурные и спортивные мероприятия при температуре окружающего воздуха выше +28 °C.</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11.3. Физкультурные и спортивные мероприятия организуются с учетом возраста, физической подготовленности и здоровья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11.4. В ежедневном режиме дня должны проводиться закаливающие процедуры. Закаливание должно включать зарядку, занятия физкультурой, водные, воздушные и солнечные процедуры.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11.5. Утренняя зарядка проводится ежедневно на открытом воздухе. В дождливую погоду утреннюю зарядку рекомендуется проводить в хорошо проветриваемых помещениях.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Продолжительность утренней зарядки - не менее 15 мин.</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Рекомендуемая продолжительность воздушных и солнечных ванн приведена в </w:t>
      </w:r>
      <w:hyperlink w:anchor="Par1626" w:history="1">
        <w:r w:rsidRPr="00E940E4">
          <w:rPr>
            <w:rFonts w:ascii="Times New Roman" w:hAnsi="Times New Roman" w:cs="Times New Roman"/>
            <w:sz w:val="28"/>
            <w:szCs w:val="28"/>
          </w:rPr>
          <w:t>Приложении N 12</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11.6. Купание детей в открытых водоемах рекомендуется проводить в солнечные и безветренные дни, при температуре воздуха не ниже +23 °C и температуре воды не ниже +20 °C. Рекомендуемая продолжительность непрерывного пребывания в воде в первые дни 2 - 5 минут с постепенным увеличением до 10 - 15 минут. Купание сразу после приема пищи (менее 30 </w:t>
      </w:r>
      <w:r w:rsidRPr="00E940E4">
        <w:rPr>
          <w:rFonts w:ascii="Times New Roman" w:hAnsi="Times New Roman" w:cs="Times New Roman"/>
          <w:sz w:val="28"/>
          <w:szCs w:val="28"/>
        </w:rPr>
        <w:lastRenderedPageBreak/>
        <w:t>минут) не рекомендуется.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организации купания детей присутствие медицинского работника обязательно.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11.7. Использование поверхностных водных объектов для купания детей допускается только при наличии документа, подтверждающего его соответствие санитарным правилам, предъявляющим гигиенические требования к охране поверхностных вод и (или) предъявляющим санитарно-эпидемиологические требования к охране прибрежных вод морей от загрязнения в местах водопользования населения, выданного органами, осуществляющими функции по контролю и надзору в сфере обеспечения санитарно-эпидемиологического благополучия населения.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11.8. Купание детей осуществляется в специально отведенных и оборудованных местах. На берегу оборудуются навесы от солнца и устанавливаются кабины для переодевания, туалеты.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11.9.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 Для детей 7 - 13 лет допускается уборка постелей, сбор ягод и лекарственных трав под наблюдением воспитателя; для детей старше 14 лет - уборка спальных комнат, дежурство по столовой (сервировка обеденных столов, уборка грязной посуды, уборка обеденного зала).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11.10. Не разрешается привлекать детей к работам, связанным с большой физической нагрузкой (переноска и передвижение тяжестей, пилка дров, стирка постельного белья и других), с опасностью для жизни (мытье окон, протирка светильников и других), уборке мест общего пользования: лестничных площадок, пролетов и коридоров, мытью полов с применением моющих и дезинфекционных средств; выполнению опасных в эпидемиологическом отношении видов работ (уборка санузлов, умывальных комнат, уборка и вывоз отбросов и нечистот, обработка чаши бассейна и других).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11.11. При дежурстве в столовой дети не допускаются к приготовлению пищи, чистке вареных овощей, раздаче готовой пищи на кухне, резке хлеба, мытью посуды, разносу горячей пищи. Не допускается вход детей непосредственно в производственные помещения столовой.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11.12. Дежурство детей по столовой и территории в детском оздоровительном лагере должно быть не чаще одного раза в 7 дней.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11.13. Встречи детей с посетителями,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допускается пребывание на территории детского оздоровительного лагеря посетителей, в том числе законных представителей детей вне специально установленных мест.</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0" w:name="Par435"/>
      <w:bookmarkEnd w:id="60"/>
      <w:r w:rsidRPr="00E940E4">
        <w:rPr>
          <w:rFonts w:ascii="Times New Roman" w:hAnsi="Times New Roman" w:cs="Times New Roman"/>
          <w:sz w:val="28"/>
          <w:szCs w:val="28"/>
        </w:rPr>
        <w:t>XII. Требования к санитарному содержанию помещений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 территории детских оздоровительных лагерей</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12.1. Генеральная уборка территории и всех помещений проводится перед </w:t>
      </w:r>
      <w:r w:rsidRPr="00E940E4">
        <w:rPr>
          <w:rFonts w:ascii="Times New Roman" w:hAnsi="Times New Roman" w:cs="Times New Roman"/>
          <w:sz w:val="28"/>
          <w:szCs w:val="28"/>
        </w:rPr>
        <w:lastRenderedPageBreak/>
        <w:t>началом каждой смены с применением моющих и дезинфицирующих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12.2.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Ковровые покрытия ежедневно очищаются с использованием пылесоса.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Оконные стекла моются по мере их загрязнения, но не реже 1 раза в смену.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12.3. В умывальных, душевых, </w:t>
      </w:r>
      <w:proofErr w:type="spellStart"/>
      <w:r w:rsidRPr="00E940E4">
        <w:rPr>
          <w:rFonts w:ascii="Times New Roman" w:hAnsi="Times New Roman" w:cs="Times New Roman"/>
          <w:sz w:val="28"/>
          <w:szCs w:val="28"/>
        </w:rPr>
        <w:t>постирочных</w:t>
      </w:r>
      <w:proofErr w:type="spellEnd"/>
      <w:r w:rsidRPr="00E940E4">
        <w:rPr>
          <w:rFonts w:ascii="Times New Roman" w:hAnsi="Times New Roman" w:cs="Times New Roman"/>
          <w:sz w:val="28"/>
          <w:szCs w:val="28"/>
        </w:rPr>
        <w:t>, комнатах гигиены девочек и туалетах ежедневно дверные ручки, краны умывальников, спусковые ручки бачков унитазов и писсуаров, сидения на унитазах моются горячей водой с применением моющих и дезинфицирующих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Уборку туалетов с применением дезинфицирующих средств необходимо проводить по мере загрязнения, но не менее 2 раз в день. Унитазы моются с помощью ершей и щеток горячей водой с применением моющих и дезинфицирующих средств.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12.4.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 Уборочный инвентарь для туалета (ветошь, ведра, щетки) маркируется и хранится в туалетной комнате в специальном шкафу или в отведенном месте.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Уборочный инвентарь (щетки, ветошь, ерши) моется, дезинфицируется, прополаскивается и сушится.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Моющие и дезинфицирующие средства хранятся в таре изготовителя или в промаркированных емкостях.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12.5. Банные дни для детей проводятся не реже 1 раза в 7 дней.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бане и душевых необходимо пользоваться индивидуальными принадлежностями: обувью, полотенцем, мылом, мочалкой.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Возможность помывки детей в душе должна быть предоставлена ежедневно.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12.6. Постельные принадлежности (матрасы, подушки, одеяла, спальные мешки) 1 раз перед летним сезоном следует выколачивать, проветривать, просушивать на воздухе или подвергать химической чистке.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По эпидемиологическим показаниям постельные принадлежности должны подвергаться камерной дезинфекции в специализированных организациях.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12.7. Смена постельного белья, полотенец проводится по мере загрязнения, но не реже 1 раза в неделю.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12.8. Грязное белье в спальных помещениях складывается в специальные мешки, которые доставляются в прачечную.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отсутствии прачечной в детском оздоровительном лагере возможна организация централизованной стирки постельного белья в иных прачечных. Для сбора и хранения грязного белья предусматривается специальное помещение.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12.9. В помещениях детского оздоровительного лагеря не должно быть насекомых и грызунов. На территории и в помещениях детского оздоровительного лагеря должны проводиться </w:t>
      </w:r>
      <w:proofErr w:type="spellStart"/>
      <w:r w:rsidRPr="00E940E4">
        <w:rPr>
          <w:rFonts w:ascii="Times New Roman" w:hAnsi="Times New Roman" w:cs="Times New Roman"/>
          <w:sz w:val="28"/>
          <w:szCs w:val="28"/>
        </w:rPr>
        <w:t>дератизационные</w:t>
      </w:r>
      <w:proofErr w:type="spellEnd"/>
      <w:r w:rsidRPr="00E940E4">
        <w:rPr>
          <w:rFonts w:ascii="Times New Roman" w:hAnsi="Times New Roman" w:cs="Times New Roman"/>
          <w:sz w:val="28"/>
          <w:szCs w:val="28"/>
        </w:rPr>
        <w:t xml:space="preserve"> и дезинсекционные мероприятия.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12.10. Территория детского оздоровительного лагеря должна содержаться </w:t>
      </w:r>
      <w:r w:rsidRPr="00E940E4">
        <w:rPr>
          <w:rFonts w:ascii="Times New Roman" w:hAnsi="Times New Roman" w:cs="Times New Roman"/>
          <w:sz w:val="28"/>
          <w:szCs w:val="28"/>
        </w:rPr>
        <w:lastRenderedPageBreak/>
        <w:t>в чистоте. Уборка территории проводится не менее одного раза в сутки.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Мусор собирается в металлические мусоросборники с закрывающимися крышками. Очистка мусоросборников производится при их заполнении на 2/3 объема. После опорожнения мусоросборники дезинфицируются разрешенными для этих целей средствами.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12.11. Уборка помещений </w:t>
      </w:r>
      <w:proofErr w:type="gramStart"/>
      <w:r w:rsidRPr="00E940E4">
        <w:rPr>
          <w:rFonts w:ascii="Times New Roman" w:hAnsi="Times New Roman" w:cs="Times New Roman"/>
          <w:sz w:val="28"/>
          <w:szCs w:val="28"/>
        </w:rPr>
        <w:t>медицинского назначения</w:t>
      </w:r>
      <w:proofErr w:type="gramEnd"/>
      <w:r w:rsidRPr="00E940E4">
        <w:rPr>
          <w:rFonts w:ascii="Times New Roman" w:hAnsi="Times New Roman" w:cs="Times New Roman"/>
          <w:sz w:val="28"/>
          <w:szCs w:val="28"/>
        </w:rPr>
        <w:t xml:space="preserve"> и обработка изделий медицинского назначения проводятся в соответствии с санитарно-эпидемиологическими требованиями к организациям, осуществляющим медицинскую деятельность &lt;1&gt;.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&lt;1&gt; Санитарные правила </w:t>
      </w:r>
      <w:hyperlink r:id="rId181" w:history="1">
        <w:r w:rsidRPr="00E940E4">
          <w:rPr>
            <w:rFonts w:ascii="Times New Roman" w:hAnsi="Times New Roman" w:cs="Times New Roman"/>
            <w:sz w:val="28"/>
            <w:szCs w:val="28"/>
          </w:rPr>
          <w:t>СанПиН 2.1.3.2630-10</w:t>
        </w:r>
      </w:hyperlink>
      <w:r w:rsidRPr="00E940E4">
        <w:rPr>
          <w:rFonts w:ascii="Times New Roman" w:hAnsi="Times New Roman" w:cs="Times New Roman"/>
          <w:sz w:val="28"/>
          <w:szCs w:val="28"/>
        </w:rPr>
        <w:t xml:space="preserve"> "Санитарно-эпидемиологические требования к организациям, осуществляющим медицинскую деятельность", утверждены постановлением Главного государственного санитарного врача Российской Федерации от 18.05.2010 N 58 (зарегистрированы в Минюсте России 09.08.2010 N 18094).</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Медицинские отходы, относящиеся к классу Б (</w:t>
      </w:r>
      <w:proofErr w:type="spellStart"/>
      <w:r w:rsidRPr="00E940E4">
        <w:rPr>
          <w:rFonts w:ascii="Times New Roman" w:hAnsi="Times New Roman" w:cs="Times New Roman"/>
          <w:sz w:val="28"/>
          <w:szCs w:val="28"/>
        </w:rPr>
        <w:t>эпидемиологически</w:t>
      </w:r>
      <w:proofErr w:type="spellEnd"/>
      <w:r w:rsidRPr="00E940E4">
        <w:rPr>
          <w:rFonts w:ascii="Times New Roman" w:hAnsi="Times New Roman" w:cs="Times New Roman"/>
          <w:sz w:val="28"/>
          <w:szCs w:val="28"/>
        </w:rPr>
        <w:t xml:space="preserve"> опасные отходы), обеззараживаются в соответствии с санитарно-эпидемиологическими </w:t>
      </w:r>
      <w:hyperlink r:id="rId182" w:history="1">
        <w:r w:rsidRPr="00E940E4">
          <w:rPr>
            <w:rFonts w:ascii="Times New Roman" w:hAnsi="Times New Roman" w:cs="Times New Roman"/>
            <w:sz w:val="28"/>
            <w:szCs w:val="28"/>
          </w:rPr>
          <w:t>требованиями</w:t>
        </w:r>
      </w:hyperlink>
      <w:r w:rsidRPr="00E940E4">
        <w:rPr>
          <w:rFonts w:ascii="Times New Roman" w:hAnsi="Times New Roman" w:cs="Times New Roman"/>
          <w:sz w:val="28"/>
          <w:szCs w:val="28"/>
        </w:rPr>
        <w:t xml:space="preserve"> к обращению с медицинскими отходами.</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1" w:name="Par464"/>
      <w:bookmarkEnd w:id="61"/>
      <w:r w:rsidRPr="00E940E4">
        <w:rPr>
          <w:rFonts w:ascii="Times New Roman" w:hAnsi="Times New Roman" w:cs="Times New Roman"/>
          <w:sz w:val="28"/>
          <w:szCs w:val="28"/>
        </w:rPr>
        <w:t>XIII. Требования к выполнению санитарных правил</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 организации работы медицинского персонала</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13.1. Руководитель детского оздоровительного лагеря отвечает за выполнение настоящих санитарных правил, в том числе обеспечивает: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наличие текста настоящих санитарных правил, ознакомление с ними и выполнение их персоналом детского оздоровительного лагеря;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необходимые условия для соблюдения санитарных правил;</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прием на работу лиц, имеющих допуск по состоянию здоровья, прошедших профессиональную гигиеническую подготовку и аттестацию;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наличие личных медицинских книжек на каждого работника и своевременное прохождение ими предварительных и периодических медицинских обследований;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организацию мероприятий по дезинфекции, дезинсекции и дератизации, противоклещевых (</w:t>
      </w:r>
      <w:proofErr w:type="spellStart"/>
      <w:r w:rsidRPr="00E940E4">
        <w:rPr>
          <w:rFonts w:ascii="Times New Roman" w:hAnsi="Times New Roman" w:cs="Times New Roman"/>
          <w:sz w:val="28"/>
          <w:szCs w:val="28"/>
        </w:rPr>
        <w:t>акарицидных</w:t>
      </w:r>
      <w:proofErr w:type="spellEnd"/>
      <w:r w:rsidRPr="00E940E4">
        <w:rPr>
          <w:rFonts w:ascii="Times New Roman" w:hAnsi="Times New Roman" w:cs="Times New Roman"/>
          <w:sz w:val="28"/>
          <w:szCs w:val="28"/>
        </w:rPr>
        <w:t>) обработок (по показаниям).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13.2. Медицинским персоналом осуществляется ежедневный контроль за соблюдением: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требований настоящих санитарных правил;</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правил личной гигиены детьми и персоналом;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выполнения режима дня;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организации питания (качества поступающей продукции, условий ее хранения, соблюдения сроков реализации, технологии приготовления и качества готовой пищи; санитарного состояния и содержания столовой; качества мытья посуды);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выполнения суточных норм и режима питания, отбора суточной пробы, организации питьевого режима.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Медицинским персоналом обеспечивается: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xml:space="preserve">- ежедневный осмотр персонала столовой и детей - дежурных по кухне на наличие гнойничковых заболеваний кожи, катаральных явлений верхних дыхательных путей, опрос на наличие дисфункции желудочно-кишечной системы. Результаты осмотра заносятся в журнал здоровья </w:t>
      </w:r>
      <w:hyperlink w:anchor="Par1643" w:history="1">
        <w:r w:rsidRPr="00E940E4">
          <w:rPr>
            <w:rFonts w:ascii="Times New Roman" w:hAnsi="Times New Roman" w:cs="Times New Roman"/>
            <w:sz w:val="28"/>
            <w:szCs w:val="28"/>
          </w:rPr>
          <w:t>(Приложение N 13)</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своевременная изоляция инфекционных больных;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извещение территориальных медицинских организаций и управлений </w:t>
      </w:r>
      <w:proofErr w:type="spellStart"/>
      <w:r w:rsidRPr="00E940E4">
        <w:rPr>
          <w:rFonts w:ascii="Times New Roman" w:hAnsi="Times New Roman" w:cs="Times New Roman"/>
          <w:sz w:val="28"/>
          <w:szCs w:val="28"/>
        </w:rPr>
        <w:t>Роспотребнадзора</w:t>
      </w:r>
      <w:proofErr w:type="spellEnd"/>
      <w:r w:rsidRPr="00E940E4">
        <w:rPr>
          <w:rFonts w:ascii="Times New Roman" w:hAnsi="Times New Roman" w:cs="Times New Roman"/>
          <w:sz w:val="28"/>
          <w:szCs w:val="28"/>
        </w:rPr>
        <w:t xml:space="preserve"> о случаях инфекционных заболеваний в течение первых двух часов;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организация и проведение санитарно-противоэпидемических мероприятий.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13.3. Первая помощь и медицинская помощь осуществляются в соответствии с законодательством Российской Федерации.</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2" w:name="Par490"/>
      <w:bookmarkEnd w:id="62"/>
      <w:r w:rsidRPr="00E940E4">
        <w:rPr>
          <w:rFonts w:ascii="Times New Roman" w:hAnsi="Times New Roman" w:cs="Times New Roman"/>
          <w:sz w:val="28"/>
          <w:szCs w:val="28"/>
        </w:rPr>
        <w:t>Приложение N 1</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63" w:name="Par493"/>
      <w:bookmarkEnd w:id="63"/>
      <w:r w:rsidRPr="00E940E4">
        <w:rPr>
          <w:rFonts w:ascii="Times New Roman" w:hAnsi="Times New Roman" w:cs="Times New Roman"/>
          <w:sz w:val="28"/>
          <w:szCs w:val="28"/>
        </w:rPr>
        <w:t>РЕКОМЕНДУЕМЫЙ ПЕРЕЧЕНЬ ОБОРУДОВАНИЯ СТОЛОВОЙ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sectPr w:rsidR="00682E38" w:rsidRPr="00E940E4">
          <w:pgSz w:w="11905" w:h="16838"/>
          <w:pgMar w:top="850" w:right="850" w:bottom="850" w:left="1701" w:header="720" w:footer="720" w:gutter="0"/>
          <w:cols w:space="720"/>
          <w:noEndnote/>
        </w:sect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051"/>
        <w:gridCol w:w="6588"/>
      </w:tblGrid>
      <w:tr w:rsidR="00E940E4" w:rsidRPr="00E940E4">
        <w:tc>
          <w:tcPr>
            <w:tcW w:w="3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Наименование помещения</w:t>
            </w:r>
          </w:p>
        </w:tc>
        <w:tc>
          <w:tcPr>
            <w:tcW w:w="6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Оборудование</w:t>
            </w:r>
          </w:p>
        </w:tc>
      </w:tr>
      <w:tr w:rsidR="00E940E4" w:rsidRPr="00E940E4">
        <w:tc>
          <w:tcPr>
            <w:tcW w:w="3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Склады (кладовые)</w:t>
            </w:r>
          </w:p>
        </w:tc>
        <w:tc>
          <w:tcPr>
            <w:tcW w:w="6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Стеллажи, подтоварники, среднетемпературные и низкотемпературные холодильные шкафы (при необходимости)</w:t>
            </w:r>
          </w:p>
        </w:tc>
      </w:tr>
      <w:tr w:rsidR="00E940E4" w:rsidRPr="00E940E4">
        <w:tc>
          <w:tcPr>
            <w:tcW w:w="3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Овощной цех (первичной обработки овощей)</w:t>
            </w:r>
          </w:p>
        </w:tc>
        <w:tc>
          <w:tcPr>
            <w:tcW w:w="6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Производственные столы (не менее двух), </w:t>
            </w:r>
            <w:proofErr w:type="spellStart"/>
            <w:r w:rsidRPr="00E940E4">
              <w:rPr>
                <w:rFonts w:ascii="Times New Roman" w:hAnsi="Times New Roman" w:cs="Times New Roman"/>
                <w:sz w:val="28"/>
                <w:szCs w:val="28"/>
              </w:rPr>
              <w:t>картофелеочистительная</w:t>
            </w:r>
            <w:proofErr w:type="spellEnd"/>
            <w:r w:rsidRPr="00E940E4">
              <w:rPr>
                <w:rFonts w:ascii="Times New Roman" w:hAnsi="Times New Roman" w:cs="Times New Roman"/>
                <w:sz w:val="28"/>
                <w:szCs w:val="28"/>
              </w:rPr>
              <w:t xml:space="preserve"> и овощерезательная машины, моечные ванны, раковина для мытья рук</w:t>
            </w:r>
          </w:p>
        </w:tc>
      </w:tr>
      <w:tr w:rsidR="00E940E4" w:rsidRPr="00E940E4">
        <w:tc>
          <w:tcPr>
            <w:tcW w:w="3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Овощной цех (вторичной обработки овощей)</w:t>
            </w:r>
          </w:p>
        </w:tc>
        <w:tc>
          <w:tcPr>
            <w:tcW w:w="6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Производственные столы (не менее двух), моечная ванна, универсальный механический привод или (и) овощерезательная машина, раковина для мытья рук</w:t>
            </w:r>
          </w:p>
        </w:tc>
      </w:tr>
      <w:tr w:rsidR="00E940E4" w:rsidRPr="00E940E4">
        <w:tc>
          <w:tcPr>
            <w:tcW w:w="3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Холодный цех</w:t>
            </w:r>
          </w:p>
        </w:tc>
        <w:tc>
          <w:tcPr>
            <w:tcW w:w="6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раковина для мытья рук</w:t>
            </w:r>
          </w:p>
        </w:tc>
      </w:tr>
      <w:tr w:rsidR="00E940E4" w:rsidRPr="00E940E4">
        <w:tc>
          <w:tcPr>
            <w:tcW w:w="3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Мясорыбный цех</w:t>
            </w:r>
          </w:p>
        </w:tc>
        <w:tc>
          <w:tcPr>
            <w:tcW w:w="6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Производственные столы (для разделки мяса, рыбы и птицы) не менее двух, контрольные весы, </w:t>
            </w:r>
            <w:r w:rsidRPr="00E940E4">
              <w:rPr>
                <w:rFonts w:ascii="Times New Roman" w:hAnsi="Times New Roman" w:cs="Times New Roman"/>
                <w:sz w:val="28"/>
                <w:szCs w:val="28"/>
              </w:rPr>
              <w:lastRenderedPageBreak/>
              <w:t xml:space="preserve">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rsidRPr="00E940E4">
              <w:rPr>
                <w:rFonts w:ascii="Times New Roman" w:hAnsi="Times New Roman" w:cs="Times New Roman"/>
                <w:sz w:val="28"/>
                <w:szCs w:val="28"/>
              </w:rPr>
              <w:t>электромясорубка</w:t>
            </w:r>
            <w:proofErr w:type="spellEnd"/>
            <w:r w:rsidRPr="00E940E4">
              <w:rPr>
                <w:rFonts w:ascii="Times New Roman" w:hAnsi="Times New Roman" w:cs="Times New Roman"/>
                <w:sz w:val="28"/>
                <w:szCs w:val="28"/>
              </w:rPr>
              <w:t>, колода для разруба мяса, моечные ванны, раковина для мытья рук</w:t>
            </w:r>
          </w:p>
        </w:tc>
      </w:tr>
      <w:tr w:rsidR="00E940E4" w:rsidRPr="00E940E4">
        <w:tc>
          <w:tcPr>
            <w:tcW w:w="3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lastRenderedPageBreak/>
              <w:t>Горячий цех</w:t>
            </w:r>
          </w:p>
        </w:tc>
        <w:tc>
          <w:tcPr>
            <w:tcW w:w="6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rsidRPr="00E940E4">
              <w:rPr>
                <w:rFonts w:ascii="Times New Roman" w:hAnsi="Times New Roman" w:cs="Times New Roman"/>
                <w:sz w:val="28"/>
                <w:szCs w:val="28"/>
              </w:rPr>
              <w:t>электрокотел</w:t>
            </w:r>
            <w:proofErr w:type="spellEnd"/>
            <w:r w:rsidRPr="00E940E4">
              <w:rPr>
                <w:rFonts w:ascii="Times New Roman" w:hAnsi="Times New Roman" w:cs="Times New Roman"/>
                <w:sz w:val="28"/>
                <w:szCs w:val="28"/>
              </w:rPr>
              <w:t>, контрольные весы, раковина для мытья рук</w:t>
            </w:r>
          </w:p>
        </w:tc>
      </w:tr>
      <w:tr w:rsidR="00E940E4" w:rsidRPr="00E940E4">
        <w:tc>
          <w:tcPr>
            <w:tcW w:w="3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Моечная кухонной посуды</w:t>
            </w:r>
          </w:p>
        </w:tc>
        <w:tc>
          <w:tcPr>
            <w:tcW w:w="6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Производственный стол, моечные ванны, стеллаж, раковина для мытья рук</w:t>
            </w:r>
          </w:p>
        </w:tc>
      </w:tr>
      <w:tr w:rsidR="00E940E4" w:rsidRPr="00E940E4">
        <w:tc>
          <w:tcPr>
            <w:tcW w:w="3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Моечная столовой посуды</w:t>
            </w:r>
          </w:p>
        </w:tc>
        <w:tc>
          <w:tcPr>
            <w:tcW w:w="6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 xml:space="preserve">Посудомоечная машина или </w:t>
            </w:r>
            <w:proofErr w:type="spellStart"/>
            <w:r w:rsidRPr="00E940E4">
              <w:rPr>
                <w:rFonts w:ascii="Times New Roman" w:hAnsi="Times New Roman" w:cs="Times New Roman"/>
                <w:sz w:val="28"/>
                <w:szCs w:val="28"/>
              </w:rPr>
              <w:t>трехсекционная</w:t>
            </w:r>
            <w:proofErr w:type="spellEnd"/>
            <w:r w:rsidRPr="00E940E4">
              <w:rPr>
                <w:rFonts w:ascii="Times New Roman" w:hAnsi="Times New Roman" w:cs="Times New Roman"/>
                <w:sz w:val="28"/>
                <w:szCs w:val="28"/>
              </w:rPr>
              <w:t xml:space="preserve"> ванна для мытья </w:t>
            </w:r>
            <w:proofErr w:type="gramStart"/>
            <w:r w:rsidRPr="00E940E4">
              <w:rPr>
                <w:rFonts w:ascii="Times New Roman" w:hAnsi="Times New Roman" w:cs="Times New Roman"/>
                <w:sz w:val="28"/>
                <w:szCs w:val="28"/>
              </w:rPr>
              <w:t>столовой посуды и столовых приборов</w:t>
            </w:r>
            <w:proofErr w:type="gramEnd"/>
            <w:r w:rsidRPr="00E940E4">
              <w:rPr>
                <w:rFonts w:ascii="Times New Roman" w:hAnsi="Times New Roman" w:cs="Times New Roman"/>
                <w:sz w:val="28"/>
                <w:szCs w:val="28"/>
              </w:rPr>
              <w:t xml:space="preserve"> и отдельная двухсекционная ванна для мытья чайной посуды, производственный стол, шкафы, решетки</w:t>
            </w:r>
          </w:p>
        </w:tc>
      </w:tr>
      <w:tr w:rsidR="00E940E4" w:rsidRPr="00E940E4">
        <w:tc>
          <w:tcPr>
            <w:tcW w:w="30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Моечная тары</w:t>
            </w:r>
          </w:p>
        </w:tc>
        <w:tc>
          <w:tcPr>
            <w:tcW w:w="65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r w:rsidRPr="00E940E4">
              <w:rPr>
                <w:rFonts w:ascii="Times New Roman" w:hAnsi="Times New Roman" w:cs="Times New Roman"/>
                <w:sz w:val="28"/>
                <w:szCs w:val="28"/>
              </w:rPr>
              <w:t>Моечная ванна</w:t>
            </w: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4" w:name="Par520"/>
      <w:bookmarkEnd w:id="64"/>
      <w:r w:rsidRPr="00E940E4">
        <w:rPr>
          <w:rFonts w:ascii="Times New Roman" w:hAnsi="Times New Roman" w:cs="Times New Roman"/>
          <w:sz w:val="28"/>
          <w:szCs w:val="28"/>
        </w:rPr>
        <w:t>Приложение N 2</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(образец)</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65" w:name="Par525"/>
      <w:bookmarkEnd w:id="65"/>
      <w:r w:rsidRPr="00E940E4">
        <w:rPr>
          <w:rFonts w:ascii="Times New Roman" w:hAnsi="Times New Roman" w:cs="Times New Roman"/>
          <w:sz w:val="28"/>
          <w:szCs w:val="28"/>
        </w:rPr>
        <w:t>Журнал</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бракеража скоропортящихся пищевых продуктов, поступающих</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столовую</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1470"/>
        <w:gridCol w:w="2058"/>
        <w:gridCol w:w="1287"/>
        <w:gridCol w:w="1666"/>
        <w:gridCol w:w="2212"/>
        <w:gridCol w:w="910"/>
        <w:gridCol w:w="1035"/>
      </w:tblGrid>
      <w:tr w:rsidR="00E940E4" w:rsidRPr="00E940E4">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Дата и час поступления продовольственного сырья и пищевых продуктов</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Наименование пищевых продуктов</w:t>
            </w: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Количество поступившего продовольственного сырья и пищевых продуктов (в килограммах, литрах, штуках)</w:t>
            </w:r>
          </w:p>
        </w:tc>
        <w:tc>
          <w:tcPr>
            <w:tcW w:w="12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Номер товарно-транспортной накладной</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Условия хранения и конечный срок реализации (по маркировочному ярлыку)</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Дата и час фактической реализации продовольственного сырья и пищевых продуктов по количеству (в килограммах, литрах, штуках)</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Подпись ответственного лица</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Примечание </w:t>
            </w:r>
            <w:hyperlink w:anchor="Par548" w:history="1">
              <w:r w:rsidRPr="00E940E4">
                <w:rPr>
                  <w:rFonts w:ascii="Times New Roman" w:hAnsi="Times New Roman" w:cs="Times New Roman"/>
                  <w:sz w:val="28"/>
                  <w:szCs w:val="28"/>
                </w:rPr>
                <w:t>&lt;*&gt;</w:t>
              </w:r>
            </w:hyperlink>
          </w:p>
        </w:tc>
      </w:tr>
      <w:tr w:rsidR="00E940E4" w:rsidRPr="00E940E4">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w:t>
            </w:r>
          </w:p>
        </w:tc>
        <w:tc>
          <w:tcPr>
            <w:tcW w:w="1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w:t>
            </w:r>
          </w:p>
        </w:tc>
        <w:tc>
          <w:tcPr>
            <w:tcW w:w="20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w:t>
            </w:r>
          </w:p>
        </w:tc>
        <w:tc>
          <w:tcPr>
            <w:tcW w:w="12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w:t>
            </w:r>
          </w:p>
        </w:tc>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w:t>
            </w:r>
          </w:p>
        </w:tc>
        <w:tc>
          <w:tcPr>
            <w:tcW w:w="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w:t>
            </w:r>
          </w:p>
        </w:tc>
        <w:tc>
          <w:tcPr>
            <w:tcW w:w="10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w:t>
            </w: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Примечание: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6" w:name="Par548"/>
      <w:bookmarkEnd w:id="66"/>
      <w:r w:rsidRPr="00E940E4">
        <w:rPr>
          <w:rFonts w:ascii="Times New Roman" w:hAnsi="Times New Roman" w:cs="Times New Roman"/>
          <w:sz w:val="28"/>
          <w:szCs w:val="28"/>
        </w:rPr>
        <w:t>&lt;*&gt; Указываются факты списания, возврата продуктов и другие.</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7" w:name="Par554"/>
      <w:bookmarkEnd w:id="67"/>
      <w:r w:rsidRPr="00E940E4">
        <w:rPr>
          <w:rFonts w:ascii="Times New Roman" w:hAnsi="Times New Roman" w:cs="Times New Roman"/>
          <w:sz w:val="28"/>
          <w:szCs w:val="28"/>
        </w:rPr>
        <w:lastRenderedPageBreak/>
        <w:t>Приложение N 3</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68" w:name="Par557"/>
      <w:bookmarkEnd w:id="68"/>
      <w:r w:rsidRPr="00E940E4">
        <w:rPr>
          <w:rFonts w:ascii="Times New Roman" w:hAnsi="Times New Roman" w:cs="Times New Roman"/>
          <w:sz w:val="28"/>
          <w:szCs w:val="28"/>
        </w:rPr>
        <w:t>Журнал</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учета температурного режима в холодильном</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оборудовании (образец)</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2"/>
        <w:gridCol w:w="3254"/>
        <w:gridCol w:w="957"/>
        <w:gridCol w:w="957"/>
        <w:gridCol w:w="957"/>
        <w:gridCol w:w="957"/>
        <w:gridCol w:w="957"/>
        <w:gridCol w:w="958"/>
      </w:tblGrid>
      <w:tr w:rsidR="00E940E4" w:rsidRPr="00E940E4">
        <w:tc>
          <w:tcPr>
            <w:tcW w:w="6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N п/п</w:t>
            </w:r>
          </w:p>
        </w:tc>
        <w:tc>
          <w:tcPr>
            <w:tcW w:w="32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Наименование единицы холодильного оборудования</w:t>
            </w:r>
          </w:p>
        </w:tc>
        <w:tc>
          <w:tcPr>
            <w:tcW w:w="574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Месяц/числа: (t в °C)</w:t>
            </w:r>
          </w:p>
        </w:tc>
      </w:tr>
      <w:tr w:rsidR="00E940E4" w:rsidRPr="00E940E4">
        <w:tc>
          <w:tcPr>
            <w:tcW w:w="64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32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w:t>
            </w:r>
          </w:p>
        </w:tc>
      </w:tr>
      <w:tr w:rsidR="00E940E4" w:rsidRPr="00E940E4">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3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3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3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69" w:name="Par599"/>
      <w:bookmarkEnd w:id="69"/>
      <w:r w:rsidRPr="00E940E4">
        <w:rPr>
          <w:rFonts w:ascii="Times New Roman" w:hAnsi="Times New Roman" w:cs="Times New Roman"/>
          <w:sz w:val="28"/>
          <w:szCs w:val="28"/>
        </w:rPr>
        <w:t>Приложение N 4</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(образец)</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70" w:name="Par604"/>
      <w:bookmarkEnd w:id="70"/>
      <w:r w:rsidRPr="00E940E4">
        <w:rPr>
          <w:rFonts w:ascii="Times New Roman" w:hAnsi="Times New Roman" w:cs="Times New Roman"/>
          <w:sz w:val="28"/>
          <w:szCs w:val="28"/>
        </w:rPr>
        <w:t>Журнал проведения витаминизации блюд</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74"/>
        <w:gridCol w:w="1428"/>
        <w:gridCol w:w="1162"/>
        <w:gridCol w:w="1036"/>
        <w:gridCol w:w="2015"/>
        <w:gridCol w:w="2198"/>
        <w:gridCol w:w="1073"/>
        <w:gridCol w:w="985"/>
      </w:tblGrid>
      <w:tr w:rsidR="00E940E4" w:rsidRPr="00E940E4">
        <w:tc>
          <w:tcPr>
            <w:tcW w:w="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Дата</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w:t>
            </w:r>
            <w:r w:rsidRPr="00E940E4">
              <w:rPr>
                <w:rFonts w:ascii="Times New Roman" w:hAnsi="Times New Roman" w:cs="Times New Roman"/>
                <w:sz w:val="28"/>
                <w:szCs w:val="28"/>
              </w:rPr>
              <w:lastRenderedPageBreak/>
              <w:t>ание препарата</w:t>
            </w:r>
          </w:p>
        </w:tc>
        <w:tc>
          <w:tcPr>
            <w:tcW w:w="1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Наимен</w:t>
            </w:r>
            <w:r w:rsidRPr="00E940E4">
              <w:rPr>
                <w:rFonts w:ascii="Times New Roman" w:hAnsi="Times New Roman" w:cs="Times New Roman"/>
                <w:sz w:val="28"/>
                <w:szCs w:val="28"/>
              </w:rPr>
              <w:lastRenderedPageBreak/>
              <w:t>ование блюда</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Колич</w:t>
            </w:r>
            <w:r w:rsidRPr="00E940E4">
              <w:rPr>
                <w:rFonts w:ascii="Times New Roman" w:hAnsi="Times New Roman" w:cs="Times New Roman"/>
                <w:sz w:val="28"/>
                <w:szCs w:val="28"/>
              </w:rPr>
              <w:lastRenderedPageBreak/>
              <w:t>ество питающихся</w:t>
            </w:r>
          </w:p>
        </w:tc>
        <w:tc>
          <w:tcPr>
            <w:tcW w:w="2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 xml:space="preserve">Общее </w:t>
            </w:r>
            <w:r w:rsidRPr="00E940E4">
              <w:rPr>
                <w:rFonts w:ascii="Times New Roman" w:hAnsi="Times New Roman" w:cs="Times New Roman"/>
                <w:sz w:val="28"/>
                <w:szCs w:val="28"/>
              </w:rPr>
              <w:lastRenderedPageBreak/>
              <w:t>количество внесенного витаминного препарата (гр.)</w:t>
            </w:r>
          </w:p>
        </w:tc>
        <w:tc>
          <w:tcPr>
            <w:tcW w:w="2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 xml:space="preserve">Время внесения </w:t>
            </w:r>
            <w:r w:rsidRPr="00E940E4">
              <w:rPr>
                <w:rFonts w:ascii="Times New Roman" w:hAnsi="Times New Roman" w:cs="Times New Roman"/>
                <w:sz w:val="28"/>
                <w:szCs w:val="28"/>
              </w:rPr>
              <w:lastRenderedPageBreak/>
              <w:t>препарата или приготовления витаминизированного блюда</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 xml:space="preserve">Время </w:t>
            </w:r>
            <w:r w:rsidRPr="00E940E4">
              <w:rPr>
                <w:rFonts w:ascii="Times New Roman" w:hAnsi="Times New Roman" w:cs="Times New Roman"/>
                <w:sz w:val="28"/>
                <w:szCs w:val="28"/>
              </w:rPr>
              <w:lastRenderedPageBreak/>
              <w:t>приема блюда</w:t>
            </w:r>
          </w:p>
        </w:tc>
        <w:tc>
          <w:tcPr>
            <w:tcW w:w="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Приме</w:t>
            </w:r>
            <w:r w:rsidRPr="00E940E4">
              <w:rPr>
                <w:rFonts w:ascii="Times New Roman" w:hAnsi="Times New Roman" w:cs="Times New Roman"/>
                <w:sz w:val="28"/>
                <w:szCs w:val="28"/>
              </w:rPr>
              <w:lastRenderedPageBreak/>
              <w:t>чание</w:t>
            </w:r>
          </w:p>
        </w:tc>
      </w:tr>
      <w:tr w:rsidR="00E940E4" w:rsidRPr="00E940E4">
        <w:tc>
          <w:tcPr>
            <w:tcW w:w="7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1</w:t>
            </w:r>
          </w:p>
        </w:tc>
        <w:tc>
          <w:tcPr>
            <w:tcW w:w="14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w:t>
            </w:r>
          </w:p>
        </w:tc>
        <w:tc>
          <w:tcPr>
            <w:tcW w:w="1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w:t>
            </w:r>
          </w:p>
        </w:tc>
        <w:tc>
          <w:tcPr>
            <w:tcW w:w="20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w:t>
            </w:r>
          </w:p>
        </w:tc>
        <w:tc>
          <w:tcPr>
            <w:tcW w:w="21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w:t>
            </w:r>
          </w:p>
        </w:tc>
        <w:tc>
          <w:tcPr>
            <w:tcW w:w="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w:t>
            </w: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1" w:name="Par627"/>
      <w:bookmarkEnd w:id="71"/>
      <w:r w:rsidRPr="00E940E4">
        <w:rPr>
          <w:rFonts w:ascii="Times New Roman" w:hAnsi="Times New Roman" w:cs="Times New Roman"/>
          <w:sz w:val="28"/>
          <w:szCs w:val="28"/>
        </w:rPr>
        <w:t>Приложение N 5</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(образец)</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72" w:name="Par632"/>
      <w:bookmarkEnd w:id="72"/>
      <w:r w:rsidRPr="00E940E4">
        <w:rPr>
          <w:rFonts w:ascii="Times New Roman" w:hAnsi="Times New Roman" w:cs="Times New Roman"/>
          <w:sz w:val="28"/>
          <w:szCs w:val="28"/>
        </w:rPr>
        <w:t>Журнал бракеража готовой кулинарной продукции</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sectPr w:rsidR="00682E38" w:rsidRPr="00E940E4">
          <w:pgSz w:w="16838" w:h="11905" w:orient="landscape"/>
          <w:pgMar w:top="1701" w:right="850" w:bottom="850" w:left="850" w:header="720" w:footer="720" w:gutter="0"/>
          <w:cols w:space="720"/>
          <w:noEndnote/>
        </w:sect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194"/>
        <w:gridCol w:w="1036"/>
        <w:gridCol w:w="1246"/>
        <w:gridCol w:w="1946"/>
        <w:gridCol w:w="1567"/>
        <w:gridCol w:w="1260"/>
        <w:gridCol w:w="1008"/>
      </w:tblGrid>
      <w:tr w:rsidR="00E940E4" w:rsidRPr="00E940E4">
        <w:tc>
          <w:tcPr>
            <w:tcW w:w="1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Дата и час изготовления блюда</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Время снятия бракеража</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Наименование блюда, кулинарного изделия</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Результаты органолептической оценки и степени готовности блюда, кулинарного изделия</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Разрешение к реализации блюда, кулинарного изделия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Подписи членов </w:t>
            </w:r>
            <w:proofErr w:type="spellStart"/>
            <w:r w:rsidRPr="00E940E4">
              <w:rPr>
                <w:rFonts w:ascii="Times New Roman" w:hAnsi="Times New Roman" w:cs="Times New Roman"/>
                <w:sz w:val="28"/>
                <w:szCs w:val="28"/>
              </w:rPr>
              <w:t>бракеражной</w:t>
            </w:r>
            <w:proofErr w:type="spellEnd"/>
            <w:r w:rsidRPr="00E940E4">
              <w:rPr>
                <w:rFonts w:ascii="Times New Roman" w:hAnsi="Times New Roman" w:cs="Times New Roman"/>
                <w:sz w:val="28"/>
                <w:szCs w:val="28"/>
              </w:rPr>
              <w:t xml:space="preserve"> комиссии</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Примечание </w:t>
            </w:r>
            <w:hyperlink w:anchor="Par672" w:history="1">
              <w:r w:rsidRPr="00E940E4">
                <w:rPr>
                  <w:rFonts w:ascii="Times New Roman" w:hAnsi="Times New Roman" w:cs="Times New Roman"/>
                  <w:sz w:val="28"/>
                  <w:szCs w:val="28"/>
                </w:rPr>
                <w:t>&lt;*&gt;</w:t>
              </w:r>
            </w:hyperlink>
          </w:p>
        </w:tc>
      </w:tr>
      <w:tr w:rsidR="00E940E4" w:rsidRPr="00E940E4">
        <w:tc>
          <w:tcPr>
            <w:tcW w:w="1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w:t>
            </w: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w:t>
            </w: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w:t>
            </w: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w:t>
            </w:r>
          </w:p>
        </w:tc>
      </w:tr>
      <w:tr w:rsidR="00E940E4" w:rsidRPr="00E940E4">
        <w:tc>
          <w:tcPr>
            <w:tcW w:w="1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1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Примечание: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3" w:name="Par672"/>
      <w:bookmarkEnd w:id="73"/>
      <w:r w:rsidRPr="00E940E4">
        <w:rPr>
          <w:rFonts w:ascii="Times New Roman" w:hAnsi="Times New Roman" w:cs="Times New Roman"/>
          <w:sz w:val="28"/>
          <w:szCs w:val="28"/>
        </w:rPr>
        <w:t>&lt;*&gt; Указываются факты запрещения к реализации готовой продукции.</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4" w:name="Par678"/>
      <w:bookmarkEnd w:id="74"/>
      <w:r w:rsidRPr="00E940E4">
        <w:rPr>
          <w:rFonts w:ascii="Times New Roman" w:hAnsi="Times New Roman" w:cs="Times New Roman"/>
          <w:sz w:val="28"/>
          <w:szCs w:val="28"/>
        </w:rPr>
        <w:t>Приложение N 6</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75" w:name="Par681"/>
      <w:bookmarkEnd w:id="75"/>
      <w:r w:rsidRPr="00E940E4">
        <w:rPr>
          <w:rFonts w:ascii="Times New Roman" w:hAnsi="Times New Roman" w:cs="Times New Roman"/>
          <w:sz w:val="28"/>
          <w:szCs w:val="28"/>
        </w:rPr>
        <w:t>ПИЩЕВЫЕ ПРОДУКТЫ,</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КОТОРЫЕ НЕ ДОПУСКАЕТСЯ ИСПОЛЬЗОВАТЬ В ПИТАНИИ ДЕТЕЙ</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Мясо и мясопродукты: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мясо и субпродукты всех видов сельскохозяйственных животных, не прошедшие ветеринарный контроль;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мясо диких животных;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коллагенсодержащее сырье из мяса птицы;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мясо третьей и четвертой категории;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мясо с массовой долей костей, жировой и соединительной ткани свыше 20%;</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субпродукты, кроме печени, языка, сердца;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кровяные и ливерные колбасы;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непотрошеная птица;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мясо водоплавающих птиц.</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Блюда, изготовленные из мяса, птицы, рыбы: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рыба, не прошедшая ветеринарный контроль;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зельцы, изделия из мясной </w:t>
      </w:r>
      <w:proofErr w:type="spellStart"/>
      <w:r w:rsidRPr="00E940E4">
        <w:rPr>
          <w:rFonts w:ascii="Times New Roman" w:hAnsi="Times New Roman" w:cs="Times New Roman"/>
          <w:sz w:val="28"/>
          <w:szCs w:val="28"/>
        </w:rPr>
        <w:t>обрези</w:t>
      </w:r>
      <w:proofErr w:type="spellEnd"/>
      <w:r w:rsidRPr="00E940E4">
        <w:rPr>
          <w:rFonts w:ascii="Times New Roman" w:hAnsi="Times New Roman" w:cs="Times New Roman"/>
          <w:sz w:val="28"/>
          <w:szCs w:val="28"/>
        </w:rPr>
        <w:t>, диафрагмы; рулеты из мякоти голов;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блюда, не прошедшие тепловую обработку, кроме соленой рыбы (сельдь, семга, форель).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Консервы: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консервы с нарушением герметичности банок, </w:t>
      </w:r>
      <w:proofErr w:type="spellStart"/>
      <w:r w:rsidRPr="00E940E4">
        <w:rPr>
          <w:rFonts w:ascii="Times New Roman" w:hAnsi="Times New Roman" w:cs="Times New Roman"/>
          <w:sz w:val="28"/>
          <w:szCs w:val="28"/>
        </w:rPr>
        <w:t>бомбажные</w:t>
      </w:r>
      <w:proofErr w:type="spellEnd"/>
      <w:r w:rsidRPr="00E940E4">
        <w:rPr>
          <w:rFonts w:ascii="Times New Roman" w:hAnsi="Times New Roman" w:cs="Times New Roman"/>
          <w:sz w:val="28"/>
          <w:szCs w:val="28"/>
        </w:rPr>
        <w:t xml:space="preserve">, банки с </w:t>
      </w:r>
      <w:r w:rsidRPr="00E940E4">
        <w:rPr>
          <w:rFonts w:ascii="Times New Roman" w:hAnsi="Times New Roman" w:cs="Times New Roman"/>
          <w:sz w:val="28"/>
          <w:szCs w:val="28"/>
        </w:rPr>
        <w:lastRenderedPageBreak/>
        <w:t>ржавчиной, деформированные, без этикеток.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Пищевые жиры: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кулинарные жиры, свиное или баранье сало, маргарин (маргарин допускается только для выпечки) и другие гидрогенизированные жиры;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сливочное масло жирностью ниже 72%;</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жаренные в жире (во фритюре) пищевые продукты и кулинарные изделия, чипсы.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 Молоко и молочные продукты: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молоко и молочные продукты из хозяйств, неблагополучных по заболеваемости сельскохозяйственных животных;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молоко, не прошедшее пастеризацию;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молочные продукты, творожные сырки с использованием растительных жиров;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молочные продукты и мороженое на основе растительных жиров;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творог из </w:t>
      </w:r>
      <w:proofErr w:type="spellStart"/>
      <w:r w:rsidRPr="00E940E4">
        <w:rPr>
          <w:rFonts w:ascii="Times New Roman" w:hAnsi="Times New Roman" w:cs="Times New Roman"/>
          <w:sz w:val="28"/>
          <w:szCs w:val="28"/>
        </w:rPr>
        <w:t>непастеризованного</w:t>
      </w:r>
      <w:proofErr w:type="spellEnd"/>
      <w:r w:rsidRPr="00E940E4">
        <w:rPr>
          <w:rFonts w:ascii="Times New Roman" w:hAnsi="Times New Roman" w:cs="Times New Roman"/>
          <w:sz w:val="28"/>
          <w:szCs w:val="28"/>
        </w:rPr>
        <w:t xml:space="preserve"> молока;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фляжная сметана и фляжный творог без термической обработки;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простокваша "</w:t>
      </w:r>
      <w:proofErr w:type="spellStart"/>
      <w:r w:rsidRPr="00E940E4">
        <w:rPr>
          <w:rFonts w:ascii="Times New Roman" w:hAnsi="Times New Roman" w:cs="Times New Roman"/>
          <w:sz w:val="28"/>
          <w:szCs w:val="28"/>
        </w:rPr>
        <w:t>самоквас</w:t>
      </w:r>
      <w:proofErr w:type="spellEnd"/>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Яйца: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яйца водоплавающих птиц;</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яйца с загрязненной скорлупой, с насечкой, "тек", "бой";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яйца из хозяйств, неблагополучных по сальмонеллезам.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 Кондитерские изделия: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кремовые кондитерские изделия (пирожные и торты) и кремы.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 Прочие продукты и блюда: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пищевые продукты с истекшим сроком годности и признаками недоброкачественности;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остатки пищи от предыдущего приема пищи, приготовленной накануне;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любые пищевые продукты домашнего (не промышленного) изготовления, а также принесенные из дома (в том числе при организации праздничных мероприятий, праздновании дней рождения);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первые и вторые блюда на основе сухих пищевых концентратов быстрого приготовления;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окрошки и холодные супы;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макароны по-флотски (с мясным фаршем), макароны с рубленым яйцом;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яичница-глазунья;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паштеты и блинчики с мясом и творогом;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заливные блюда (мясные и рыбные), студни, форшмак из сельди;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сырокопченые мясные гастрономические изделия и колбасы;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крупы, мука, сухофрукты и другие продукты, загрязненные различными примесями или зараженные амбарными вредителями;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грибы и кулинарные изделия, из них приготовленные;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квас, газированные напитки;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уксус, горчица, хрен, перец острый и </w:t>
      </w:r>
      <w:proofErr w:type="gramStart"/>
      <w:r w:rsidRPr="00E940E4">
        <w:rPr>
          <w:rFonts w:ascii="Times New Roman" w:hAnsi="Times New Roman" w:cs="Times New Roman"/>
          <w:sz w:val="28"/>
          <w:szCs w:val="28"/>
        </w:rPr>
        <w:t>другие острые приправы</w:t>
      </w:r>
      <w:proofErr w:type="gramEnd"/>
      <w:r w:rsidRPr="00E940E4">
        <w:rPr>
          <w:rFonts w:ascii="Times New Roman" w:hAnsi="Times New Roman" w:cs="Times New Roman"/>
          <w:sz w:val="28"/>
          <w:szCs w:val="28"/>
        </w:rPr>
        <w:t xml:space="preserve"> и содержащие их пищевые продукты, включая острые соусы, кетчупы, майонезы и майонезные соусы;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плодоовощная продукция с признаками порчи;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маринованные овощи и фрукты (огурцы, томаты, сливы, яблоки) с </w:t>
      </w:r>
      <w:r w:rsidRPr="00E940E4">
        <w:rPr>
          <w:rFonts w:ascii="Times New Roman" w:hAnsi="Times New Roman" w:cs="Times New Roman"/>
          <w:sz w:val="28"/>
          <w:szCs w:val="28"/>
        </w:rPr>
        <w:lastRenderedPageBreak/>
        <w:t>применением уксуса, не прошедшие перед выдачей термическую обработку;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кофе натуральный;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тонизирующие напитки, в том числе энергетические напитки, алкоголь;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холодные напитки и морсы (без термической обработки) из плодово-ягодного сырья;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ядра абрикосовой косточки, арахиса;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карамель, в том числе леденцовая;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продукты, в том числе кондитерские изделия, содержащие алкоголь;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кумыс и другие кисломолочные продукты с содержанием этанола (более 0,5%);</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жевательная резинка.</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6" w:name="Par748"/>
      <w:bookmarkEnd w:id="76"/>
      <w:r w:rsidRPr="00E940E4">
        <w:rPr>
          <w:rFonts w:ascii="Times New Roman" w:hAnsi="Times New Roman" w:cs="Times New Roman"/>
          <w:sz w:val="28"/>
          <w:szCs w:val="28"/>
        </w:rPr>
        <w:t>Приложение N 7</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77" w:name="Par751"/>
      <w:bookmarkEnd w:id="77"/>
      <w:r w:rsidRPr="00E940E4">
        <w:rPr>
          <w:rFonts w:ascii="Times New Roman" w:hAnsi="Times New Roman" w:cs="Times New Roman"/>
          <w:sz w:val="28"/>
          <w:szCs w:val="28"/>
        </w:rPr>
        <w:t>РЕКОМЕНДУЕМЫЕ СРЕДНЕСУТОЧНЫЕ НАБОРЫ</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ПИЩЕВЫХ ПРОДУКТОВ, В ТОМ ЧИСЛЕ ИСПОЛЬЗУЕМЫЕ</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ДЛЯ ПРИГОТОВЛЕНИЯ БЛЮД И НАПИТКОВ ДЛЯ ДЕТЕЙ</w:t>
      </w:r>
    </w:p>
    <w:p w:rsidR="00682E38" w:rsidRPr="00E940E4" w:rsidRDefault="00682E38" w:rsidP="00682E38">
      <w:pPr>
        <w:widowControl w:val="0"/>
        <w:tabs>
          <w:tab w:val="left" w:pos="1170"/>
          <w:tab w:val="center" w:pos="4677"/>
        </w:tabs>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ab/>
      </w:r>
      <w:r w:rsidRPr="00E940E4">
        <w:rPr>
          <w:rFonts w:ascii="Times New Roman" w:hAnsi="Times New Roman" w:cs="Times New Roman"/>
          <w:sz w:val="28"/>
          <w:szCs w:val="28"/>
        </w:rPr>
        <w:tab/>
      </w:r>
    </w:p>
    <w:p w:rsidR="00682E38" w:rsidRPr="00E940E4" w:rsidRDefault="00682E38" w:rsidP="00682E38">
      <w:pPr>
        <w:rPr>
          <w:rFonts w:ascii="Times New Roman" w:hAnsi="Times New Roman" w:cs="Times New Roman"/>
          <w:sz w:val="28"/>
          <w:szCs w:val="28"/>
        </w:rPr>
        <w:sectPr w:rsidR="00682E38" w:rsidRPr="00E940E4">
          <w:pgSz w:w="11905" w:h="16838"/>
          <w:pgMar w:top="850" w:right="850" w:bottom="850" w:left="1701" w:header="720" w:footer="720" w:gutter="0"/>
          <w:cols w:space="720"/>
          <w:noEndnote/>
        </w:sect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722"/>
        <w:gridCol w:w="1229"/>
        <w:gridCol w:w="1229"/>
        <w:gridCol w:w="1229"/>
        <w:gridCol w:w="1230"/>
      </w:tblGrid>
      <w:tr w:rsidR="00E940E4" w:rsidRPr="00E940E4">
        <w:tc>
          <w:tcPr>
            <w:tcW w:w="47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Наименование продуктов</w:t>
            </w:r>
          </w:p>
        </w:tc>
        <w:tc>
          <w:tcPr>
            <w:tcW w:w="491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Количество продуктов в зависимости от возраста детей</w:t>
            </w:r>
          </w:p>
        </w:tc>
      </w:tr>
      <w:tr w:rsidR="00E940E4" w:rsidRPr="00E940E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24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г, мл, брутто</w:t>
            </w:r>
          </w:p>
        </w:tc>
        <w:tc>
          <w:tcPr>
            <w:tcW w:w="24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г, мл, нетто</w:t>
            </w:r>
          </w:p>
        </w:tc>
      </w:tr>
      <w:tr w:rsidR="00E940E4" w:rsidRPr="00E940E4">
        <w:tc>
          <w:tcPr>
            <w:tcW w:w="47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с 7 до 10 лет</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 лет и старше</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с 7 до 10 лет</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 лет и старше</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Хлеб ржаной (ржано-пшеничный)</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Хлеб пшеничный</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Мука пшеничная</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Крупы, бобовые</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45</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Макаронные изделия</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Картофель</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250 </w:t>
            </w:r>
            <w:hyperlink w:anchor="Par907" w:history="1">
              <w:r w:rsidRPr="00E940E4">
                <w:rPr>
                  <w:rFonts w:ascii="Times New Roman" w:hAnsi="Times New Roman" w:cs="Times New Roman"/>
                  <w:sz w:val="28"/>
                  <w:szCs w:val="28"/>
                </w:rPr>
                <w:t>&lt;**&gt;</w:t>
              </w:r>
            </w:hyperlink>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250 </w:t>
            </w:r>
            <w:hyperlink w:anchor="Par907" w:history="1">
              <w:r w:rsidRPr="00E940E4">
                <w:rPr>
                  <w:rFonts w:ascii="Times New Roman" w:hAnsi="Times New Roman" w:cs="Times New Roman"/>
                  <w:sz w:val="28"/>
                  <w:szCs w:val="28"/>
                </w:rPr>
                <w:t>&lt;**&gt;</w:t>
              </w:r>
            </w:hyperlink>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188</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188</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Овощи свежие, зелень</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350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400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280 </w:t>
            </w:r>
            <w:hyperlink w:anchor="Par908" w:history="1">
              <w:r w:rsidRPr="00E940E4">
                <w:rPr>
                  <w:rFonts w:ascii="Times New Roman" w:hAnsi="Times New Roman" w:cs="Times New Roman"/>
                  <w:sz w:val="28"/>
                  <w:szCs w:val="28"/>
                </w:rPr>
                <w:t>&lt;***&gt;</w:t>
              </w:r>
            </w:hyperlink>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320 </w:t>
            </w:r>
            <w:hyperlink w:anchor="Par908" w:history="1">
              <w:r w:rsidRPr="00E940E4">
                <w:rPr>
                  <w:rFonts w:ascii="Times New Roman" w:hAnsi="Times New Roman" w:cs="Times New Roman"/>
                  <w:sz w:val="28"/>
                  <w:szCs w:val="28"/>
                </w:rPr>
                <w:t>&lt;***&gt;</w:t>
              </w:r>
            </w:hyperlink>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Фрукты (плоды) свежие</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185 </w:t>
            </w:r>
            <w:hyperlink w:anchor="Par908" w:history="1">
              <w:r w:rsidRPr="00E940E4">
                <w:rPr>
                  <w:rFonts w:ascii="Times New Roman" w:hAnsi="Times New Roman" w:cs="Times New Roman"/>
                  <w:sz w:val="28"/>
                  <w:szCs w:val="28"/>
                </w:rPr>
                <w:t>&lt;***&gt;</w:t>
              </w:r>
            </w:hyperlink>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185 </w:t>
            </w:r>
            <w:hyperlink w:anchor="Par908" w:history="1">
              <w:r w:rsidRPr="00E940E4">
                <w:rPr>
                  <w:rFonts w:ascii="Times New Roman" w:hAnsi="Times New Roman" w:cs="Times New Roman"/>
                  <w:sz w:val="28"/>
                  <w:szCs w:val="28"/>
                </w:rPr>
                <w:t>&lt;***&gt;</w:t>
              </w:r>
            </w:hyperlink>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Фрукты (плоды) сухие, в том числе шиповник</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 xml:space="preserve">Соки плодоовощные, напитки витаминизированные, в </w:t>
            </w:r>
            <w:proofErr w:type="spellStart"/>
            <w:r w:rsidRPr="00E940E4">
              <w:rPr>
                <w:rFonts w:ascii="Times New Roman" w:hAnsi="Times New Roman" w:cs="Times New Roman"/>
                <w:sz w:val="28"/>
                <w:szCs w:val="28"/>
              </w:rPr>
              <w:t>т.ч</w:t>
            </w:r>
            <w:proofErr w:type="spellEnd"/>
            <w:r w:rsidRPr="00E940E4">
              <w:rPr>
                <w:rFonts w:ascii="Times New Roman" w:hAnsi="Times New Roman" w:cs="Times New Roman"/>
                <w:sz w:val="28"/>
                <w:szCs w:val="28"/>
              </w:rPr>
              <w:t xml:space="preserve">. </w:t>
            </w:r>
            <w:proofErr w:type="spellStart"/>
            <w:r w:rsidRPr="00E940E4">
              <w:rPr>
                <w:rFonts w:ascii="Times New Roman" w:hAnsi="Times New Roman" w:cs="Times New Roman"/>
                <w:sz w:val="28"/>
                <w:szCs w:val="28"/>
              </w:rPr>
              <w:t>инстантные</w:t>
            </w:r>
            <w:proofErr w:type="spellEnd"/>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 xml:space="preserve">Мясо </w:t>
            </w:r>
            <w:proofErr w:type="spellStart"/>
            <w:r w:rsidRPr="00E940E4">
              <w:rPr>
                <w:rFonts w:ascii="Times New Roman" w:hAnsi="Times New Roman" w:cs="Times New Roman"/>
                <w:sz w:val="28"/>
                <w:szCs w:val="28"/>
              </w:rPr>
              <w:t>жилованное</w:t>
            </w:r>
            <w:proofErr w:type="spellEnd"/>
            <w:r w:rsidRPr="00E940E4">
              <w:rPr>
                <w:rFonts w:ascii="Times New Roman" w:hAnsi="Times New Roman" w:cs="Times New Roman"/>
                <w:sz w:val="28"/>
                <w:szCs w:val="28"/>
              </w:rPr>
              <w:t xml:space="preserve"> (мясо на кости) 1 кат.</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77 (95)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86 (105)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78</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Цыплята 1 категории потрошенные (куры 1 кат. п/п)</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40 (51)</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60 (76)</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35</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53</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Рыба-филе</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58</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77</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Колбасные изделия</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14,7</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19,6</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Молоко (массовая доля жира 2,5%, 3,2%)</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300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300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300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300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Кисломолочные продукты (массовая доля жира 2,5%, 3,2%)</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 (массовая доля жира не более 9%)</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Сыр</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9,8</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11,8</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lastRenderedPageBreak/>
              <w:t>Сметана (массовая доля жира не более 15%)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Масло сливочное</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35</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Масло растительное</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Яйцо диетическое</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 шт.</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 шт.</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40</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 xml:space="preserve">Сахар </w:t>
            </w:r>
            <w:hyperlink w:anchor="Par909" w:history="1">
              <w:r w:rsidRPr="00E940E4">
                <w:rPr>
                  <w:rFonts w:ascii="Times New Roman" w:hAnsi="Times New Roman" w:cs="Times New Roman"/>
                  <w:sz w:val="28"/>
                  <w:szCs w:val="28"/>
                </w:rPr>
                <w:t>&lt;****&gt;</w:t>
              </w:r>
            </w:hyperlink>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45</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Кондитерские изделия</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Чай</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0,4</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0,4</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0,4</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0,4</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Какао</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Дрожжи хлебопекарные</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w:t>
            </w:r>
          </w:p>
        </w:tc>
      </w:tr>
      <w:tr w:rsidR="00E940E4" w:rsidRPr="00E940E4">
        <w:tc>
          <w:tcPr>
            <w:tcW w:w="4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Соль</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w:t>
            </w:r>
          </w:p>
        </w:tc>
        <w:tc>
          <w:tcPr>
            <w:tcW w:w="12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w:t>
            </w:r>
          </w:p>
        </w:tc>
        <w:tc>
          <w:tcPr>
            <w:tcW w:w="12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w:t>
            </w: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Примечание: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&lt;*&gt; Рекомендуется увеличивать нормы на 10 - 15% при повышенных </w:t>
      </w:r>
      <w:proofErr w:type="spellStart"/>
      <w:r w:rsidRPr="00E940E4">
        <w:rPr>
          <w:rFonts w:ascii="Times New Roman" w:hAnsi="Times New Roman" w:cs="Times New Roman"/>
          <w:sz w:val="28"/>
          <w:szCs w:val="28"/>
        </w:rPr>
        <w:t>энерготратах</w:t>
      </w:r>
      <w:proofErr w:type="spellEnd"/>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8" w:name="Par907"/>
      <w:bookmarkEnd w:id="78"/>
      <w:r w:rsidRPr="00E940E4">
        <w:rPr>
          <w:rFonts w:ascii="Times New Roman" w:hAnsi="Times New Roman" w:cs="Times New Roman"/>
          <w:sz w:val="28"/>
          <w:szCs w:val="28"/>
        </w:rPr>
        <w:t>&lt;**&gt; Масса брутто приводится для нормы отходов 25%.</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9" w:name="Par908"/>
      <w:bookmarkEnd w:id="79"/>
      <w:r w:rsidRPr="00E940E4">
        <w:rPr>
          <w:rFonts w:ascii="Times New Roman" w:hAnsi="Times New Roman" w:cs="Times New Roman"/>
          <w:sz w:val="28"/>
          <w:szCs w:val="28"/>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0" w:name="Par909"/>
      <w:bookmarkEnd w:id="80"/>
      <w:r w:rsidRPr="00E940E4">
        <w:rPr>
          <w:rFonts w:ascii="Times New Roman" w:hAnsi="Times New Roman" w:cs="Times New Roman"/>
          <w:sz w:val="28"/>
          <w:szCs w:val="28"/>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другие), выдача сахара должна быть уменьшена в зависимости от его содержания в используемом готовом продукте.</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1" w:name="Par915"/>
      <w:bookmarkEnd w:id="81"/>
      <w:r w:rsidRPr="00E940E4">
        <w:rPr>
          <w:rFonts w:ascii="Times New Roman" w:hAnsi="Times New Roman" w:cs="Times New Roman"/>
          <w:sz w:val="28"/>
          <w:szCs w:val="28"/>
        </w:rPr>
        <w:t>Приложение N 8</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82" w:name="Par918"/>
      <w:bookmarkEnd w:id="82"/>
      <w:r w:rsidRPr="00E940E4">
        <w:rPr>
          <w:rFonts w:ascii="Times New Roman" w:hAnsi="Times New Roman" w:cs="Times New Roman"/>
          <w:sz w:val="28"/>
          <w:szCs w:val="28"/>
        </w:rPr>
        <w:t>РЕКОМЕНДУЕМЫЕ ОБЪЕМЫ</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БЛЮД ДЛЯ ДЕТЕЙ РАЗЛИЧНЫХ ВОЗРАСТНЫХ ГРУПП (Г, МГ)</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931"/>
        <w:gridCol w:w="1854"/>
        <w:gridCol w:w="1854"/>
      </w:tblGrid>
      <w:tr w:rsidR="00E940E4" w:rsidRPr="00E940E4">
        <w:tc>
          <w:tcPr>
            <w:tcW w:w="59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Наименование блюд</w:t>
            </w:r>
          </w:p>
        </w:tc>
        <w:tc>
          <w:tcPr>
            <w:tcW w:w="3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Возраст детей (годы)</w:t>
            </w:r>
          </w:p>
        </w:tc>
      </w:tr>
      <w:tr w:rsidR="00E940E4" w:rsidRPr="00E940E4">
        <w:tc>
          <w:tcPr>
            <w:tcW w:w="59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7 - 10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11 - 17</w:t>
            </w:r>
          </w:p>
        </w:tc>
      </w:tr>
      <w:tr w:rsidR="00E940E4" w:rsidRPr="00E940E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3" w:name="Par925"/>
            <w:bookmarkEnd w:id="83"/>
            <w:r w:rsidRPr="00E940E4">
              <w:rPr>
                <w:rFonts w:ascii="Times New Roman" w:hAnsi="Times New Roman" w:cs="Times New Roman"/>
                <w:sz w:val="28"/>
                <w:szCs w:val="28"/>
              </w:rPr>
              <w:t>Завтрак</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lastRenderedPageBreak/>
              <w:t>Каша, овощное блюдо</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220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250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Яичное, творожное, мясное, рыбное блюдо</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Сыр</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Масло сливочное</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Кофейный напиток, какао, чай, молоко</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r>
      <w:tr w:rsidR="00E940E4" w:rsidRPr="00E940E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40E4">
              <w:rPr>
                <w:rFonts w:ascii="Times New Roman" w:hAnsi="Times New Roman" w:cs="Times New Roman"/>
                <w:sz w:val="28"/>
                <w:szCs w:val="28"/>
              </w:rPr>
              <w:t>2 завтрак</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Молоко, кисломолочный напиток, сок</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Фрукты свежие</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r>
      <w:tr w:rsidR="00E940E4" w:rsidRPr="00E940E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4" w:name="Par948"/>
            <w:bookmarkEnd w:id="84"/>
            <w:r w:rsidRPr="00E940E4">
              <w:rPr>
                <w:rFonts w:ascii="Times New Roman" w:hAnsi="Times New Roman" w:cs="Times New Roman"/>
                <w:sz w:val="28"/>
                <w:szCs w:val="28"/>
              </w:rPr>
              <w:t>Обед</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Салат</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Первое блюдо (суп)</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250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350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Блюдо из мяса</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Блюдо из птицы</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130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Блюдо из рыбы</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130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Гарнир</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Напиток</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r>
      <w:tr w:rsidR="00E940E4" w:rsidRPr="00E940E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5" w:name="Par970"/>
            <w:bookmarkEnd w:id="85"/>
            <w:r w:rsidRPr="00E940E4">
              <w:rPr>
                <w:rFonts w:ascii="Times New Roman" w:hAnsi="Times New Roman" w:cs="Times New Roman"/>
                <w:sz w:val="28"/>
                <w:szCs w:val="28"/>
              </w:rPr>
              <w:t>Полдник</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Кисломолочный напиток, молоко, чай</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Булочные или мучные кулинарные изделия/мучные кондитерские изделия</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90/30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90/30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Фрукты свежие</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250</w:t>
            </w:r>
          </w:p>
        </w:tc>
      </w:tr>
      <w:tr w:rsidR="00E940E4" w:rsidRPr="00E940E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6" w:name="Par983"/>
            <w:bookmarkEnd w:id="86"/>
            <w:r w:rsidRPr="00E940E4">
              <w:rPr>
                <w:rFonts w:ascii="Times New Roman" w:hAnsi="Times New Roman" w:cs="Times New Roman"/>
                <w:sz w:val="28"/>
                <w:szCs w:val="28"/>
              </w:rPr>
              <w:t>Ужин</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Овощное блюдо, каша</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220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250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Блюдо из мяса</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Блюдо из птицы</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130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Блюдо из рыбы</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130</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Чай</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r>
      <w:tr w:rsidR="00E940E4" w:rsidRPr="00E940E4">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7" w:name="Par999"/>
            <w:bookmarkEnd w:id="87"/>
            <w:r w:rsidRPr="00E940E4">
              <w:rPr>
                <w:rFonts w:ascii="Times New Roman" w:hAnsi="Times New Roman" w:cs="Times New Roman"/>
                <w:sz w:val="28"/>
                <w:szCs w:val="28"/>
              </w:rPr>
              <w:t>Перед сном</w:t>
            </w:r>
          </w:p>
        </w:tc>
      </w:tr>
      <w:tr w:rsidR="00E940E4" w:rsidRPr="00E940E4">
        <w:tc>
          <w:tcPr>
            <w:tcW w:w="59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Кисломолочный напиток</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200</w:t>
            </w: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Примечание: &lt;*&gt; Без учета повышенных </w:t>
      </w:r>
      <w:proofErr w:type="spellStart"/>
      <w:r w:rsidRPr="00E940E4">
        <w:rPr>
          <w:rFonts w:ascii="Times New Roman" w:hAnsi="Times New Roman" w:cs="Times New Roman"/>
          <w:sz w:val="28"/>
          <w:szCs w:val="28"/>
        </w:rPr>
        <w:t>энерготрат</w:t>
      </w:r>
      <w:proofErr w:type="spellEnd"/>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8" w:name="Par1011"/>
      <w:bookmarkEnd w:id="88"/>
      <w:r w:rsidRPr="00E940E4">
        <w:rPr>
          <w:rFonts w:ascii="Times New Roman" w:hAnsi="Times New Roman" w:cs="Times New Roman"/>
          <w:sz w:val="28"/>
          <w:szCs w:val="28"/>
        </w:rPr>
        <w:t>Приложение N 9</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(образец)</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89" w:name="Par1016"/>
      <w:bookmarkEnd w:id="89"/>
      <w:r w:rsidRPr="00E940E4">
        <w:rPr>
          <w:rFonts w:ascii="Times New Roman" w:hAnsi="Times New Roman" w:cs="Times New Roman"/>
          <w:sz w:val="28"/>
          <w:szCs w:val="28"/>
        </w:rPr>
        <w:t>Примерное меню</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927"/>
        <w:gridCol w:w="1224"/>
        <w:gridCol w:w="997"/>
        <w:gridCol w:w="662"/>
        <w:gridCol w:w="662"/>
        <w:gridCol w:w="663"/>
        <w:gridCol w:w="1512"/>
        <w:gridCol w:w="896"/>
        <w:gridCol w:w="1096"/>
      </w:tblGrid>
      <w:tr w:rsidR="00E940E4" w:rsidRPr="00E940E4">
        <w:tc>
          <w:tcPr>
            <w:tcW w:w="19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Прием пищи</w:t>
            </w:r>
          </w:p>
        </w:tc>
        <w:tc>
          <w:tcPr>
            <w:tcW w:w="12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Наименование блюда</w:t>
            </w:r>
          </w:p>
        </w:tc>
        <w:tc>
          <w:tcPr>
            <w:tcW w:w="9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Выход блюда</w:t>
            </w:r>
          </w:p>
        </w:tc>
        <w:tc>
          <w:tcPr>
            <w:tcW w:w="198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Пищевые вещества (г)</w:t>
            </w:r>
          </w:p>
        </w:tc>
        <w:tc>
          <w:tcPr>
            <w:tcW w:w="15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Энергетическая ценность (ккал)</w:t>
            </w:r>
          </w:p>
        </w:tc>
        <w:tc>
          <w:tcPr>
            <w:tcW w:w="8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Витамин C</w:t>
            </w:r>
          </w:p>
        </w:tc>
        <w:tc>
          <w:tcPr>
            <w:tcW w:w="10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N рецептуры</w:t>
            </w:r>
          </w:p>
        </w:tc>
      </w:tr>
      <w:tr w:rsidR="00E940E4" w:rsidRPr="00E940E4">
        <w:tc>
          <w:tcPr>
            <w:tcW w:w="19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12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9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Б</w:t>
            </w: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Ж</w:t>
            </w: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w:t>
            </w:r>
          </w:p>
        </w:tc>
        <w:tc>
          <w:tcPr>
            <w:tcW w:w="15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tc>
        <w:tc>
          <w:tcPr>
            <w:tcW w:w="8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tc>
        <w:tc>
          <w:tcPr>
            <w:tcW w:w="10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w:t>
            </w: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w:t>
            </w: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w:t>
            </w: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w:t>
            </w: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w:t>
            </w: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w:t>
            </w: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День 1</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завтрак:</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обед:</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полдник:</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ужин:</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Итого за первый день:</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День 2</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завтрак:</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обед:</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полдник:</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ужин:</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Итого за второй день:</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и далее по дням</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Итого за весь период</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Среднее значение за период</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19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Содержание белков, жиров, углеводов в меню за период в % от калорийности</w:t>
            </w:r>
          </w:p>
        </w:tc>
        <w:tc>
          <w:tcPr>
            <w:tcW w:w="12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6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8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0" w:name="Par1258"/>
      <w:bookmarkEnd w:id="90"/>
      <w:r w:rsidRPr="00E940E4">
        <w:rPr>
          <w:rFonts w:ascii="Times New Roman" w:hAnsi="Times New Roman" w:cs="Times New Roman"/>
          <w:sz w:val="28"/>
          <w:szCs w:val="28"/>
        </w:rPr>
        <w:t>Приложение N 10</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(образец)</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91" w:name="Par1263"/>
      <w:bookmarkEnd w:id="91"/>
      <w:r w:rsidRPr="00E940E4">
        <w:rPr>
          <w:rFonts w:ascii="Times New Roman" w:hAnsi="Times New Roman" w:cs="Times New Roman"/>
          <w:sz w:val="28"/>
          <w:szCs w:val="28"/>
        </w:rPr>
        <w:t>Технологическая карта</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Технологическая карта N ____________</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Наименование изделия: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Номер рецептуры: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Наименование сборника рецептур:</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4332"/>
        <w:gridCol w:w="2499"/>
        <w:gridCol w:w="2808"/>
      </w:tblGrid>
      <w:tr w:rsidR="00E940E4" w:rsidRPr="00E940E4">
        <w:tc>
          <w:tcPr>
            <w:tcW w:w="43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Наименование сырья</w:t>
            </w:r>
          </w:p>
        </w:tc>
        <w:tc>
          <w:tcPr>
            <w:tcW w:w="53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Расход сырья и полуфабрикатов</w:t>
            </w:r>
          </w:p>
        </w:tc>
      </w:tr>
      <w:tr w:rsidR="00E940E4" w:rsidRPr="00E940E4">
        <w:tc>
          <w:tcPr>
            <w:tcW w:w="43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53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 порция</w:t>
            </w:r>
          </w:p>
        </w:tc>
      </w:tr>
      <w:tr w:rsidR="00E940E4" w:rsidRPr="00E940E4">
        <w:tc>
          <w:tcPr>
            <w:tcW w:w="43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Брутто, г</w:t>
            </w:r>
          </w:p>
        </w:tc>
        <w:tc>
          <w:tcPr>
            <w:tcW w:w="2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Нетто, г</w:t>
            </w:r>
          </w:p>
        </w:tc>
      </w:tr>
      <w:tr w:rsidR="00E940E4" w:rsidRPr="00E940E4">
        <w:tc>
          <w:tcPr>
            <w:tcW w:w="4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2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4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2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2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4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Выход:</w:t>
            </w:r>
          </w:p>
        </w:tc>
        <w:tc>
          <w:tcPr>
            <w:tcW w:w="530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Химический состав данного блюда:</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628"/>
        <w:gridCol w:w="1745"/>
        <w:gridCol w:w="1685"/>
        <w:gridCol w:w="2267"/>
        <w:gridCol w:w="2314"/>
      </w:tblGrid>
      <w:tr w:rsidR="00E940E4" w:rsidRPr="00E940E4">
        <w:tc>
          <w:tcPr>
            <w:tcW w:w="73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Пищевые вещества</w:t>
            </w:r>
          </w:p>
        </w:tc>
        <w:tc>
          <w:tcPr>
            <w:tcW w:w="23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Витамин C, мг</w:t>
            </w:r>
          </w:p>
        </w:tc>
      </w:tr>
      <w:tr w:rsidR="00E940E4" w:rsidRPr="00E940E4">
        <w:tc>
          <w:tcPr>
            <w:tcW w:w="1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Белки, г</w:t>
            </w: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Жиры, г</w:t>
            </w:r>
          </w:p>
        </w:tc>
        <w:tc>
          <w:tcPr>
            <w:tcW w:w="1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Углеводы, г</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sidRPr="00E940E4">
              <w:rPr>
                <w:rFonts w:ascii="Times New Roman" w:hAnsi="Times New Roman" w:cs="Times New Roman"/>
                <w:sz w:val="28"/>
                <w:szCs w:val="28"/>
              </w:rPr>
              <w:t>Энерг</w:t>
            </w:r>
            <w:proofErr w:type="spellEnd"/>
            <w:r w:rsidRPr="00E940E4">
              <w:rPr>
                <w:rFonts w:ascii="Times New Roman" w:hAnsi="Times New Roman" w:cs="Times New Roman"/>
                <w:sz w:val="28"/>
                <w:szCs w:val="28"/>
              </w:rPr>
              <w:t>. ценность, ккал</w:t>
            </w:r>
          </w:p>
        </w:tc>
        <w:tc>
          <w:tcPr>
            <w:tcW w:w="23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tc>
      </w:tr>
      <w:tr w:rsidR="00E940E4" w:rsidRPr="00E940E4">
        <w:tc>
          <w:tcPr>
            <w:tcW w:w="1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7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23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Технология приготовления: _______________________</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2" w:name="Par1304"/>
      <w:bookmarkEnd w:id="92"/>
      <w:r w:rsidRPr="00E940E4">
        <w:rPr>
          <w:rFonts w:ascii="Times New Roman" w:hAnsi="Times New Roman" w:cs="Times New Roman"/>
          <w:sz w:val="28"/>
          <w:szCs w:val="28"/>
        </w:rPr>
        <w:t>Приложение N 11</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93" w:name="Par1307"/>
      <w:bookmarkEnd w:id="93"/>
      <w:r w:rsidRPr="00E940E4">
        <w:rPr>
          <w:rFonts w:ascii="Times New Roman" w:hAnsi="Times New Roman" w:cs="Times New Roman"/>
          <w:sz w:val="28"/>
          <w:szCs w:val="28"/>
        </w:rPr>
        <w:t>ТАБЛИЦА ЗАМЕНЫ ПРОДУКТОВ ПО БЕЛКАМ И УГЛЕВОДАМ</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532"/>
        <w:gridCol w:w="1092"/>
        <w:gridCol w:w="1128"/>
        <w:gridCol w:w="1128"/>
        <w:gridCol w:w="1128"/>
        <w:gridCol w:w="1631"/>
      </w:tblGrid>
      <w:tr w:rsidR="00E940E4" w:rsidRPr="00E940E4">
        <w:tc>
          <w:tcPr>
            <w:tcW w:w="3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Наименование продуктов</w:t>
            </w:r>
          </w:p>
        </w:tc>
        <w:tc>
          <w:tcPr>
            <w:tcW w:w="10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Количество (нетто, г)</w:t>
            </w:r>
          </w:p>
        </w:tc>
        <w:tc>
          <w:tcPr>
            <w:tcW w:w="33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Химический состав</w:t>
            </w:r>
          </w:p>
        </w:tc>
        <w:tc>
          <w:tcPr>
            <w:tcW w:w="16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Добавить к суточному рациону или исключить</w:t>
            </w:r>
          </w:p>
        </w:tc>
      </w:tr>
      <w:tr w:rsidR="00E940E4" w:rsidRPr="00E940E4">
        <w:tc>
          <w:tcPr>
            <w:tcW w:w="3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10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белки, г</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жиры, г</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углеводы, г</w:t>
            </w:r>
          </w:p>
        </w:tc>
        <w:tc>
          <w:tcPr>
            <w:tcW w:w="16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tc>
      </w:tr>
      <w:tr w:rsidR="00E940E4" w:rsidRPr="00E940E4">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4" w:name="Par1316"/>
            <w:bookmarkEnd w:id="94"/>
            <w:r w:rsidRPr="00E940E4">
              <w:rPr>
                <w:rFonts w:ascii="Times New Roman" w:hAnsi="Times New Roman" w:cs="Times New Roman"/>
                <w:sz w:val="28"/>
                <w:szCs w:val="28"/>
              </w:rPr>
              <w:t>Замена хлеба (по белкам и углеводам)</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Хлеб пшеничный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0,9</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49,7</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Хлеб ржаной простой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8,3</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48,1</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Мука пшеничная 1 сорт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7,4</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0,8</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48,2</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Макароны, вермишель</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0,9</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48,7</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Крупа манная</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7,9</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50,1</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5" w:name="Par1347"/>
            <w:bookmarkEnd w:id="95"/>
            <w:r w:rsidRPr="00E940E4">
              <w:rPr>
                <w:rFonts w:ascii="Times New Roman" w:hAnsi="Times New Roman" w:cs="Times New Roman"/>
                <w:sz w:val="28"/>
                <w:szCs w:val="28"/>
              </w:rPr>
              <w:t>Замена картофеля (по углеводам)</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Картофель</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0,4</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17,3</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Свекла</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190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2,9</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17,3</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Морковь</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240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17,0</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Капуста белокочанная</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370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0,4</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17,4</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Макароны, вермишель</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0,3</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17,4</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Крупа манная</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2,8</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17,9</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Хлеб пшеничный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0,3</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17,4</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lastRenderedPageBreak/>
              <w:t>Хлеб ржаной простой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17,6</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6" w:name="Par1396"/>
            <w:bookmarkEnd w:id="96"/>
            <w:r w:rsidRPr="00E940E4">
              <w:rPr>
                <w:rFonts w:ascii="Times New Roman" w:hAnsi="Times New Roman" w:cs="Times New Roman"/>
                <w:sz w:val="28"/>
                <w:szCs w:val="28"/>
              </w:rPr>
              <w:t>Замена свежих яблок (по углеводам)</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Яблоки свежие</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0,4</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9,8</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Яблоки сушеные</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9,7</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Курага (без косточек)</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0,8</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8,3</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Чернослив</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0,3</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8,7</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7" w:name="Par1421"/>
            <w:bookmarkEnd w:id="97"/>
            <w:r w:rsidRPr="00E940E4">
              <w:rPr>
                <w:rFonts w:ascii="Times New Roman" w:hAnsi="Times New Roman" w:cs="Times New Roman"/>
                <w:sz w:val="28"/>
                <w:szCs w:val="28"/>
              </w:rPr>
              <w:t>Замена молока (по белку)</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Молоко</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2,8</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4,7</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 полужирный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3,3</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0,3</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 жирный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2,8</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0,6</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Сыр</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Говядина (1 кат.)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2,8</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Говядина (2 кат.)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Рыба (филе трески)</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8" w:name="Par1464"/>
            <w:bookmarkEnd w:id="98"/>
            <w:r w:rsidRPr="00E940E4">
              <w:rPr>
                <w:rFonts w:ascii="Times New Roman" w:hAnsi="Times New Roman" w:cs="Times New Roman"/>
                <w:sz w:val="28"/>
                <w:szCs w:val="28"/>
              </w:rPr>
              <w:t>Замена мяса (по белку)</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Говядина (1 кат.)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14,0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Говядина (2 кат.)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+ 6 г</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 полужирный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18,3</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9,9</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+ 4 г</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 жирный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130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23,4</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3,7</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- 9 г</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Рыба (филе трески)</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19,2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+ 13 г</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Яйцо</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145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18,4</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16,7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9" w:name="Par1501"/>
            <w:bookmarkEnd w:id="99"/>
            <w:r w:rsidRPr="00E940E4">
              <w:rPr>
                <w:rFonts w:ascii="Times New Roman" w:hAnsi="Times New Roman" w:cs="Times New Roman"/>
                <w:sz w:val="28"/>
                <w:szCs w:val="28"/>
              </w:rPr>
              <w:t>Замена рыбы (по белку)</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Рыба (филе трески)</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16,0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1,3</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Говядина 1 кат.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15,8</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11,9</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- 11 г</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Говядина 2 кат.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16,0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- 6 г</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 полужирный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16,7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1,3</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- 8 г</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 жирный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115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16,1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3,3</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- 20 г</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lastRenderedPageBreak/>
              <w:t>Яйцо</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15,9</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14,4</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0,9</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- 13 г</w:t>
            </w:r>
          </w:p>
        </w:tc>
      </w:tr>
      <w:tr w:rsidR="00E940E4" w:rsidRPr="00E940E4">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0" w:name="Par1544"/>
            <w:bookmarkEnd w:id="100"/>
            <w:r w:rsidRPr="00E940E4">
              <w:rPr>
                <w:rFonts w:ascii="Times New Roman" w:hAnsi="Times New Roman" w:cs="Times New Roman"/>
                <w:sz w:val="28"/>
                <w:szCs w:val="28"/>
              </w:rPr>
              <w:t>Замена творога</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 полужирный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16,7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1,3</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Говядина 1 кат.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90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16,7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12,6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- 3 г</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Говядина 2 кат.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17,0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Рыба (филе трески)</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16,0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+ 9 г</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Яйцо</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130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16,5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0,9</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Масло - 5 г</w:t>
            </w:r>
          </w:p>
        </w:tc>
      </w:tr>
      <w:tr w:rsidR="00E940E4" w:rsidRPr="00E940E4">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1" w:name="Par1575"/>
            <w:bookmarkEnd w:id="101"/>
            <w:r w:rsidRPr="00E940E4">
              <w:rPr>
                <w:rFonts w:ascii="Times New Roman" w:hAnsi="Times New Roman" w:cs="Times New Roman"/>
                <w:sz w:val="28"/>
                <w:szCs w:val="28"/>
              </w:rPr>
              <w:t>Замена яйца (по белку)</w:t>
            </w: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Яйцо 1 шт.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0,3</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 полужирный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0,4</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Творог жирный</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4,9</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6,3</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1,0</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Сыр</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5,4</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Говядина 1 кат.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4,2</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Говядина 2 кат.</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5,0</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3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Рыба (филе трески)</w:t>
            </w:r>
          </w:p>
        </w:tc>
        <w:tc>
          <w:tcPr>
            <w:tcW w:w="1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35</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5,6</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0,7</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w:t>
            </w:r>
          </w:p>
        </w:tc>
        <w:tc>
          <w:tcPr>
            <w:tcW w:w="1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2" w:name="Par1623"/>
      <w:bookmarkEnd w:id="102"/>
      <w:r w:rsidRPr="00E940E4">
        <w:rPr>
          <w:rFonts w:ascii="Times New Roman" w:hAnsi="Times New Roman" w:cs="Times New Roman"/>
          <w:sz w:val="28"/>
          <w:szCs w:val="28"/>
        </w:rPr>
        <w:t>Приложение N 12</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03" w:name="Par1626"/>
      <w:bookmarkEnd w:id="103"/>
      <w:r w:rsidRPr="00E940E4">
        <w:rPr>
          <w:rFonts w:ascii="Times New Roman" w:hAnsi="Times New Roman" w:cs="Times New Roman"/>
          <w:sz w:val="28"/>
          <w:szCs w:val="28"/>
        </w:rPr>
        <w:t>РЕКОМЕНДАЦИИ ПО ОРГАНИЗАЦИИ ВОЗДУШНЫХ И СОЛНЕЧНЫХ ВАНН</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Воздушные ванны рекомендуется начинать при температуре воздуха не ниже 18 °C. Продолжительность первых процедур не более 15 - 20 минут.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Прием воздушных ванн рекомендуется сочетать с ходьбой, подвижными играми, физическими упражнениями, </w:t>
      </w:r>
      <w:proofErr w:type="spellStart"/>
      <w:r w:rsidRPr="00E940E4">
        <w:rPr>
          <w:rFonts w:ascii="Times New Roman" w:hAnsi="Times New Roman" w:cs="Times New Roman"/>
          <w:sz w:val="28"/>
          <w:szCs w:val="28"/>
        </w:rPr>
        <w:t>общественнополезным</w:t>
      </w:r>
      <w:proofErr w:type="spellEnd"/>
      <w:r w:rsidRPr="00E940E4">
        <w:rPr>
          <w:rFonts w:ascii="Times New Roman" w:hAnsi="Times New Roman" w:cs="Times New Roman"/>
          <w:sz w:val="28"/>
          <w:szCs w:val="28"/>
        </w:rPr>
        <w:t xml:space="preserve"> трудом.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Солнечные ванны назначаются детям после приема воздушных ванн, которые проводятся в первой половине дня до 11 часов или после 16 часов на пляже, площадках, защищенных от ветра, спустя час-полтора после еды при температуре воздуха не ниже 25 °C.</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Солнечные ванны следует начинать с 5 минут, постепенно увеличивая процедуру до 30 - 50 минут.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допускается прием солнечных ванн без головных уборов.</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04" w:name="Par1638"/>
      <w:bookmarkEnd w:id="104"/>
      <w:r w:rsidRPr="00E940E4">
        <w:rPr>
          <w:rFonts w:ascii="Times New Roman" w:hAnsi="Times New Roman" w:cs="Times New Roman"/>
          <w:sz w:val="28"/>
          <w:szCs w:val="28"/>
        </w:rPr>
        <w:lastRenderedPageBreak/>
        <w:t>Приложение N 13</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2.4.4.3155-13</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(образец)</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05" w:name="Par1643"/>
      <w:bookmarkEnd w:id="105"/>
      <w:r w:rsidRPr="00E940E4">
        <w:rPr>
          <w:rFonts w:ascii="Times New Roman" w:hAnsi="Times New Roman" w:cs="Times New Roman"/>
          <w:sz w:val="28"/>
          <w:szCs w:val="28"/>
        </w:rPr>
        <w:t>Журнал здоровья</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64"/>
        <w:gridCol w:w="2688"/>
        <w:gridCol w:w="1736"/>
        <w:gridCol w:w="581"/>
        <w:gridCol w:w="581"/>
        <w:gridCol w:w="582"/>
        <w:gridCol w:w="581"/>
        <w:gridCol w:w="581"/>
        <w:gridCol w:w="582"/>
        <w:gridCol w:w="581"/>
        <w:gridCol w:w="582"/>
      </w:tblGrid>
      <w:tr w:rsidR="00E940E4" w:rsidRPr="00E940E4">
        <w:tc>
          <w:tcPr>
            <w:tcW w:w="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N п/п</w:t>
            </w:r>
          </w:p>
        </w:tc>
        <w:tc>
          <w:tcPr>
            <w:tcW w:w="26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Ф.И.О. работника </w:t>
            </w:r>
            <w:hyperlink w:anchor="Par1693" w:history="1">
              <w:r w:rsidRPr="00E940E4">
                <w:rPr>
                  <w:rFonts w:ascii="Times New Roman" w:hAnsi="Times New Roman" w:cs="Times New Roman"/>
                  <w:sz w:val="28"/>
                  <w:szCs w:val="28"/>
                </w:rPr>
                <w:t>&lt;*&gt;</w:t>
              </w:r>
            </w:hyperlink>
          </w:p>
        </w:tc>
        <w:tc>
          <w:tcPr>
            <w:tcW w:w="17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Должность</w:t>
            </w:r>
          </w:p>
        </w:tc>
        <w:tc>
          <w:tcPr>
            <w:tcW w:w="465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Месяц/дни </w:t>
            </w:r>
            <w:hyperlink w:anchor="Par1694" w:history="1">
              <w:r w:rsidRPr="00E940E4">
                <w:rPr>
                  <w:rFonts w:ascii="Times New Roman" w:hAnsi="Times New Roman" w:cs="Times New Roman"/>
                  <w:sz w:val="28"/>
                  <w:szCs w:val="28"/>
                </w:rPr>
                <w:t>&lt;**&gt;</w:t>
              </w:r>
            </w:hyperlink>
            <w:r w:rsidRPr="00E940E4">
              <w:rPr>
                <w:rFonts w:ascii="Times New Roman" w:hAnsi="Times New Roman" w:cs="Times New Roman"/>
                <w:sz w:val="28"/>
                <w:szCs w:val="28"/>
              </w:rPr>
              <w:t>:</w:t>
            </w:r>
          </w:p>
        </w:tc>
      </w:tr>
      <w:tr w:rsidR="00E940E4" w:rsidRPr="00E940E4">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26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17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4</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5</w:t>
            </w: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6</w:t>
            </w: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7</w:t>
            </w: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8</w:t>
            </w:r>
          </w:p>
        </w:tc>
      </w:tr>
      <w:tr w:rsidR="00E940E4" w:rsidRPr="00E940E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1.</w:t>
            </w:r>
          </w:p>
        </w:tc>
        <w:tc>
          <w:tcPr>
            <w:tcW w:w="26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2.</w:t>
            </w:r>
          </w:p>
        </w:tc>
        <w:tc>
          <w:tcPr>
            <w:tcW w:w="26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3.</w:t>
            </w:r>
          </w:p>
        </w:tc>
        <w:tc>
          <w:tcPr>
            <w:tcW w:w="26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2E38" w:rsidRPr="00E940E4" w:rsidRDefault="00682E38">
            <w:pPr>
              <w:widowControl w:val="0"/>
              <w:autoSpaceDE w:val="0"/>
              <w:autoSpaceDN w:val="0"/>
              <w:adjustRightInd w:val="0"/>
              <w:spacing w:after="0" w:line="240" w:lineRule="auto"/>
              <w:rPr>
                <w:rFonts w:ascii="Times New Roman" w:hAnsi="Times New Roman" w:cs="Times New Roman"/>
                <w:sz w:val="28"/>
                <w:szCs w:val="28"/>
              </w:rPr>
            </w:pP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Примечание: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6" w:name="Par1693"/>
      <w:bookmarkEnd w:id="106"/>
      <w:r w:rsidRPr="00E940E4">
        <w:rPr>
          <w:rFonts w:ascii="Times New Roman" w:hAnsi="Times New Roman" w:cs="Times New Roman"/>
          <w:sz w:val="28"/>
          <w:szCs w:val="28"/>
        </w:rPr>
        <w:t>&lt;*&gt; Список работников, отмеченных в журнале на день осмотра, должен соответствовать числу работников на этот день в смену.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7" w:name="Par1694"/>
      <w:bookmarkEnd w:id="107"/>
      <w:r w:rsidRPr="00E940E4">
        <w:rPr>
          <w:rFonts w:ascii="Times New Roman" w:hAnsi="Times New Roman" w:cs="Times New Roman"/>
          <w:sz w:val="28"/>
          <w:szCs w:val="28"/>
        </w:rPr>
        <w:t>&lt;**&gt; Условные обозначения: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Зд</w:t>
      </w:r>
      <w:proofErr w:type="spellEnd"/>
      <w:r w:rsidRPr="00E940E4">
        <w:rPr>
          <w:rFonts w:ascii="Times New Roman" w:hAnsi="Times New Roman" w:cs="Times New Roman"/>
          <w:sz w:val="28"/>
          <w:szCs w:val="28"/>
        </w:rPr>
        <w:t xml:space="preserve">. - здоров; </w:t>
      </w:r>
      <w:proofErr w:type="spellStart"/>
      <w:r w:rsidRPr="00E940E4">
        <w:rPr>
          <w:rFonts w:ascii="Times New Roman" w:hAnsi="Times New Roman" w:cs="Times New Roman"/>
          <w:sz w:val="28"/>
          <w:szCs w:val="28"/>
        </w:rPr>
        <w:t>Отр</w:t>
      </w:r>
      <w:proofErr w:type="spellEnd"/>
      <w:r w:rsidRPr="00E940E4">
        <w:rPr>
          <w:rFonts w:ascii="Times New Roman" w:hAnsi="Times New Roman" w:cs="Times New Roman"/>
          <w:sz w:val="28"/>
          <w:szCs w:val="28"/>
        </w:rPr>
        <w:t xml:space="preserve">. - отстранен от работы; </w:t>
      </w:r>
      <w:proofErr w:type="spellStart"/>
      <w:r w:rsidRPr="00E940E4">
        <w:rPr>
          <w:rFonts w:ascii="Times New Roman" w:hAnsi="Times New Roman" w:cs="Times New Roman"/>
          <w:sz w:val="28"/>
          <w:szCs w:val="28"/>
        </w:rPr>
        <w:t>Отп</w:t>
      </w:r>
      <w:proofErr w:type="spellEnd"/>
      <w:r w:rsidRPr="00E940E4">
        <w:rPr>
          <w:rFonts w:ascii="Times New Roman" w:hAnsi="Times New Roman" w:cs="Times New Roman"/>
          <w:sz w:val="28"/>
          <w:szCs w:val="28"/>
        </w:rPr>
        <w:t xml:space="preserve">. - отпуск; </w:t>
      </w:r>
      <w:proofErr w:type="gramStart"/>
      <w:r w:rsidRPr="00E940E4">
        <w:rPr>
          <w:rFonts w:ascii="Times New Roman" w:hAnsi="Times New Roman" w:cs="Times New Roman"/>
          <w:sz w:val="28"/>
          <w:szCs w:val="28"/>
        </w:rPr>
        <w:t>В</w:t>
      </w:r>
      <w:proofErr w:type="gramEnd"/>
      <w:r w:rsidRPr="00E940E4">
        <w:rPr>
          <w:rFonts w:ascii="Times New Roman" w:hAnsi="Times New Roman" w:cs="Times New Roman"/>
          <w:sz w:val="28"/>
          <w:szCs w:val="28"/>
        </w:rPr>
        <w:t xml:space="preserve"> - выходной; б/л - больничный лист.</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C43DE" w:rsidRPr="00E940E4" w:rsidRDefault="006C43DE"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rsidP="0081646E">
      <w:pP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lastRenderedPageBreak/>
        <w:t>ФЕДЕРАЛЬНАЯ СЛУЖБА ПО НАДЗОРУ В СФЕРЕ ЗАЩИТЫ</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ПРАВ ПОТРЕБИТЕЛЕЙ И БЛАГОПОЛУЧИЯ ЧЕЛОВЕКА</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ГЛАВНЫЙ ГОСУДАРСТВЕННЫЙ САНИТАРНЫЙ ВРАЧ</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РОССИЙСКОЙ ФЕДЕРАЦИИ</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ПОСТАНОВЛЕНИЕ</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 14 мая 2013 г. N 25</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ОБ УТВЕРЖДЕНИИ САНПИН 2.4.4.3048-13</w:t>
      </w:r>
    </w:p>
    <w:p w:rsidR="00682E38" w:rsidRPr="00E940E4" w:rsidRDefault="00682E38" w:rsidP="004B7BC5">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"САНИТАРНО-ЭПИДЕМИОЛОГ</w:t>
      </w:r>
      <w:r w:rsidR="004B7BC5" w:rsidRPr="00E940E4">
        <w:rPr>
          <w:rFonts w:ascii="Times New Roman" w:hAnsi="Times New Roman" w:cs="Times New Roman"/>
          <w:b/>
          <w:bCs/>
          <w:sz w:val="28"/>
          <w:szCs w:val="28"/>
        </w:rPr>
        <w:t xml:space="preserve">ИЧЕСКИЕ ТРЕБОВАНИЯ К УСТРОЙСТВУ </w:t>
      </w:r>
      <w:r w:rsidRPr="00E940E4">
        <w:rPr>
          <w:rFonts w:ascii="Times New Roman" w:hAnsi="Times New Roman" w:cs="Times New Roman"/>
          <w:b/>
          <w:bCs/>
          <w:sz w:val="28"/>
          <w:szCs w:val="28"/>
        </w:rPr>
        <w:t>И ОРГАНИЗАЦИИ РАБОТЫ ДЕТСКИХ ЛАГЕРЕЙ ПАЛАТОЧНОГО ТИПА"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соответствии с Федеральным </w:t>
      </w:r>
      <w:hyperlink r:id="rId183" w:history="1">
        <w:r w:rsidRPr="00E940E4">
          <w:rPr>
            <w:rFonts w:ascii="Times New Roman" w:hAnsi="Times New Roman" w:cs="Times New Roman"/>
            <w:sz w:val="28"/>
            <w:szCs w:val="28"/>
          </w:rPr>
          <w:t>законом</w:t>
        </w:r>
      </w:hyperlink>
      <w:r w:rsidRPr="00E940E4">
        <w:rPr>
          <w:rFonts w:ascii="Times New Roman" w:hAnsi="Times New Roman" w:cs="Times New Roman"/>
          <w:sz w:val="28"/>
          <w:szCs w:val="28"/>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 2006, N 1, ст. 10, 2006, N 52 (ч. I), ст. 5498; 2007 N 1 (ч. I), ст. 21; 2007, N 1 (ч. I), ст. 29; 2007, N 27, ст. 3213; 2007, N 46, ст. 5554; 2007, N 49, ст. 6070; 2008, N 24, ст. 2801; 2008, N 29 (ч. I), ст. 3418; 2008, N 30 (ч. II), ст. 3616; 2008, N 44, ст. 4984; 2008, N 52 (ч. I), ст. 6223; 2009, N 1, ст. 17; 2010, N 40, ст. 4969; 2011, N 1, ст. 6; 25.07.2011, N 30 (ч. I), ст. 4563, ст. 4590, ст. 4591, ст. 4596; 12.12.2011, N 50, ст. 7359; 11.06.2012, N 24, ст. 3069; 25.06.2012, N 26, ст. 3446), </w:t>
      </w:r>
      <w:hyperlink r:id="rId184" w:history="1">
        <w:r w:rsidRPr="00E940E4">
          <w:rPr>
            <w:rFonts w:ascii="Times New Roman" w:hAnsi="Times New Roman" w:cs="Times New Roman"/>
            <w:sz w:val="28"/>
            <w:szCs w:val="28"/>
          </w:rPr>
          <w:t>Указом</w:t>
        </w:r>
      </w:hyperlink>
      <w:r w:rsidRPr="00E940E4">
        <w:rPr>
          <w:rFonts w:ascii="Times New Roman" w:hAnsi="Times New Roman" w:cs="Times New Roman"/>
          <w:sz w:val="28"/>
          <w:szCs w:val="28"/>
        </w:rPr>
        <w:t xml:space="preserve"> Президента Российской Федерации от 19.03.2013 N 211 "О внесении изменений в некоторые акты Президента Российской Федерации" (Собрание законодательства Российской Федерации 25.03.2013, N 12, ст. 1245) и </w:t>
      </w:r>
      <w:hyperlink r:id="rId185" w:history="1">
        <w:r w:rsidRPr="00E940E4">
          <w:rPr>
            <w:rFonts w:ascii="Times New Roman" w:hAnsi="Times New Roman" w:cs="Times New Roman"/>
            <w:sz w:val="28"/>
            <w:szCs w:val="28"/>
          </w:rPr>
          <w:t>постановлением</w:t>
        </w:r>
      </w:hyperlink>
      <w:r w:rsidRPr="00E940E4">
        <w:rPr>
          <w:rFonts w:ascii="Times New Roman" w:hAnsi="Times New Roman" w:cs="Times New Roman"/>
          <w:sz w:val="28"/>
          <w:szCs w:val="28"/>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Утвердить санитарно-эпидемиологические </w:t>
      </w:r>
      <w:hyperlink w:anchor="Par29" w:history="1">
        <w:r w:rsidRPr="00E940E4">
          <w:rPr>
            <w:rFonts w:ascii="Times New Roman" w:hAnsi="Times New Roman" w:cs="Times New Roman"/>
            <w:sz w:val="28"/>
            <w:szCs w:val="28"/>
          </w:rPr>
          <w:t>правила</w:t>
        </w:r>
      </w:hyperlink>
      <w:r w:rsidRPr="00E940E4">
        <w:rPr>
          <w:rFonts w:ascii="Times New Roman" w:hAnsi="Times New Roman" w:cs="Times New Roman"/>
          <w:sz w:val="28"/>
          <w:szCs w:val="28"/>
        </w:rPr>
        <w:t xml:space="preserve"> и нормативы СанПиН 2.4.4.3048-13 "Санитарно-эпидемиологические требования к устройству и организации работы детских лагерей палаточного типа" (приложение).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С момента вступления в силу </w:t>
      </w:r>
      <w:hyperlink w:anchor="Par29" w:history="1">
        <w:r w:rsidRPr="00E940E4">
          <w:rPr>
            <w:rFonts w:ascii="Times New Roman" w:hAnsi="Times New Roman" w:cs="Times New Roman"/>
            <w:sz w:val="28"/>
            <w:szCs w:val="28"/>
          </w:rPr>
          <w:t>СанПиН 2.4.4.3048-13</w:t>
        </w:r>
      </w:hyperlink>
      <w:r w:rsidRPr="00E940E4">
        <w:rPr>
          <w:rFonts w:ascii="Times New Roman" w:hAnsi="Times New Roman" w:cs="Times New Roman"/>
          <w:sz w:val="28"/>
          <w:szCs w:val="28"/>
        </w:rPr>
        <w:t xml:space="preserve"> считать утратившими силу санитарно-эпидемиологические правила и нормативы </w:t>
      </w:r>
      <w:hyperlink r:id="rId186" w:history="1">
        <w:r w:rsidRPr="00E940E4">
          <w:rPr>
            <w:rFonts w:ascii="Times New Roman" w:hAnsi="Times New Roman" w:cs="Times New Roman"/>
            <w:sz w:val="28"/>
            <w:szCs w:val="28"/>
          </w:rPr>
          <w:t>СанПиН 2.4.4.2605-10</w:t>
        </w:r>
      </w:hyperlink>
      <w:r w:rsidRPr="00E940E4">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детских туристических лагерей палаточного типа в период летних каникул", утвержденные постановлением Главного государственного санитарного врача Российской Федерации от 26.04.2010 N 29 (зарегистрированы в Минюсте России 27.05.2010, регистрационный номер 17400).</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rsidP="006405B5">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Г.ОНИЩЕНКО</w:t>
      </w:r>
    </w:p>
    <w:p w:rsidR="00682E38" w:rsidRPr="00E940E4" w:rsidRDefault="00682E3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40E4">
        <w:rPr>
          <w:rFonts w:ascii="Times New Roman" w:hAnsi="Times New Roman" w:cs="Times New Roman"/>
          <w:sz w:val="28"/>
          <w:szCs w:val="28"/>
        </w:rPr>
        <w:lastRenderedPageBreak/>
        <w:t>Приложение</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bookmarkStart w:id="108" w:name="Par29"/>
      <w:bookmarkEnd w:id="108"/>
      <w:r w:rsidRPr="00E940E4">
        <w:rPr>
          <w:rFonts w:ascii="Times New Roman" w:hAnsi="Times New Roman" w:cs="Times New Roman"/>
          <w:b/>
          <w:bCs/>
          <w:sz w:val="28"/>
          <w:szCs w:val="28"/>
        </w:rPr>
        <w:t>САНИТАРНО-ЭПИДЕМИОЛОГИЧЕСКИЕ ТРЕБОВАНИЯ</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К УСТРОЙСТВУ И ОРГАНИЗАЦИИ РАБОТЫ ДЕТСКИХ ЛАГЕРЕЙ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ПАЛАТОЧНОГО ТИПА</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Санитарно-эпидемиологические правила и нормативы</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СанПиН 2.4.4.3048-13</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9" w:name="Par36"/>
      <w:bookmarkEnd w:id="109"/>
      <w:r w:rsidRPr="00E940E4">
        <w:rPr>
          <w:rFonts w:ascii="Times New Roman" w:hAnsi="Times New Roman" w:cs="Times New Roman"/>
          <w:sz w:val="28"/>
          <w:szCs w:val="28"/>
        </w:rPr>
        <w:t>I. Общие положения и область применения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 Настоящие санитарные правила и нормативы (далее - санитарные правила) устанавливают санитарно-эпидемиологические требования к размещению, устройству, организации работы детских лагерей палаточного типа (далее - палаточные лагеря), являющихся формой организации отдыха детей в природных условиях с использованием палаток. Основная деятельность палаточных лагерей направлена на обеспечение отдыха детей, оздоровления и укрепления их здоровья, развитие творческого потенциала детей, приобретения практических навыков пребывания в природных условиях, занятия физической культурой, спортом, туризмом.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 Настоящие санитарные правила распространяются на все типы палаточных лагерей (оборонно-спортивные, спортивно-оздоровительные, туристско-краеведческие и другие) с проживанием детей и подростков в палатках.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1.3. Палаточные лагеря размещают в естественных природных условиях или на территории основной базы палаточных лагерей (при наличии).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организации палаточного лагеря возможно использование свободной территории и помещений зданий загородного стационарного учреждения для отдыха и оздоровления детей, муниципальных образовательных учреждений, турбаз, воинских частей и других.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Палаточный лагерь может функционировать как: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стационарный (непередвижной) - не меняющий место дислокации во время смены;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передвижной - меняющий место расположения на протяжении одной смены.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1.4. Настоящие санитарные правила распространяются на палаточные лагеря независимо от их подчиненности и от статуса учредителя или собственника палаточного лагеря и являются обязательными для исполнения юридическими лицами и индивидуальными предпринимателями, деятельность которых связана с организацией и эксплуатацией палаточных лагерей.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Палаточный лагерь может организовываться как структурное подразделение организаций или учреждений.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1.5. Действие настоящих санитарных правил не распространяется на проходящие в условиях природной среды слеты, спортивные соревнования и учебно-тренировочные сборы продолжительностью менее 7 дней, а также на туристские походы любой продолжительности (не связанные с палаточным </w:t>
      </w:r>
      <w:r w:rsidRPr="00E940E4">
        <w:rPr>
          <w:rFonts w:ascii="Times New Roman" w:hAnsi="Times New Roman" w:cs="Times New Roman"/>
          <w:sz w:val="28"/>
          <w:szCs w:val="28"/>
        </w:rPr>
        <w:lastRenderedPageBreak/>
        <w:t>лагерем), походные бивуаки (места ночлегов туристов в походе).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1.6. Палаточные лагеря организуются для детей в возрасте от 10 лет до 18 лет. Дети, регулярно занимающиеся в детских туристских объединениях и имеющие физическую подготовку, могут приниматься в лагерь с 8 лет.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1.7. Контроль за выполнением настоящих санитарных правил осуществляется в соответствии с </w:t>
      </w:r>
      <w:hyperlink r:id="rId187" w:history="1">
        <w:r w:rsidRPr="00E940E4">
          <w:rPr>
            <w:rFonts w:ascii="Times New Roman" w:hAnsi="Times New Roman" w:cs="Times New Roman"/>
            <w:sz w:val="28"/>
            <w:szCs w:val="28"/>
          </w:rPr>
          <w:t>законодательством</w:t>
        </w:r>
      </w:hyperlink>
      <w:r w:rsidRPr="00E940E4">
        <w:rPr>
          <w:rFonts w:ascii="Times New Roman" w:hAnsi="Times New Roman" w:cs="Times New Roman"/>
          <w:sz w:val="28"/>
          <w:szCs w:val="28"/>
        </w:rPr>
        <w:t xml:space="preserve"> Российской Федерации, уполномоченным федеральным </w:t>
      </w:r>
      <w:hyperlink r:id="rId188" w:history="1">
        <w:r w:rsidRPr="00E940E4">
          <w:rPr>
            <w:rFonts w:ascii="Times New Roman" w:hAnsi="Times New Roman" w:cs="Times New Roman"/>
            <w:sz w:val="28"/>
            <w:szCs w:val="28"/>
          </w:rPr>
          <w:t>органом</w:t>
        </w:r>
      </w:hyperlink>
      <w:r w:rsidRPr="00E940E4">
        <w:rPr>
          <w:rFonts w:ascii="Times New Roman" w:hAnsi="Times New Roman" w:cs="Times New Roman"/>
          <w:sz w:val="28"/>
          <w:szCs w:val="28"/>
        </w:rPr>
        <w:t xml:space="preserve"> исполнительной власти, осуществляющим функции по организации и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1.8. Учредителю или собственнику палаточного лагеря необходимо уведомить орган, уполномоченный осуществлять государственный санитарно-эпидемиологический надзор, о месте размещения лагеря, о сроках его открытия и заезда детей не менее чем за один месяц.</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1.9. Открытие палаточного лагеря осуществляется при условии соответствия его требованиям настоящих санитарных правил.</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1.10. К работе в палаточный лагерь допускаются лица, прошедшие профессиональную гигиеническую подготовку, аттестацию и медицинское обследование в установленном порядке &lt;1&gt;. Работники палаточного лагеря должны быть привиты в соответствии с национальным календарем профилактических прививок, а также по эпидемиологическим показаниям &lt;2&gt;.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&lt;1&gt; </w:t>
      </w:r>
      <w:hyperlink r:id="rId189" w:history="1">
        <w:r w:rsidRPr="00E940E4">
          <w:rPr>
            <w:rFonts w:ascii="Times New Roman" w:hAnsi="Times New Roman" w:cs="Times New Roman"/>
            <w:sz w:val="28"/>
            <w:szCs w:val="28"/>
          </w:rPr>
          <w:t>Приказ</w:t>
        </w:r>
      </w:hyperlink>
      <w:r w:rsidRPr="00E940E4">
        <w:rPr>
          <w:rFonts w:ascii="Times New Roman" w:hAnsi="Times New Roman" w:cs="Times New Roman"/>
          <w:sz w:val="28"/>
          <w:szCs w:val="28"/>
        </w:rPr>
        <w:t xml:space="preserve"> </w:t>
      </w:r>
      <w:proofErr w:type="spellStart"/>
      <w:r w:rsidRPr="00E940E4">
        <w:rPr>
          <w:rFonts w:ascii="Times New Roman" w:hAnsi="Times New Roman" w:cs="Times New Roman"/>
          <w:sz w:val="28"/>
          <w:szCs w:val="28"/>
        </w:rPr>
        <w:t>Минздравсоцразвития</w:t>
      </w:r>
      <w:proofErr w:type="spellEnd"/>
      <w:r w:rsidRPr="00E940E4">
        <w:rPr>
          <w:rFonts w:ascii="Times New Roman" w:hAnsi="Times New Roman" w:cs="Times New Roman"/>
          <w:sz w:val="28"/>
          <w:szCs w:val="28"/>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&lt;2&gt; </w:t>
      </w:r>
      <w:hyperlink r:id="rId190" w:history="1">
        <w:r w:rsidRPr="00E940E4">
          <w:rPr>
            <w:rFonts w:ascii="Times New Roman" w:hAnsi="Times New Roman" w:cs="Times New Roman"/>
            <w:sz w:val="28"/>
            <w:szCs w:val="28"/>
          </w:rPr>
          <w:t>Приказ</w:t>
        </w:r>
      </w:hyperlink>
      <w:r w:rsidRPr="00E940E4">
        <w:rPr>
          <w:rFonts w:ascii="Times New Roman" w:hAnsi="Times New Roman" w:cs="Times New Roman"/>
          <w:sz w:val="28"/>
          <w:szCs w:val="28"/>
        </w:rPr>
        <w:t xml:space="preserve"> </w:t>
      </w:r>
      <w:proofErr w:type="spellStart"/>
      <w:r w:rsidRPr="00E940E4">
        <w:rPr>
          <w:rFonts w:ascii="Times New Roman" w:hAnsi="Times New Roman" w:cs="Times New Roman"/>
          <w:sz w:val="28"/>
          <w:szCs w:val="28"/>
        </w:rPr>
        <w:t>Минздравсоцразвития</w:t>
      </w:r>
      <w:proofErr w:type="spellEnd"/>
      <w:r w:rsidRPr="00E940E4">
        <w:rPr>
          <w:rFonts w:ascii="Times New Roman" w:hAnsi="Times New Roman" w:cs="Times New Roman"/>
          <w:sz w:val="28"/>
          <w:szCs w:val="28"/>
        </w:rPr>
        <w:t xml:space="preserve"> России от 31.01.2011 N 51н "Об утверждении национального календаря профилактических прививок и календаря профилактических прививок по эпидемическим показаниям" (В государственной регистрации не нуждается. - Письмо Минюста России от 17.02.2011, регистрационный N 01/8577-ДК).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1.11. Каждый работник палаточного лагеря должен иметь личную медицинскую книжку установленного </w:t>
      </w:r>
      <w:hyperlink r:id="rId191" w:history="1">
        <w:r w:rsidRPr="00E940E4">
          <w:rPr>
            <w:rFonts w:ascii="Times New Roman" w:hAnsi="Times New Roman" w:cs="Times New Roman"/>
            <w:sz w:val="28"/>
            <w:szCs w:val="28"/>
          </w:rPr>
          <w:t>образца</w:t>
        </w:r>
      </w:hyperlink>
      <w:r w:rsidRPr="00E940E4">
        <w:rPr>
          <w:rFonts w:ascii="Times New Roman" w:hAnsi="Times New Roman" w:cs="Times New Roman"/>
          <w:sz w:val="28"/>
          <w:szCs w:val="28"/>
        </w:rPr>
        <w:t>, в которую вносятся результаты медицинских обследований и лабораторных исследований, сведения о перенесенных инфекционных заболеваниях, профилактических прививках, отметки о прохождении профессиональной гигиенической подготовки и аттестации.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1.12. Каждая смена палаточного лагеря комплектуется заранее. Количество детей в каждом отряде не должно быть более 15. Зачисление детей проводит начальник лагеря в соответствии с заключением врача о состоянии здоровья детей (или на основании справок об их здоровье). В палаточный </w:t>
      </w:r>
      <w:r w:rsidRPr="00E940E4">
        <w:rPr>
          <w:rFonts w:ascii="Times New Roman" w:hAnsi="Times New Roman" w:cs="Times New Roman"/>
          <w:sz w:val="28"/>
          <w:szCs w:val="28"/>
        </w:rPr>
        <w:lastRenderedPageBreak/>
        <w:t>лагерь могут быть зачислены дети, которые по состоянию здоровья допущены врачом медицинской организации для участия в данном лагере (с учетом его направленности и возможных физических нагрузок).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1.13. Продолжительность смены в палаточном лагере определяется его спецификой (профилем, программой) и климатическими условиями. Рекомендуемая продолжительность смены составляет не более 21 дня.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отсутствии условий для проведения банных дней (помывки детей) продолжительность смены не может быть более 7 дней.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1.14. При перевозке организованных групп детей к месту размещения палаточного лагеря и обратно железнодорожным транспортом следует соблюдать санитарно-эпидемиологические </w:t>
      </w:r>
      <w:hyperlink r:id="rId192" w:history="1">
        <w:r w:rsidRPr="00E940E4">
          <w:rPr>
            <w:rFonts w:ascii="Times New Roman" w:hAnsi="Times New Roman" w:cs="Times New Roman"/>
            <w:sz w:val="28"/>
            <w:szCs w:val="28"/>
          </w:rPr>
          <w:t>требования</w:t>
        </w:r>
      </w:hyperlink>
      <w:r w:rsidRPr="00E940E4">
        <w:rPr>
          <w:rFonts w:ascii="Times New Roman" w:hAnsi="Times New Roman" w:cs="Times New Roman"/>
          <w:sz w:val="28"/>
          <w:szCs w:val="28"/>
        </w:rPr>
        <w:t xml:space="preserve"> по перевозке организованных групп детей и подростков железнодорожным транспортом. При перевозке детей автомобильным транспортом к месту размещения палаточного лагеря и обратно необходимо руководствоваться нормативными правовыми актами по обеспечению санитарно-эпидемиологического благополучия и безопасности перевозок организованных групп детей автомобильным транспортом.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1.15. В штат палаточного лагеря должен входить медицинский работник (работники).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1.16. Палаточный лагерь должен иметь устойчивую телефонную связь.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1.17. К непередвижному палаточному лагерю должен быть обеспечен подъезд транспорта.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40E4">
        <w:rPr>
          <w:rFonts w:ascii="Times New Roman" w:hAnsi="Times New Roman" w:cs="Times New Roman"/>
          <w:sz w:val="28"/>
          <w:szCs w:val="28"/>
        </w:rPr>
        <w:t>II. Требования к территории и размещению палаточного лагеря</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2.1. Размещение палаточного лагеря не допускается на территории, эндемичной по </w:t>
      </w:r>
      <w:proofErr w:type="spellStart"/>
      <w:r w:rsidRPr="00E940E4">
        <w:rPr>
          <w:rFonts w:ascii="Times New Roman" w:hAnsi="Times New Roman" w:cs="Times New Roman"/>
          <w:sz w:val="28"/>
          <w:szCs w:val="28"/>
        </w:rPr>
        <w:t>антропозоонозным</w:t>
      </w:r>
      <w:proofErr w:type="spellEnd"/>
      <w:r w:rsidRPr="00E940E4">
        <w:rPr>
          <w:rFonts w:ascii="Times New Roman" w:hAnsi="Times New Roman" w:cs="Times New Roman"/>
          <w:sz w:val="28"/>
          <w:szCs w:val="28"/>
        </w:rPr>
        <w:t xml:space="preserve"> инфекциям, на </w:t>
      </w:r>
      <w:proofErr w:type="spellStart"/>
      <w:r w:rsidRPr="00E940E4">
        <w:rPr>
          <w:rFonts w:ascii="Times New Roman" w:hAnsi="Times New Roman" w:cs="Times New Roman"/>
          <w:sz w:val="28"/>
          <w:szCs w:val="28"/>
        </w:rPr>
        <w:t>рекультивированных</w:t>
      </w:r>
      <w:proofErr w:type="spellEnd"/>
      <w:r w:rsidRPr="00E940E4">
        <w:rPr>
          <w:rFonts w:ascii="Times New Roman" w:hAnsi="Times New Roman" w:cs="Times New Roman"/>
          <w:sz w:val="28"/>
          <w:szCs w:val="28"/>
        </w:rPr>
        <w:t xml:space="preserve"> полигонах токсичных промышленных и твердых бытовых отходов, в санитарно-защитных зонах, на территориях радиоактивного загрязнения и мест захоронения радиоактивных отходов.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2.2. Палаточные лагеря следует располагать на расстоянии не ближе 100 метров от линий высоковольтных электропередач, автомагистралей, железнодорожных путей.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2.3. Для расположения палаточного лагеря должна быть выбрана сухая, </w:t>
      </w:r>
      <w:proofErr w:type="spellStart"/>
      <w:r w:rsidRPr="00E940E4">
        <w:rPr>
          <w:rFonts w:ascii="Times New Roman" w:hAnsi="Times New Roman" w:cs="Times New Roman"/>
          <w:sz w:val="28"/>
          <w:szCs w:val="28"/>
        </w:rPr>
        <w:t>незаболоченная</w:t>
      </w:r>
      <w:proofErr w:type="spellEnd"/>
      <w:r w:rsidRPr="00E940E4">
        <w:rPr>
          <w:rFonts w:ascii="Times New Roman" w:hAnsi="Times New Roman" w:cs="Times New Roman"/>
          <w:sz w:val="28"/>
          <w:szCs w:val="28"/>
        </w:rPr>
        <w:t>, незатопляемая талыми, дождевыми и паводковыми водами территория. Для лучшего стока дождевых вод и быстрого просушивания территории лагеря целесообразно выбирать участок с ровным рельефом и одним склоном для стока ливневых вод.</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Палаточный лагерь рекомендуется располагать в близи источника питьевого водоснабжения. При отсутствии источника питьевого водоснабжения может использоваться привозная питьевая вода или питьевая вода промышленного производства, расфасованная в емкости (бутилированная).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2.4. Территория палаточного лагеря должна быть обозначена по периметру хорошо заметными знаками (флажки, ленты и прочее) или огорожена.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2.5. На территории непередвижного палаточного лагеря </w:t>
      </w:r>
      <w:r w:rsidRPr="00E940E4">
        <w:rPr>
          <w:rFonts w:ascii="Times New Roman" w:hAnsi="Times New Roman" w:cs="Times New Roman"/>
          <w:sz w:val="28"/>
          <w:szCs w:val="28"/>
        </w:rPr>
        <w:lastRenderedPageBreak/>
        <w:t>предусматриваются зоны: жилая; приготовления и приема пищи, хранения продуктов питания (далее - пищеблок); санитарно-бытовая; административно-хозяйственная; физкультурно-спортивная.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На территории палаточного лагеря могут быть предусмотрены зоны (участки) для групп, существующие автономно, каждая из которых организует мероприятия по своему профилю (плану), с возможной организацией питания, отдельно от других групп.</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2.6. Перед открытием непередвижного палаточного лагеря на его территории проводятся: уборка территории от мусора, сухостоя и валежника, очистка от колючих кустарников и растительности с ядовитыми плодами, а также, при необходимости, </w:t>
      </w:r>
      <w:proofErr w:type="spellStart"/>
      <w:r w:rsidRPr="00E940E4">
        <w:rPr>
          <w:rFonts w:ascii="Times New Roman" w:hAnsi="Times New Roman" w:cs="Times New Roman"/>
          <w:sz w:val="28"/>
          <w:szCs w:val="28"/>
        </w:rPr>
        <w:t>аккарицидная</w:t>
      </w:r>
      <w:proofErr w:type="spellEnd"/>
      <w:r w:rsidRPr="00E940E4">
        <w:rPr>
          <w:rFonts w:ascii="Times New Roman" w:hAnsi="Times New Roman" w:cs="Times New Roman"/>
          <w:sz w:val="28"/>
          <w:szCs w:val="28"/>
        </w:rPr>
        <w:t xml:space="preserve"> обработка территории, мероприятия по борьбе с грызунами.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2.7. В непередвижном палаточном лагере предусматривают место для сбора и хранения мусора в контейнерах с закрывающимися крышками, или иных емкостях, недоступных для грызунов и иных животных, которые рекомендуется размещать на расстоянии не менее 25 метров от жилой зоны и пищеблока.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0" w:name="Par78"/>
      <w:bookmarkEnd w:id="110"/>
      <w:r w:rsidRPr="00E940E4">
        <w:rPr>
          <w:rFonts w:ascii="Times New Roman" w:hAnsi="Times New Roman" w:cs="Times New Roman"/>
          <w:sz w:val="28"/>
          <w:szCs w:val="28"/>
        </w:rPr>
        <w:t>III. Требования к водоснабжению</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1" w:name="Par80"/>
      <w:bookmarkEnd w:id="111"/>
      <w:r w:rsidRPr="00E940E4">
        <w:rPr>
          <w:rFonts w:ascii="Times New Roman" w:hAnsi="Times New Roman" w:cs="Times New Roman"/>
          <w:sz w:val="28"/>
          <w:szCs w:val="28"/>
        </w:rPr>
        <w:t>3.1. Палаточный лагерь должен быть обеспечен водой, отвечающей требованиям безопасности к питьевой воде.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качестве источников питьевой воды могут быть использованы существующие источники централизованного водоснабжения населенных мест, источники нецентрализованного водоснабжения (</w:t>
      </w:r>
      <w:proofErr w:type="spellStart"/>
      <w:r w:rsidRPr="00E940E4">
        <w:rPr>
          <w:rFonts w:ascii="Times New Roman" w:hAnsi="Times New Roman" w:cs="Times New Roman"/>
          <w:sz w:val="28"/>
          <w:szCs w:val="28"/>
        </w:rPr>
        <w:t>артскважины</w:t>
      </w:r>
      <w:proofErr w:type="spellEnd"/>
      <w:r w:rsidRPr="00E940E4">
        <w:rPr>
          <w:rFonts w:ascii="Times New Roman" w:hAnsi="Times New Roman" w:cs="Times New Roman"/>
          <w:sz w:val="28"/>
          <w:szCs w:val="28"/>
        </w:rPr>
        <w:t>, каптажи, колодцы, родники и другие источники), а также питьевая вода, доставляемая специальным транспортом или питьевая вода промышленного производства, расфасованная в емкости (бутилированная).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3.2. Дезинфекция емкостей для доставки и хранения питьевой воды проводится препаратами, разрешенными к применению в установленном порядке, в соответствии с инструкцией производителя.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3.3. Во время передвижения детей по маршруту, походов, экскурсий используют охлажденную кипяченую воду (кипячение в течение 5 - 10 минут от момента закипания) или воду, полученную из источников, указанных в </w:t>
      </w:r>
      <w:hyperlink w:anchor="Par80" w:history="1">
        <w:r w:rsidRPr="00E940E4">
          <w:rPr>
            <w:rFonts w:ascii="Times New Roman" w:hAnsi="Times New Roman" w:cs="Times New Roman"/>
            <w:sz w:val="28"/>
            <w:szCs w:val="28"/>
          </w:rPr>
          <w:t>пункте 3.1</w:t>
        </w:r>
      </w:hyperlink>
      <w:r w:rsidRPr="00E940E4">
        <w:rPr>
          <w:rFonts w:ascii="Times New Roman" w:hAnsi="Times New Roman" w:cs="Times New Roman"/>
          <w:sz w:val="28"/>
          <w:szCs w:val="28"/>
        </w:rPr>
        <w:t>, в том числе бутилированную.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Количество воды для питья рекомендуется определять из расчета не менее 2 литров на 1 человека в сутки.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3.4. Для питья, мытья овощей и фруктов, которые в дальнейшем не будут подвергаться термической обработке, используют воду, отвечающую требованиям безопасности предъявляемых к питьевой воде.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непередвижном лагере кипяченую воду, хранящуюся на пищеблоке, меняют не реже 1 раза в 12 часов.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3.5. В непередвижном палаточном лагере необходимо иметь возможность подогрева воды для обеспечения горячей водой пищеблока и санитарно-бытовой зоны.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2" w:name="Par89"/>
      <w:bookmarkEnd w:id="112"/>
      <w:r w:rsidRPr="00E940E4">
        <w:rPr>
          <w:rFonts w:ascii="Times New Roman" w:hAnsi="Times New Roman" w:cs="Times New Roman"/>
          <w:sz w:val="28"/>
          <w:szCs w:val="28"/>
        </w:rPr>
        <w:t>IV. Требования к организации жилой зоны</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 В жилой зоне размещаются жилые палатки, место для сушки одежды и обуви.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4.2. Палатки размещают на сухом, ровном месте на площадках с травяным покрытием или с утрамбованным грунтом. При размещении палаток непосредственно на земле, плохо впитывающей влагу (глинистые почвы), рекомендуется оборудовать отвод для дождевых вод с уклоном от палатки.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4.3. Тип палаток выбирается в зависимости от природно-климатических особенностей местности и назначения (специализации) палаточного лагеря.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Палатки должны быть прочными, непромокаемыми (или устанавливаться под тентом), ветроустойчивыми, в местах обитания кровососущих насекомых иметь защиту от них (защитная сетка на двери и окнах). Могут использоваться кемпинговые и армейские палатки.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Все палатки должны иметь плотно закрывающийся вход. Под тентом палатки должно предусматриваться место для хранения обуви.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Палатки в непередвижном лагере можно устанавливать на деревянный настил, приподнятый над землей на 5 - 15 см.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Дно палатки (кроме стоящих на деревянном настиле) должно быть из водонепроницаемой ткани.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4.4. Мальчики и девочки размещаются в разных палатках. Каждый проживающий в палаточном лагере должен иметь индивидуальное спальное место.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4.5. В непередвижных палаточных лагерях могут использоваться многоместные армейские палатки площадью пола не менее 3 кв. м на одного проживающего. В таких палатках рекомендуется устанавливать кровати или раскладушки. Каждое спальное место комплектуется матрацем, одеялом и подушкой. Запас постельного белья формируется с учетом обеспечения смены комплекта не менее 1 раза в 7 дней.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Грязное белье из палаток складывают в специальные мешки (матерчатые или клеенчатые) для последующей стирки. Мешки с грязным бельем не должны находиться в жилых палатках.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4.6. В палатках, не обеспеченных кроватями или раскладушками, используются теплоизоляционные туристские коврики и спальные мешки.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Спальные мешки комплектуются съемными вкладышами или простынями из хлопчатобумажной ткани. Допускается использовать в личных целях личные индивидуальные спальные мешки, имеющие маркировку, содержащую персональные данные (фамилию, имя).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4.7. Перед началом работы лагеря, в целях профилактики педикулеза и инфекционных заболеваний, постельные принадлежности (матрацы, одеяла, подушки) и спальные мешки (кроме личных индивидуальных спальных мешков), подлежат камерной дезинфекции или химической чистке.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3" w:name="Par105"/>
      <w:bookmarkEnd w:id="113"/>
      <w:r w:rsidRPr="00E940E4">
        <w:rPr>
          <w:rFonts w:ascii="Times New Roman" w:hAnsi="Times New Roman" w:cs="Times New Roman"/>
          <w:sz w:val="28"/>
          <w:szCs w:val="28"/>
        </w:rPr>
        <w:t>V. Требования к организации физкультурно-спортивной зоны</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5.1. Физкультурно-спортивная зона в непередвижном палаточном лагере должна быть </w:t>
      </w:r>
      <w:proofErr w:type="spellStart"/>
      <w:r w:rsidRPr="00E940E4">
        <w:rPr>
          <w:rFonts w:ascii="Times New Roman" w:hAnsi="Times New Roman" w:cs="Times New Roman"/>
          <w:sz w:val="28"/>
          <w:szCs w:val="28"/>
        </w:rPr>
        <w:t>инсолируемой</w:t>
      </w:r>
      <w:proofErr w:type="spellEnd"/>
      <w:r w:rsidRPr="00E940E4">
        <w:rPr>
          <w:rFonts w:ascii="Times New Roman" w:hAnsi="Times New Roman" w:cs="Times New Roman"/>
          <w:sz w:val="28"/>
          <w:szCs w:val="28"/>
        </w:rPr>
        <w:t xml:space="preserve">. В указанной зоне организуется выделение площадок для проведения подвижных игр. Покрытие площадок может быть </w:t>
      </w:r>
      <w:r w:rsidRPr="00E940E4">
        <w:rPr>
          <w:rFonts w:ascii="Times New Roman" w:hAnsi="Times New Roman" w:cs="Times New Roman"/>
          <w:sz w:val="28"/>
          <w:szCs w:val="28"/>
        </w:rPr>
        <w:lastRenderedPageBreak/>
        <w:t>травяным, твердым, грунтовым или иметь специальные покрытия, разрешенные для применения в установленном порядке.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5.2. Использование открытых водных объектов для купания детей в непередвижных лагерях допускается только при наличии санитарно-эпидемиологического заключения, подтверждающего соответствие объекта санитарным правилам, предъявляющим гигиенические </w:t>
      </w:r>
      <w:hyperlink r:id="rId193" w:history="1">
        <w:r w:rsidRPr="00E940E4">
          <w:rPr>
            <w:rFonts w:ascii="Times New Roman" w:hAnsi="Times New Roman" w:cs="Times New Roman"/>
            <w:sz w:val="28"/>
            <w:szCs w:val="28"/>
          </w:rPr>
          <w:t>требования</w:t>
        </w:r>
      </w:hyperlink>
      <w:r w:rsidRPr="00E940E4">
        <w:rPr>
          <w:rFonts w:ascii="Times New Roman" w:hAnsi="Times New Roman" w:cs="Times New Roman"/>
          <w:sz w:val="28"/>
          <w:szCs w:val="28"/>
        </w:rPr>
        <w:t xml:space="preserve"> к охране поверхностных вод и (или) предъявляющим санитарно-эпидемиологические </w:t>
      </w:r>
      <w:hyperlink r:id="rId194" w:history="1">
        <w:r w:rsidRPr="00E940E4">
          <w:rPr>
            <w:rFonts w:ascii="Times New Roman" w:hAnsi="Times New Roman" w:cs="Times New Roman"/>
            <w:sz w:val="28"/>
            <w:szCs w:val="28"/>
          </w:rPr>
          <w:t>требования</w:t>
        </w:r>
      </w:hyperlink>
      <w:r w:rsidRPr="00E940E4">
        <w:rPr>
          <w:rFonts w:ascii="Times New Roman" w:hAnsi="Times New Roman" w:cs="Times New Roman"/>
          <w:sz w:val="28"/>
          <w:szCs w:val="28"/>
        </w:rPr>
        <w:t xml:space="preserve"> к охране прибрежных вод морей от загрязнения в местах водопользования населения, выданного органом, уполномоченным осуществлять федеральный государственный санитарно-эпидемиологический надзор.</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необходимости на берегу оборудуются защитные устройства от солнца.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5.3. Граница поверхности воды, предназначенной для купания, обозначается яркими, хорошо видимыми плавучими сигналами.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5.4. Территория берега водоема, предназначенная для отдыха и купания, должна быть очищена от мусора и удалена от мест сброса сточных вод, водопоя скота и других источников загрязнения на расстоянии не менее 500 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4" w:name="Par113"/>
      <w:bookmarkEnd w:id="114"/>
      <w:r w:rsidRPr="00E940E4">
        <w:rPr>
          <w:rFonts w:ascii="Times New Roman" w:hAnsi="Times New Roman" w:cs="Times New Roman"/>
          <w:sz w:val="28"/>
          <w:szCs w:val="28"/>
        </w:rPr>
        <w:t>VI. Требования к организации административно-хозяйственной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зоны и пищеблока</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6.1. Административно-хозяйственная зона выделяется по усмотрению организаторов палаточного лагеря, исходя из целесообразности и рельефа местности. Она предусматривает: палатки (строения) администрации лагеря, зону для приготовления и приема пищи, хранения продуктов, склад (палатка) снаряжения и инвентаря, медицинский пункт.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6.2. Устройство пищеблока определяется формой организации питания: привозное, на костре, с использованием стационарной или полевой (в том числе передвижной) кухни. В случае децентрализованного приготовления пищи отдельными группами, входящими в палаточный лагерь, таких зон может быть несколько, при этом каждая из них может непосредственно примыкать к жилой зоне.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6.3. На территории пищеблока размещают кухню для приготовления пищи, моечную для мытья столовой и кухонной посуды, столовую для приема пищи, кладовую (продовольственная палатка, погреб) для хранения запасов пищевых продуктов, которая должна располагаться рядом с кухней. Кладовая должна быть оборудована стеллажами, приподнятыми над полом не менее чем на 0,35 м и на расстоянии от стены не менее чем 0,2 м. Обеспечивается хранение продуктов в емкостях с крышками, исключающих возможность проникновения влаги, насекомых, грызунов и животных.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Кухня может располагаться в стационарном строении или отдельной палатке с естественной вентиляцией (окна и вход должны быть закрыты мелкой сеткой).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Кухня и столовая могут быть объединены.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Рядом с входом в кухню оборудуется умывальник для мытья рук персонала, занятого приготовлением пищи.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6.4. Моечная должна располагаться рядом с кухней. Допускается устройство моечной на кухне с выделением отдельной рабочей зоны.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6.5. В непередвижных палаточных лагерях при приеме пищи используются столы, скамейки (стулья), установленные под навесом (тентом) или в специальной палатке.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6.6. Медицинский пункт размещают в помещении или отдельной палатке площадью не менее 4 кв. м. Для изоляции заболевших детей используются отдельные помещения или палатки на 2 - 3 места, проживание в которых детей и персонала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6.7. Электрогенераторы и другие </w:t>
      </w:r>
      <w:proofErr w:type="spellStart"/>
      <w:r w:rsidRPr="00E940E4">
        <w:rPr>
          <w:rFonts w:ascii="Times New Roman" w:hAnsi="Times New Roman" w:cs="Times New Roman"/>
          <w:sz w:val="28"/>
          <w:szCs w:val="28"/>
        </w:rPr>
        <w:t>энергогенерирующие</w:t>
      </w:r>
      <w:proofErr w:type="spellEnd"/>
      <w:r w:rsidRPr="00E940E4">
        <w:rPr>
          <w:rFonts w:ascii="Times New Roman" w:hAnsi="Times New Roman" w:cs="Times New Roman"/>
          <w:sz w:val="28"/>
          <w:szCs w:val="28"/>
        </w:rPr>
        <w:t xml:space="preserve"> устройства, при их наличии в палаточном лагере, должны располагаться не ближе 25 м от жилой зоны, в недоступном для детей месте.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5" w:name="Par127"/>
      <w:bookmarkEnd w:id="115"/>
      <w:r w:rsidRPr="00E940E4">
        <w:rPr>
          <w:rFonts w:ascii="Times New Roman" w:hAnsi="Times New Roman" w:cs="Times New Roman"/>
          <w:sz w:val="28"/>
          <w:szCs w:val="28"/>
        </w:rPr>
        <w:t>VII. Требования к организации санитарно-бытовой зоны</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7.1. Санитарно-бытовая зона включает в себя умывальники, места для мытья ног, для стирки белья, для сушки одежды, туалеты, место сбора мусора. Рекомендуется оборудовать душевые.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7.2. В непередвижном лагере умывальники следует располагать вблизи жилой зоны под навесом на утрамбованной площадке из расчета 1 умывальник на 8 - 10 человек.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Сточные воды отводятся в специальную яму. Мыльные воды должны проходить через </w:t>
      </w:r>
      <w:proofErr w:type="spellStart"/>
      <w:r w:rsidRPr="00E940E4">
        <w:rPr>
          <w:rFonts w:ascii="Times New Roman" w:hAnsi="Times New Roman" w:cs="Times New Roman"/>
          <w:sz w:val="28"/>
          <w:szCs w:val="28"/>
        </w:rPr>
        <w:t>мылоуловитель</w:t>
      </w:r>
      <w:proofErr w:type="spellEnd"/>
      <w:r w:rsidRPr="00E940E4">
        <w:rPr>
          <w:rFonts w:ascii="Times New Roman" w:hAnsi="Times New Roman" w:cs="Times New Roman"/>
          <w:sz w:val="28"/>
          <w:szCs w:val="28"/>
        </w:rPr>
        <w:t xml:space="preserve"> (ящик с решетчатым дном, наполненный соломой, стружками).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7.3. Помывка детей проводится не реже 1 раза в 7 дней. Для помывки детей используют баню ближайшего населенного пункта (или заранее выбранные по маршруту передвижения), а также баню, оборудованную непосредственно в лагере, или используют душевые установки с подогревом воды.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7.4. В непередвижном лагере </w:t>
      </w:r>
      <w:proofErr w:type="spellStart"/>
      <w:r w:rsidRPr="00E940E4">
        <w:rPr>
          <w:rFonts w:ascii="Times New Roman" w:hAnsi="Times New Roman" w:cs="Times New Roman"/>
          <w:sz w:val="28"/>
          <w:szCs w:val="28"/>
        </w:rPr>
        <w:t>постирочная</w:t>
      </w:r>
      <w:proofErr w:type="spellEnd"/>
      <w:r w:rsidRPr="00E940E4">
        <w:rPr>
          <w:rFonts w:ascii="Times New Roman" w:hAnsi="Times New Roman" w:cs="Times New Roman"/>
          <w:sz w:val="28"/>
          <w:szCs w:val="28"/>
        </w:rPr>
        <w:t xml:space="preserve"> для индивидуальной стирки белья и одежды детьми может быть устроена с противоположной стороны умывальника с установкой скамейки для размещения тазов. Сток осуществляется через канаву или по трубе в ту же яму, что и от умывальников.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7.5. Туалеты в непередвижных палаточных лагерях располагаются на расстоянии не менее 25 метров от жилой зоны и пищеблока и не менее 50 метров от места купания, из расчета одно очко (размером не более 0,2 м x 0,3 м) на 20 человек раздельно для мальчиков и девочек. Не допускается устройство туалетов без крыши (навеса). Возле туалетов оборудуются рукомойники.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Туалеты выгребного типа организуют с надземной частью и водонепроницаемым выгребом. Глубина выгреба от поверхности земли рассчитывается в зависимости от уровня стояния грунтовых вод, но не менее 1 метра. Не допускается заполнение выгреба более 2/3 объема.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палаточных лагерях могут использоваться биотуалеты.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7.6. Дорожки к туалетам в непередвижном палаточном лагере должны быть ровными, без впадин и ям. Рекомендуется организовать освещение данных дорожек и туалетов.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7.7. В непередвижном палаточном лагере место для личной гигиены девушек оборудуется в душевой кабине, женском туалете или отдельной палатке. Оно обеспечивается подставками (полками) для предметов личной гигиены и емкостями для теплой воды.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6" w:name="Par140"/>
      <w:bookmarkEnd w:id="116"/>
      <w:r w:rsidRPr="00E940E4">
        <w:rPr>
          <w:rFonts w:ascii="Times New Roman" w:hAnsi="Times New Roman" w:cs="Times New Roman"/>
          <w:sz w:val="28"/>
          <w:szCs w:val="28"/>
        </w:rPr>
        <w:t>VIII. Требования к организации режима дня детей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8.1. Распорядок дня палаточного лагеря должен предусматривать: продолжительность сна не менее 8 часов, питание детей не менее 3 раз, проведение утренней зарядки, мероприятий по профилю лагеря, спортивных и культурно-массовых мероприятий, гигиенических, оздоровительных и закаливающих (водные, воздушные) процедур, работы по благоустройству лагеря, а также отдых и свободное время.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8.2. При проведении физкультурных и спортивных мероприятий возможно использование имеющихся вблизи места дислокации лагеря спортивных сооружений.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8.3. Физкультурные и спортивные мероприятия организуются с учетом возраста, физической подготовленности и здоровья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Дети основной группы здоровья могут участвовать во всех спортивных мероприятиях без ограничения. Для детей, отнесенных к другим группам здоровья, физическая нагрузка (в том числе вес рюкзака) нормируется с учетом медицинских показаний медицинским работником (или ответственным лицом).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8.4. Утренняя зарядка проводится на открытом воздухе, кроме дождливой погоды.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8.5. Купание детей рекомендуется проводить в солнечные и безветренные дни, в светлое время суток, при температуре воздуха не ниже 23 °C и температуре воды не ниже 20 °C. Рекомендуемая продолжительность непрерывного пребывания в воде в первые дни 2 - 5 минут, с постепенным увеличением до 10 - 15 минут. Купание сразу после еды не рекомендуется.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Воздушные ванны начинают при температуре воздуха не ниже 18 °C. Продолжительность первых процедур - 15 - 20 минут. Прием воздушных ванн рекомендуется сочетать с ходьбой, подвижными играми, физическими упражнениями, общественно-полезным трудом.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Солнечные ванны назначают детям после приема воздушных ванн. Их проводят в первой половине дня до 11 часов или после 16 часов на пляже, площадках, защищенных от ветра, спустя час - полтора после еды при температуре воздуха не ниже 25 °C. Солнечные ванны следует начинать с 5 мин., постепенно увеличивая процедуру до 30 - 50 мин. Не допускается прием солнечных ванн без головных уборов.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8.6. В режим дня палаточного лагеря рекомендуется включать пешеходные экскурсии и походы протяженностью не более 20 км (протяженность зависит от возраста, физической подготовленности детей и способа их передвижения).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Через каждые 35 - 40 мин. движения необходимо устраивать остановку для отдыха на 10 - 15 минут. Маршрут должен пролегать в основном по затененной местности.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Рекомендуемая продолжительность походов, совершаемых из палаточных лагерей: для неподготовленных детей, впервые участвующих в походах, - не более 3 - 4 ходовых дней; для подготовленных детей, занимающихся в туристских объединениях, - не более 14 ходовых дней.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температуре воздуха от 25 °C до 28 °C проведение походов рекомендуется проводить в часы наименьшей инсоляции.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дни с повышенной температурой воздуха (выше 28 °C) необходимо принимать профилактические меры для предупреждения перегрева и тепловых ударов у детей. В такие дни не проводятся мероприятия с интенсивной физической нагрузкой. В жаркие дни рекомендуется организовывать отдых и купание детей в открытых водоемах.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8.7. Перед выходом на маршрут все участники должны пройти медицинский осмотр и получить разрешение медицинского работника.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7" w:name="Par157"/>
      <w:bookmarkEnd w:id="117"/>
      <w:r w:rsidRPr="00E940E4">
        <w:rPr>
          <w:rFonts w:ascii="Times New Roman" w:hAnsi="Times New Roman" w:cs="Times New Roman"/>
          <w:sz w:val="28"/>
          <w:szCs w:val="28"/>
        </w:rPr>
        <w:t>IX. Требования к организации питания</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 Для организации питания детей в палаточном лагере могут быть использованы следующие формы: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а) питание в близлежащей организации общественного питания;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б) привозное горячее питание (доставка готовой пищи в </w:t>
      </w:r>
      <w:proofErr w:type="spellStart"/>
      <w:r w:rsidRPr="00E940E4">
        <w:rPr>
          <w:rFonts w:ascii="Times New Roman" w:hAnsi="Times New Roman" w:cs="Times New Roman"/>
          <w:sz w:val="28"/>
          <w:szCs w:val="28"/>
        </w:rPr>
        <w:t>термоконтейнерах</w:t>
      </w:r>
      <w:proofErr w:type="spellEnd"/>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приготовление пищи с использованием полевой кухни;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 приготовление пищи на пищеблоке палаточного лагеря;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 приготовление пищи на костре.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9.2. При организации питания детей палаточного лагеря в организациях общественного питания или пищеблоке палаточного лагеря должны соблюдаться санитарно-эпидемиологические </w:t>
      </w:r>
      <w:hyperlink r:id="rId195" w:history="1">
        <w:r w:rsidRPr="00E940E4">
          <w:rPr>
            <w:rFonts w:ascii="Times New Roman" w:hAnsi="Times New Roman" w:cs="Times New Roman"/>
            <w:sz w:val="28"/>
            <w:szCs w:val="28"/>
          </w:rPr>
          <w:t>требования</w:t>
        </w:r>
      </w:hyperlink>
      <w:r w:rsidRPr="00E940E4">
        <w:rPr>
          <w:rFonts w:ascii="Times New Roman" w:hAnsi="Times New Roman" w:cs="Times New Roman"/>
          <w:sz w:val="28"/>
          <w:szCs w:val="28"/>
        </w:rPr>
        <w:t>, предъявляемые к организации питания обучающихся в общеобразовательных учреждениях, учреждениях начального и среднего профессионального образования, и настоящим санитарным правилам.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9.3. При доставке готовой пищи используют </w:t>
      </w:r>
      <w:proofErr w:type="spellStart"/>
      <w:r w:rsidRPr="00E940E4">
        <w:rPr>
          <w:rFonts w:ascii="Times New Roman" w:hAnsi="Times New Roman" w:cs="Times New Roman"/>
          <w:sz w:val="28"/>
          <w:szCs w:val="28"/>
        </w:rPr>
        <w:t>термоконтейнеры</w:t>
      </w:r>
      <w:proofErr w:type="spellEnd"/>
      <w:r w:rsidRPr="00E940E4">
        <w:rPr>
          <w:rFonts w:ascii="Times New Roman" w:hAnsi="Times New Roman" w:cs="Times New Roman"/>
          <w:sz w:val="28"/>
          <w:szCs w:val="28"/>
        </w:rPr>
        <w:t xml:space="preserve">, разрешенные к применению для контакта с пищевыми продуктами. Готовые первые и вторые блюда могут находиться в </w:t>
      </w:r>
      <w:proofErr w:type="spellStart"/>
      <w:r w:rsidRPr="00E940E4">
        <w:rPr>
          <w:rFonts w:ascii="Times New Roman" w:hAnsi="Times New Roman" w:cs="Times New Roman"/>
          <w:sz w:val="28"/>
          <w:szCs w:val="28"/>
        </w:rPr>
        <w:t>термоконтейнерах</w:t>
      </w:r>
      <w:proofErr w:type="spellEnd"/>
      <w:r w:rsidRPr="00E940E4">
        <w:rPr>
          <w:rFonts w:ascii="Times New Roman" w:hAnsi="Times New Roman" w:cs="Times New Roman"/>
          <w:sz w:val="28"/>
          <w:szCs w:val="28"/>
        </w:rPr>
        <w:t xml:space="preserve"> (термосах) в течение времени, обеспечивающего поддержание температуры не ниже температуры раздачи. Время доставки готовых блюд в </w:t>
      </w:r>
      <w:proofErr w:type="spellStart"/>
      <w:r w:rsidRPr="00E940E4">
        <w:rPr>
          <w:rFonts w:ascii="Times New Roman" w:hAnsi="Times New Roman" w:cs="Times New Roman"/>
          <w:sz w:val="28"/>
          <w:szCs w:val="28"/>
        </w:rPr>
        <w:t>термоконтейнерах</w:t>
      </w:r>
      <w:proofErr w:type="spellEnd"/>
      <w:r w:rsidRPr="00E940E4">
        <w:rPr>
          <w:rFonts w:ascii="Times New Roman" w:hAnsi="Times New Roman" w:cs="Times New Roman"/>
          <w:sz w:val="28"/>
          <w:szCs w:val="28"/>
        </w:rPr>
        <w:t xml:space="preserve"> от момента их приготовления до реализации не должно превышать 2 часов.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9.4. Полевые кухни оборудуются под навесом или в каркасной палатке для защиты от атмосферных осадков и пыли. Кухня должна быть обеспечена разделочными столами, разделочными досками и поварскими ножами с соответствующей маркировкой.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9.5. Во время стоянок передвижного палаточного лагеря возможно приготовление пищи на костре.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9.6. В непередвижных туристских лагерях кухню оборудуют разделочными столами (не менее 2) для раздельной обработки сырых и готовых продуктов. Столы должны иметь гигиеническое покрытие, устойчивое к воздействию дезинфицирующих и моющих средств. Допускается покрытие столов клеенкой (она должна заменяться при </w:t>
      </w:r>
      <w:r w:rsidRPr="00E940E4">
        <w:rPr>
          <w:rFonts w:ascii="Times New Roman" w:hAnsi="Times New Roman" w:cs="Times New Roman"/>
          <w:sz w:val="28"/>
          <w:szCs w:val="28"/>
        </w:rPr>
        <w:lastRenderedPageBreak/>
        <w:t>нарушении ее целостности и по мере износа). Столы должны иметь маркировку для обработки сырой и готовой продукции.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9.7. В оборудование кухни также входят: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а) разделочные доски и ножи с соответствующей маркировкой: "СМ" - сырое мясо, "СР" - сырая рыба, "СО" - сырые овощи, "ВМ" - вареное мясо, "ВР" - вареная рыба, "ВО" - вареные овощи, "Х" - хлеб, "Г" - гастрономия, "КС" - куры сырые, "Зелень", "Сельдь". Допускается для сырого мяса и сырых кур использовать одну доску с маркировкой "СМ, КС", а также для сырых овощей и зелени с маркировкой "СО, зелень". Разделочные доски должны быть изготовлены из дерева, использование досок из пластмассы и прессованной фанеры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б) баки, бачки, ведра (котлы), кастрюли, столовые приборы и другие предметы кухонного оборудования;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фартуки, халаты, косынки не менее чем в двух комплектах для всего поварского состава и дежурных по кухне;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 баки и ведра с крышками для сбора пищевых отходов.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Для скоропортящихся продуктов должны быть предусмотрены условия их хранения при температуре не выше 6 °C.</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Сточные воды отводятся от кухни и моечных в специальную яму. Сточные воды должны проходить через фильтр (ящик с решетчатым дном, наполненный соломой, стружками).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9.8. Для приема пищи используется металлическая, эмалированная, фаянсовая посуда. Возможно использование одноразовой посуды, разрешенной к применению для горячих пищевых продуктов. Повторное использование одноразовой посуды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9.9. В палаточных лагерях количество комплектов столовой и чайной посуды, столовых приборов должно полностью обеспечивать одновременное питание участников лагеря (при раздельном приготовлении пищи по группам - одновременное питание всех членов группы).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9.10. Уборка столовой и мытье столов проводятся после каждого приема пищи с использованием выделенной ветоши и промаркированных емкостей.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9.11. В палаточных лагерях дети могут быть допущены к мытью посуды, а дежурные - к мытью кухонного инвентаря.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9.12. В палаточном лагере во время приготовления пищи обязательно присутствие квалифицированных поваров или лиц, ответственных за питание.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9.13. В непередвижном палаточном лагере должны быть выделены места для раздельного мытья кухонной (котлы, кастрюли, прочий инвентарь) и столовой посуды; столы для сбора грязной и чистой посуды; стеллажи для сушки и хранения чистой посуды.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9.14. Для мытья столовой и чайной посуды, столовых приборов используются промаркированные емкости в количестве не менее 3; для мытья кухонной посуды и разделочного инвентаря выделяют отдельную промаркированную емкость.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Для мытья посуды применяют разрешенные моющие средства в соответствии с инструкциями по их применению.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Чайная посуда, столовые приборы промываются горячей водой (45 °C) с применением моющих средств в 1-й емкости, ополаскиваются горячей водой </w:t>
      </w:r>
      <w:r w:rsidRPr="00E940E4">
        <w:rPr>
          <w:rFonts w:ascii="Times New Roman" w:hAnsi="Times New Roman" w:cs="Times New Roman"/>
          <w:sz w:val="28"/>
          <w:szCs w:val="28"/>
        </w:rPr>
        <w:lastRenderedPageBreak/>
        <w:t>(65 °C) во 2-й емкости. Столовые приборы после мытья ошпариваются.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Столовая посуда обрабатывается в следующем порядке: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а) механическое удаление остатков пищи;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б) мытье в 1-й емкости в воде с температурой не ниже 45 °C с добавлением моющих средств в соответствии с инструкцией;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мытье во 2-й емкости в воде с температурой не ниже 45 °C и добавлением моющих средств в количестве в 2 раза меньшем, чем в 1-й емкости;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г) ополаскивание посуды в 3-й емкости горячей водой с температурой не ниже 65 °C.</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Рекомендуется смену воды в каждой емкости проводить после мытья и ополаскивания 20 единиц посуды.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палаточном лагере при отсутствии горячей воды можно использовать разрешенные моющие средства, предназначенные для мытья столовой посуды в холодной воде, в соответствии с инструкцией изготовителя.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После мытья столовая и чайная посуда, столовые приборы просушиваются.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Разделочные доски и ножи после их мытья необходимо ошпарить кипятком, просушить и хранить на стеллажах.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Чистая посуда и столовые приборы хранятся на полках (стеллажах), закрытых чистой тканью или марлей.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Столовые приборы хранятся в вертикальном положении ручками вверх.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9.15. Ветошь, щетки для мытья посуды после использования подвергаются кипячению в течение 15 минут в воде с добавлением моющих средств или обрабатываются дезинфицирующим раствором, разрешенным к применению, затем промывают, сушат и хранят в специально промаркированной емкости.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9.16. В палаточном лагере организуется 3 - 5-разовое питание. Интервалы между приемами пищи должны быть не более 5 часов. Из 3 - 5-разового питания не менее 3 приемов пищи должны быть с горячими блюдами (завтрак, обед, ужин); два приема пищи (полдник, второй ужин или второй завтрак) могут включать соки, чай, фрукты и кондитерские изделия. В исключительных случаях (при выездных мероприятиях) допускается 2-разовое горячее питание (завтрак, ужин).</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9.17. В дневной рацион питания должен входить набор продуктов, соответствующий суточной потребности в пищевых веществах и энергии детей (</w:t>
      </w:r>
      <w:hyperlink w:anchor="Par285" w:history="1">
        <w:r w:rsidRPr="00E940E4">
          <w:rPr>
            <w:rFonts w:ascii="Times New Roman" w:hAnsi="Times New Roman" w:cs="Times New Roman"/>
            <w:sz w:val="28"/>
            <w:szCs w:val="28"/>
          </w:rPr>
          <w:t>таблица 1</w:t>
        </w:r>
      </w:hyperlink>
      <w:r w:rsidRPr="00E940E4">
        <w:rPr>
          <w:rFonts w:ascii="Times New Roman" w:hAnsi="Times New Roman" w:cs="Times New Roman"/>
          <w:sz w:val="28"/>
          <w:szCs w:val="28"/>
        </w:rPr>
        <w:t xml:space="preserve"> Приложения N 1).</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Рекомендуемые среднесуточные наборы пищевых продуктов, в том числе используемые для приготовления блюд и напитков, для детей и подростков в палаточных лагерях приведены в </w:t>
      </w:r>
      <w:hyperlink w:anchor="Par307" w:history="1">
        <w:r w:rsidRPr="00E940E4">
          <w:rPr>
            <w:rFonts w:ascii="Times New Roman" w:hAnsi="Times New Roman" w:cs="Times New Roman"/>
            <w:sz w:val="28"/>
            <w:szCs w:val="28"/>
          </w:rPr>
          <w:t>таблице 2</w:t>
        </w:r>
      </w:hyperlink>
      <w:r w:rsidRPr="00E940E4">
        <w:rPr>
          <w:rFonts w:ascii="Times New Roman" w:hAnsi="Times New Roman" w:cs="Times New Roman"/>
          <w:sz w:val="28"/>
          <w:szCs w:val="28"/>
        </w:rPr>
        <w:t xml:space="preserve"> Приложения N 1.</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9.18. В палаточном лагере примерное меню составляется на 5 - 10 дней в соответствии с рекомендуемой формой </w:t>
      </w:r>
      <w:hyperlink w:anchor="Par403" w:history="1">
        <w:r w:rsidRPr="00E940E4">
          <w:rPr>
            <w:rFonts w:ascii="Times New Roman" w:hAnsi="Times New Roman" w:cs="Times New Roman"/>
            <w:sz w:val="28"/>
            <w:szCs w:val="28"/>
          </w:rPr>
          <w:t>(Приложение N 2)</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Примерное меню должно содержать информацию о количественном составе блюд, энергетической и пищевой ценности каждого блюда.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w:t>
      </w:r>
      <w:r w:rsidRPr="00E940E4">
        <w:rPr>
          <w:rFonts w:ascii="Times New Roman" w:hAnsi="Times New Roman" w:cs="Times New Roman"/>
          <w:sz w:val="28"/>
          <w:szCs w:val="28"/>
        </w:rPr>
        <w:lastRenderedPageBreak/>
        <w:t>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организации питания детей допускается проводить подсчет энергетической ценности суточного рациона питания без детализации по отдельным блюдам.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9.19. Примерное меню для палаточного лагеря разрабатывается ответственным за питание в лагере - поваром или организацией, обеспечивающей питание, и утверждается начальником палаточного лагеря либо его учредителем.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9.20. Производство готовых блюд осуществляется в соответствии с технологическими картами, в которых должны быть отражены рецептура и технология приготавливаемых блюд и кулинарных изделий. Технологические карты должны быть оформлены согласно </w:t>
      </w:r>
      <w:hyperlink w:anchor="Par490" w:history="1">
        <w:r w:rsidRPr="00E940E4">
          <w:rPr>
            <w:rFonts w:ascii="Times New Roman" w:hAnsi="Times New Roman" w:cs="Times New Roman"/>
            <w:sz w:val="28"/>
            <w:szCs w:val="28"/>
          </w:rPr>
          <w:t>таблице 2</w:t>
        </w:r>
      </w:hyperlink>
      <w:r w:rsidRPr="00E940E4">
        <w:rPr>
          <w:rFonts w:ascii="Times New Roman" w:hAnsi="Times New Roman" w:cs="Times New Roman"/>
          <w:sz w:val="28"/>
          <w:szCs w:val="28"/>
        </w:rPr>
        <w:t xml:space="preserve"> Приложения N 3.</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Описания технологических процессов приготовления блюд, в том числе вновь разрабатываемых блюд, должны содержать в себе рецептуру и технологию, обеспечивающие безопасность приготавливаемых блюд и их пищевую ценность.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производстве готовых блюд следует учесть, что мясные и рыбные консервы можно использовать только для приготовления горячей пищи непосредственно после вскрытия банки. Овощи урожая прошлого года (капусту, репчатый лук, морковь, свеклу) допускается использовать только после термической обработки.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9.21. В примерном меню должно учитываться рациональное распределение энергетической ценности по отдельным приемам пищи. Распределение калорийности по приемам пищи в процентном отношении от суточного рациона должно составлять при 3-разовом питании: завтрак - 25 - 30%, обед - 35 - 45%, ужин - 25 - 30%. При 5-разовом питании: завтрак - 20 - 25%, второй завтрак - 5 - 10%; обед - 30 - 35%, полдник - 10%, ужин - 25 - 30%.</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составлении меню допустимы отклонения от рекомендуемых норм питания (наборов продуктов) в пределах +/- 5%.</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Рекомендуемая масса порций блюд (в граммах) для детей, в зависимости от возраста детей, представлена в </w:t>
      </w:r>
      <w:hyperlink w:anchor="Par461" w:history="1">
        <w:r w:rsidRPr="00E940E4">
          <w:rPr>
            <w:rFonts w:ascii="Times New Roman" w:hAnsi="Times New Roman" w:cs="Times New Roman"/>
            <w:sz w:val="28"/>
            <w:szCs w:val="28"/>
          </w:rPr>
          <w:t>таблице 1</w:t>
        </w:r>
      </w:hyperlink>
      <w:r w:rsidRPr="00E940E4">
        <w:rPr>
          <w:rFonts w:ascii="Times New Roman" w:hAnsi="Times New Roman" w:cs="Times New Roman"/>
          <w:sz w:val="28"/>
          <w:szCs w:val="28"/>
        </w:rPr>
        <w:t xml:space="preserve"> Приложения N 3.</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9.22. В суточном рационе питания содержание белков должно обеспечивать 12 - 15% от калорийности рациона, жиров 30 - 32% и углеводов 55 - 58%.</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9.23. Фактический рацион питания должен соответствовать утвержденному примерному меню. При отсутствии необходимых пищевых продуктов, допускается их замена другими продуктами, равноценными по химическому составу, - белкам, жирам, углеводам (пищевой ценности), в соответствии с таблицей замены пищевых продуктов </w:t>
      </w:r>
      <w:hyperlink w:anchor="Par531" w:history="1">
        <w:r w:rsidRPr="00E940E4">
          <w:rPr>
            <w:rFonts w:ascii="Times New Roman" w:hAnsi="Times New Roman" w:cs="Times New Roman"/>
            <w:sz w:val="28"/>
            <w:szCs w:val="28"/>
          </w:rPr>
          <w:t>(Приложение N 4)</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9.24. Для предотвращения возникновения и распространения инфекционных и массовых неинфекционных заболеваний (отравлений) не допускается использовать пищевые продукты и изготавливать блюда, указанные в </w:t>
      </w:r>
      <w:hyperlink w:anchor="Par666" w:history="1">
        <w:r w:rsidRPr="00E940E4">
          <w:rPr>
            <w:rFonts w:ascii="Times New Roman" w:hAnsi="Times New Roman" w:cs="Times New Roman"/>
            <w:sz w:val="28"/>
            <w:szCs w:val="28"/>
          </w:rPr>
          <w:t>Приложении N 5</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9.25. При организации питания в походах необходимо руководствоваться рекомендуемым набором продуктов для походов </w:t>
      </w:r>
      <w:hyperlink w:anchor="Par717" w:history="1">
        <w:r w:rsidRPr="00E940E4">
          <w:rPr>
            <w:rFonts w:ascii="Times New Roman" w:hAnsi="Times New Roman" w:cs="Times New Roman"/>
            <w:sz w:val="28"/>
            <w:szCs w:val="28"/>
          </w:rPr>
          <w:t>(Приложение N 6)</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9.26. Пищевые продукты и продовольственное сырье, используемые в питании, должны соответствовать предъявляемым к ним требованиям. Сопроводительную документацию необходимо сохранять до конца смены.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Качество пищевых продуктов и продовольственного сырья при централизованном питании проверяется медицинским работником или ответственным за питание, с занесением информации в журнал бракеража поступающих пищевых продуктов и продовольственного сырья (</w:t>
      </w:r>
      <w:hyperlink w:anchor="Par784" w:history="1">
        <w:r w:rsidRPr="00E940E4">
          <w:rPr>
            <w:rFonts w:ascii="Times New Roman" w:hAnsi="Times New Roman" w:cs="Times New Roman"/>
            <w:sz w:val="28"/>
            <w:szCs w:val="28"/>
          </w:rPr>
          <w:t>таблица 1</w:t>
        </w:r>
      </w:hyperlink>
      <w:r w:rsidRPr="00E940E4">
        <w:rPr>
          <w:rFonts w:ascii="Times New Roman" w:hAnsi="Times New Roman" w:cs="Times New Roman"/>
          <w:sz w:val="28"/>
          <w:szCs w:val="28"/>
        </w:rPr>
        <w:t xml:space="preserve"> Приложения N 7).</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 допускаются закупка пищевых продуктов с истекшими сроками реализации и признаками порчи.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9.27. При хранении продуктов в палаточном лагере должны соблюдаться сроки годности, условия хранения и правила товарного соседства. Сырые продукты следует хранить отдельно от готовых блюд и пищевых продуктов, не требующих тепловой обработки.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9.28. Дети могут быть допущены к отдельным видам заготовительных работ пищевых продуктов (чистке картошки, резке хлеба и других), к сервировке и уборке столов. При приготовлении пищи на костре или в полевой кухне дети (дежурные) под наблюдением взрослых могут участвовать в приготовлении пищи.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9.29. Выдача готовой пищи осуществляется после снятия пробы медицинским работником или ответственным лицом. Оценку качества блюд проводят по органолептическим показателям (пробу снимают непосредственно из емкостей, в которых готовится пища). При централизованном питании результаты бракеража регистрируются в журнале бракеража готовой продукции (</w:t>
      </w:r>
      <w:hyperlink w:anchor="Par802" w:history="1">
        <w:r w:rsidRPr="00E940E4">
          <w:rPr>
            <w:rFonts w:ascii="Times New Roman" w:hAnsi="Times New Roman" w:cs="Times New Roman"/>
            <w:sz w:val="28"/>
            <w:szCs w:val="28"/>
          </w:rPr>
          <w:t>Таблица 2</w:t>
        </w:r>
      </w:hyperlink>
      <w:r w:rsidRPr="00E940E4">
        <w:rPr>
          <w:rFonts w:ascii="Times New Roman" w:hAnsi="Times New Roman" w:cs="Times New Roman"/>
          <w:sz w:val="28"/>
          <w:szCs w:val="28"/>
        </w:rPr>
        <w:t xml:space="preserve"> Приложения N 7).</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9.30. Пищу готовят на каждый прием и реализуют не позднее 1-го часа с момента ее приготовления. Подогрев готовых блюд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9.31. Рекомендуется оставлять суточные пробы от всех приготовленных и реализованных блюд и кулинарных изделий. Пробы отбирают прокипяченными ложками в прокипяченную посуду и сохраняют в течение 48 часов при температуре не выше 6 °C. На емкости с пробами наносят информацию о времени их отбора.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9.32. Контроль выполнения норм питания осуществляется медицинским работником или ответственным лицом ежедневно.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8" w:name="Par225"/>
      <w:bookmarkEnd w:id="118"/>
      <w:r w:rsidRPr="00E940E4">
        <w:rPr>
          <w:rFonts w:ascii="Times New Roman" w:hAnsi="Times New Roman" w:cs="Times New Roman"/>
          <w:sz w:val="28"/>
          <w:szCs w:val="28"/>
        </w:rPr>
        <w:t>X. Требования к санитарному содержанию территории лагеря</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палаточного типа</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10.1. Территория палаточного лагеря должна содержаться в чистоте. Перед началом смены лагеря и после ее окончания должна быть проведена уборка территории с вывозом мусора в места сбора бытовых отходов.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10.2. Текущая уборка территории должна проводиться ежедневно по мере загрязнения. Твердые бытовые отходы собирают в полиэтиленовые мешки, мусоросборники или специальные емкости. При заполнении их на 2/3 объема и по окончании смены они должны быть вывезены специальным автотранспортом. Сжигание мусора на территории лагеря и на прилегающей территории не допускается.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В местах стоянок передвижных лагерей пищевые отходы закапываются в отведенном для них месте.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9" w:name="Par231"/>
      <w:bookmarkEnd w:id="119"/>
      <w:r w:rsidRPr="00E940E4">
        <w:rPr>
          <w:rFonts w:ascii="Times New Roman" w:hAnsi="Times New Roman" w:cs="Times New Roman"/>
          <w:sz w:val="28"/>
          <w:szCs w:val="28"/>
        </w:rPr>
        <w:t xml:space="preserve">10.3. Ямы для сбора сточных вод в непередвижных палаточных лагерях должны быть закрыты крышками и заполняться не более чем на 2/3 объема. Для предупреждения </w:t>
      </w:r>
      <w:proofErr w:type="spellStart"/>
      <w:r w:rsidRPr="00E940E4">
        <w:rPr>
          <w:rFonts w:ascii="Times New Roman" w:hAnsi="Times New Roman" w:cs="Times New Roman"/>
          <w:sz w:val="28"/>
          <w:szCs w:val="28"/>
        </w:rPr>
        <w:t>выплода</w:t>
      </w:r>
      <w:proofErr w:type="spellEnd"/>
      <w:r w:rsidRPr="00E940E4">
        <w:rPr>
          <w:rFonts w:ascii="Times New Roman" w:hAnsi="Times New Roman" w:cs="Times New Roman"/>
          <w:sz w:val="28"/>
          <w:szCs w:val="28"/>
        </w:rPr>
        <w:t xml:space="preserve"> мух рекомендуется использовать дезинсекционные средства, прошедшие государственную регистрацию и применять их в соответствии с инструкцией производителя. Рекомендованная кратность обработки - 1 раз в 5 - 10 дней.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Органические (пищевые) отходы допускается утилизировать посредством компостной ямы, глубиной не менее 1 метра, с крышкой, которая ежедневно должна присыпаться слоем земли не менее 2,5 сантиметра. При заполнении на 2/3 объема яма полностью засыпается землей.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10.4. Дверные ручки и полы в туалетах ежедневно промывают с использованием моющих средств и обрабатывают дезинфицирующими средствами. Не допускается привлекать детей к уборке туалетов.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10.5. Выгребные ямы туалетов ежедневно заливаются растворами дезинфицирующих средств. Туалеты выгребного типа должны периодически обрабатываться инсектицидами для предотвращения </w:t>
      </w:r>
      <w:proofErr w:type="spellStart"/>
      <w:r w:rsidRPr="00E940E4">
        <w:rPr>
          <w:rFonts w:ascii="Times New Roman" w:hAnsi="Times New Roman" w:cs="Times New Roman"/>
          <w:sz w:val="28"/>
          <w:szCs w:val="28"/>
        </w:rPr>
        <w:t>выплода</w:t>
      </w:r>
      <w:proofErr w:type="spellEnd"/>
      <w:r w:rsidRPr="00E940E4">
        <w:rPr>
          <w:rFonts w:ascii="Times New Roman" w:hAnsi="Times New Roman" w:cs="Times New Roman"/>
          <w:sz w:val="28"/>
          <w:szCs w:val="28"/>
        </w:rPr>
        <w:t xml:space="preserve"> мух, в соответствии с </w:t>
      </w:r>
      <w:hyperlink w:anchor="Par231" w:history="1">
        <w:r w:rsidRPr="00E940E4">
          <w:rPr>
            <w:rFonts w:ascii="Times New Roman" w:hAnsi="Times New Roman" w:cs="Times New Roman"/>
            <w:sz w:val="28"/>
            <w:szCs w:val="28"/>
          </w:rPr>
          <w:t>пунктом 10.3</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10.6. Палатки должны содержаться в чистоте, мусор из них должен регулярно убираться.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10.7. Моющие и дезинфицирующие средства хранят в специально отведенных местах в таре производителя, допускается их хранение в специально выделенных промаркированных емкостях.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10.8. Уборочный инвентарь должен быть промаркирован. После использования уборочный инвентарь моют с моющими и дезинфицирующими средствами и хранят в специально отведенном месте. Уборочный инвентарь для уборки санитарных узлов должен иметь сигнальную маркировку (красную, оранжевую) и храниться отдельно.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10.9. На территории палаточного лагеря не должно быть безнадзорных домашних животных.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0" w:name="Par240"/>
      <w:bookmarkEnd w:id="120"/>
      <w:r w:rsidRPr="00E940E4">
        <w:rPr>
          <w:rFonts w:ascii="Times New Roman" w:hAnsi="Times New Roman" w:cs="Times New Roman"/>
          <w:sz w:val="28"/>
          <w:szCs w:val="28"/>
        </w:rPr>
        <w:t>XI. Требования к соблюдению правил личной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гигиены персоналом</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11.1. Персонал пищеблока перед началом работы должен надевать чистую спецодежду, убирать волосы под головной убор, тщательно мыть руки с мылом.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Необходимо предусмотреть стирку спецодежды.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11.2. В непередвижном лагере ежедневно перед началом работы медицинский работник осматривает персонал пищеблока и дежурных по кухне на наличие гнойничковых заболеваний и заболеваний верхних дыхательных путей. Лица, из числа персонала пищеблока и дежурных по кухне с гнойничковыми заболеваниями кожи, нагноившимися порезами, ожогами, ссадинами, а также с заболеваниями верхних дыхательных путей к работе на кухне не допускаются. Результаты осмотра заносятся в журнал здоровья </w:t>
      </w:r>
      <w:hyperlink w:anchor="Par827" w:history="1">
        <w:r w:rsidRPr="00E940E4">
          <w:rPr>
            <w:rFonts w:ascii="Times New Roman" w:hAnsi="Times New Roman" w:cs="Times New Roman"/>
            <w:sz w:val="28"/>
            <w:szCs w:val="28"/>
          </w:rPr>
          <w:t>(Приложение N 8)</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11.3. При появлении признаков простудного заболевания или желудочно-кишечного расстройства, а также нагноений, порезов, ожогов персонал лагеря обязан сообщать об этом начальнику лагеря или иному ответственному лицу и обратиться за медицинской помощью. Персонал также обязан информировать обо всех случаях заболевания кишечными инфекциями в своей семье, если контактирует с членами семьи во время работы в палаточном лагере.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1" w:name="Par248"/>
      <w:bookmarkEnd w:id="121"/>
      <w:r w:rsidRPr="00E940E4">
        <w:rPr>
          <w:rFonts w:ascii="Times New Roman" w:hAnsi="Times New Roman" w:cs="Times New Roman"/>
          <w:sz w:val="28"/>
          <w:szCs w:val="28"/>
        </w:rPr>
        <w:t>XII. Требования к выполнению санитарных правил</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 организации работы медицинского персонала</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12.1. Начальник палаточного лагеря отвечает за выполнение настоящих санитарных правил, в том числе обеспечивает: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наличие в лагере настоящих санитарных правил, ознакомление с ними и выполнение их персоналом лагеря;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необходимые условия для соблюдения санитарных правил;</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подбор персонала, имеющего допуск по состоянию здоровья (наличие медицинских книжек), прошедшего профессиональную гигиеническую подготовку и аттестацию;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организацию мероприятий по дезинфекции, дезинсекции и дератизации.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12.2. Во всех случаях возникновения инфекционных заболеваний, а также других выявленных нарушений санитарных правил, которые создают угрозу возникновения и распространения инфекционных заболеваний и массовых отравлений, начальник лагеря или иное ответственное лицо обязаны принять меры для устранения их причин и незамедлительно информировать орган, уполномоченный осуществлять федеральный государственный санитарно-эпидемиологический надзор, для принятия необходимых мер.</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12.3. Медицинский персонал осуществляет: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повседневный контроль за соблюдением требований настоящих санитарных правил;</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контроль за соблюдением правил личной гигиены детьми и персоналом, а также сроками проведения банных дней;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своевременную изоляцию инфекционных больных;</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немедленное сообщение в территориальные медицинские организации и управления </w:t>
      </w:r>
      <w:proofErr w:type="spellStart"/>
      <w:r w:rsidRPr="00E940E4">
        <w:rPr>
          <w:rFonts w:ascii="Times New Roman" w:hAnsi="Times New Roman" w:cs="Times New Roman"/>
          <w:sz w:val="28"/>
          <w:szCs w:val="28"/>
        </w:rPr>
        <w:t>Роспотребнадзора</w:t>
      </w:r>
      <w:proofErr w:type="spellEnd"/>
      <w:r w:rsidRPr="00E940E4">
        <w:rPr>
          <w:rFonts w:ascii="Times New Roman" w:hAnsi="Times New Roman" w:cs="Times New Roman"/>
          <w:sz w:val="28"/>
          <w:szCs w:val="28"/>
        </w:rPr>
        <w:t xml:space="preserve"> о случаях инфекционных заболеваний;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контроль за выполнением режима дня;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контроль за организацией питания (за качеством поступающей продукции, за условиями ее хранения, за соблюдением сроков реализации, технологии приготовления и качеством готовой пищи; за санитарным состоянием и содержанием пищеблока; за качеством мытья посуды);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контроль за выполнением суточных норм и режима питания, отбор суточной пробы, за организацией питьевого режима;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ежедневный осмотр персонала пищеблока и дежурных на наличие гнойничковых заболеваний кожи, катаральных явлений верхних дыхательных путей, опрос на наличие дисфункции желудочно-кишечной системы </w:t>
      </w:r>
      <w:hyperlink w:anchor="Par827" w:history="1">
        <w:r w:rsidRPr="00E940E4">
          <w:rPr>
            <w:rFonts w:ascii="Times New Roman" w:hAnsi="Times New Roman" w:cs="Times New Roman"/>
            <w:sz w:val="28"/>
            <w:szCs w:val="28"/>
          </w:rPr>
          <w:t>(Приложение N 8)</w:t>
        </w:r>
      </w:hyperlink>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организацию и проведение санитарно-противоэпидемических </w:t>
      </w:r>
      <w:r w:rsidRPr="00E940E4">
        <w:rPr>
          <w:rFonts w:ascii="Times New Roman" w:hAnsi="Times New Roman" w:cs="Times New Roman"/>
          <w:sz w:val="28"/>
          <w:szCs w:val="28"/>
        </w:rPr>
        <w:lastRenderedPageBreak/>
        <w:t>мероприятий.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12.4. Первая помощь и медицинская помощь осуществляется в соответствии с законодательством Российской Федерации.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В период пребывания детей в палаточном лагере может быть оказана только первая медицинская помощь, далее (с учетом состояния здоровья) ребенок должен быть транспортирован в лечебно-профилактическое учреждение.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Оказание первой медицинской помощи детям в период отдыха и оздоровления в детских лагерях палаточного типа (в том числе и период передвижения в походах) может осуществляться медицинским работником или лицом, выделенным из числа лиц, сопровождающих детей в период отдыха и прошедших специальную подготовку по оказанию первой помощи.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Для оказания первой помощи детям используется аптечка, комплектация которой утверждена </w:t>
      </w:r>
      <w:hyperlink r:id="rId196" w:history="1">
        <w:r w:rsidRPr="00E940E4">
          <w:rPr>
            <w:rFonts w:ascii="Times New Roman" w:hAnsi="Times New Roman" w:cs="Times New Roman"/>
            <w:sz w:val="28"/>
            <w:szCs w:val="28"/>
          </w:rPr>
          <w:t>приказом</w:t>
        </w:r>
      </w:hyperlink>
      <w:r w:rsidRPr="00E940E4">
        <w:rPr>
          <w:rFonts w:ascii="Times New Roman" w:hAnsi="Times New Roman" w:cs="Times New Roman"/>
          <w:sz w:val="28"/>
          <w:szCs w:val="28"/>
        </w:rPr>
        <w:t xml:space="preserve"> </w:t>
      </w:r>
      <w:proofErr w:type="spellStart"/>
      <w:r w:rsidRPr="00E940E4">
        <w:rPr>
          <w:rFonts w:ascii="Times New Roman" w:hAnsi="Times New Roman" w:cs="Times New Roman"/>
          <w:sz w:val="28"/>
          <w:szCs w:val="28"/>
        </w:rPr>
        <w:t>Минздравсоцразвития</w:t>
      </w:r>
      <w:proofErr w:type="spellEnd"/>
      <w:r w:rsidRPr="00E940E4">
        <w:rPr>
          <w:rFonts w:ascii="Times New Roman" w:hAnsi="Times New Roman" w:cs="Times New Roman"/>
          <w:sz w:val="28"/>
          <w:szCs w:val="28"/>
        </w:rPr>
        <w:t xml:space="preserve"> России от 05.03.2011 N 169н "Об утверждении требований к комплектации изделиями медицинского назначения аптечек для оказания первой помощи работникам" &lt;1&gt;.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&lt;1&gt; Зарегистрирован Минюстом России 11.04.2011, регистрационный N 20452.</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12.5. За нарушение санитарного </w:t>
      </w:r>
      <w:hyperlink r:id="rId197" w:history="1">
        <w:r w:rsidRPr="00E940E4">
          <w:rPr>
            <w:rFonts w:ascii="Times New Roman" w:hAnsi="Times New Roman" w:cs="Times New Roman"/>
            <w:sz w:val="28"/>
            <w:szCs w:val="28"/>
          </w:rPr>
          <w:t>законодательства</w:t>
        </w:r>
      </w:hyperlink>
      <w:r w:rsidRPr="00E940E4">
        <w:rPr>
          <w:rFonts w:ascii="Times New Roman" w:hAnsi="Times New Roman" w:cs="Times New Roman"/>
          <w:sz w:val="28"/>
          <w:szCs w:val="28"/>
        </w:rPr>
        <w:t xml:space="preserve"> начальник и ответственные лица палаточного лагеря в соответствии с должностными инструкциями (регламентами) несут ответственность в порядке, установленном </w:t>
      </w:r>
      <w:hyperlink r:id="rId198" w:history="1">
        <w:r w:rsidRPr="00E940E4">
          <w:rPr>
            <w:rFonts w:ascii="Times New Roman" w:hAnsi="Times New Roman" w:cs="Times New Roman"/>
            <w:sz w:val="28"/>
            <w:szCs w:val="28"/>
          </w:rPr>
          <w:t>законодательством</w:t>
        </w:r>
      </w:hyperlink>
      <w:r w:rsidRPr="00E940E4">
        <w:rPr>
          <w:rFonts w:ascii="Times New Roman" w:hAnsi="Times New Roman" w:cs="Times New Roman"/>
          <w:sz w:val="28"/>
          <w:szCs w:val="28"/>
        </w:rPr>
        <w:t xml:space="preserve"> Российской Федерации.</w:t>
      </w:r>
    </w:p>
    <w:p w:rsidR="00682E38" w:rsidRPr="00E940E4" w:rsidRDefault="00682E38" w:rsidP="006405B5">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22" w:name="Par280"/>
      <w:bookmarkEnd w:id="122"/>
      <w:r w:rsidRPr="00E940E4">
        <w:rPr>
          <w:rFonts w:ascii="Times New Roman" w:hAnsi="Times New Roman" w:cs="Times New Roman"/>
          <w:sz w:val="28"/>
          <w:szCs w:val="28"/>
        </w:rPr>
        <w:t>Приложение N 1</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2.4.4.3048-13</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23" w:name="Par283"/>
      <w:bookmarkEnd w:id="123"/>
      <w:r w:rsidRPr="00E940E4">
        <w:rPr>
          <w:rFonts w:ascii="Times New Roman" w:hAnsi="Times New Roman" w:cs="Times New Roman"/>
          <w:sz w:val="28"/>
          <w:szCs w:val="28"/>
        </w:rPr>
        <w:t>Таблица 1</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24" w:name="Par285"/>
      <w:bookmarkEnd w:id="124"/>
      <w:r w:rsidRPr="00E940E4">
        <w:rPr>
          <w:rFonts w:ascii="Times New Roman" w:hAnsi="Times New Roman" w:cs="Times New Roman"/>
          <w:sz w:val="28"/>
          <w:szCs w:val="28"/>
        </w:rPr>
        <w:t>Суточная потребность в пищевых веществах и энергии детей</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160"/>
        <w:gridCol w:w="1800"/>
        <w:gridCol w:w="2280"/>
      </w:tblGrid>
      <w:tr w:rsidR="00E940E4" w:rsidRPr="00E940E4">
        <w:trPr>
          <w:trHeight w:val="800"/>
          <w:tblCellSpacing w:w="5" w:type="nil"/>
        </w:trPr>
        <w:tc>
          <w:tcPr>
            <w:tcW w:w="516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Название пищевых веществ         </w:t>
            </w:r>
          </w:p>
        </w:tc>
        <w:tc>
          <w:tcPr>
            <w:tcW w:w="4080" w:type="dxa"/>
            <w:gridSpan w:val="2"/>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Усредненная потребность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в пищевых веществах для детей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возрастных </w:t>
            </w:r>
            <w:proofErr w:type="gramStart"/>
            <w:r w:rsidRPr="00E940E4">
              <w:rPr>
                <w:rFonts w:ascii="Courier New" w:hAnsi="Courier New" w:cs="Courier New"/>
                <w:sz w:val="20"/>
                <w:szCs w:val="20"/>
              </w:rPr>
              <w:t xml:space="preserve">групп:   </w:t>
            </w:r>
            <w:proofErr w:type="gramEnd"/>
            <w:r w:rsidRPr="00E940E4">
              <w:rPr>
                <w:rFonts w:ascii="Courier New" w:hAnsi="Courier New" w:cs="Courier New"/>
                <w:sz w:val="20"/>
                <w:szCs w:val="20"/>
              </w:rPr>
              <w:t xml:space="preserve">    </w:t>
            </w:r>
          </w:p>
        </w:tc>
      </w:tr>
      <w:tr w:rsidR="00E940E4" w:rsidRPr="00E940E4">
        <w:trPr>
          <w:trHeight w:val="400"/>
          <w:tblCellSpacing w:w="5" w:type="nil"/>
        </w:trPr>
        <w:tc>
          <w:tcPr>
            <w:tcW w:w="516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8 - 10 лет  </w:t>
            </w:r>
          </w:p>
        </w:tc>
        <w:tc>
          <w:tcPr>
            <w:tcW w:w="22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с 11 лет и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старше      </w:t>
            </w:r>
          </w:p>
        </w:tc>
      </w:tr>
      <w:tr w:rsidR="00E940E4" w:rsidRPr="00E940E4">
        <w:trPr>
          <w:tblCellSpacing w:w="5" w:type="nil"/>
        </w:trPr>
        <w:tc>
          <w:tcPr>
            <w:tcW w:w="51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Белки (</w:t>
            </w:r>
            <w:proofErr w:type="gramStart"/>
            <w:r w:rsidRPr="00E940E4">
              <w:rPr>
                <w:rFonts w:ascii="Courier New" w:hAnsi="Courier New" w:cs="Courier New"/>
                <w:sz w:val="20"/>
                <w:szCs w:val="20"/>
              </w:rPr>
              <w:t xml:space="preserve">г)   </w:t>
            </w:r>
            <w:proofErr w:type="gramEnd"/>
            <w:r w:rsidRPr="00E940E4">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63      </w:t>
            </w:r>
          </w:p>
        </w:tc>
        <w:tc>
          <w:tcPr>
            <w:tcW w:w="22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76,5       </w:t>
            </w:r>
          </w:p>
        </w:tc>
      </w:tr>
      <w:tr w:rsidR="00E940E4" w:rsidRPr="00E940E4">
        <w:trPr>
          <w:tblCellSpacing w:w="5" w:type="nil"/>
        </w:trPr>
        <w:tc>
          <w:tcPr>
            <w:tcW w:w="51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Жиры (</w:t>
            </w:r>
            <w:proofErr w:type="gramStart"/>
            <w:r w:rsidRPr="00E940E4">
              <w:rPr>
                <w:rFonts w:ascii="Courier New" w:hAnsi="Courier New" w:cs="Courier New"/>
                <w:sz w:val="20"/>
                <w:szCs w:val="20"/>
              </w:rPr>
              <w:t xml:space="preserve">г)   </w:t>
            </w:r>
            <w:proofErr w:type="gramEnd"/>
            <w:r w:rsidRPr="00E940E4">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70      </w:t>
            </w:r>
          </w:p>
        </w:tc>
        <w:tc>
          <w:tcPr>
            <w:tcW w:w="22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85        </w:t>
            </w:r>
          </w:p>
        </w:tc>
      </w:tr>
      <w:tr w:rsidR="00E940E4" w:rsidRPr="00E940E4">
        <w:trPr>
          <w:tblCellSpacing w:w="5" w:type="nil"/>
        </w:trPr>
        <w:tc>
          <w:tcPr>
            <w:tcW w:w="51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Углеводы (</w:t>
            </w:r>
            <w:proofErr w:type="gramStart"/>
            <w:r w:rsidRPr="00E940E4">
              <w:rPr>
                <w:rFonts w:ascii="Courier New" w:hAnsi="Courier New" w:cs="Courier New"/>
                <w:sz w:val="20"/>
                <w:szCs w:val="20"/>
              </w:rPr>
              <w:t xml:space="preserve">г)   </w:t>
            </w:r>
            <w:proofErr w:type="gramEnd"/>
            <w:r w:rsidRPr="00E940E4">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305     </w:t>
            </w:r>
          </w:p>
        </w:tc>
        <w:tc>
          <w:tcPr>
            <w:tcW w:w="22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370,2      </w:t>
            </w:r>
          </w:p>
        </w:tc>
      </w:tr>
      <w:tr w:rsidR="00E940E4" w:rsidRPr="00E940E4">
        <w:trPr>
          <w:trHeight w:val="400"/>
          <w:tblCellSpacing w:w="5" w:type="nil"/>
        </w:trPr>
        <w:tc>
          <w:tcPr>
            <w:tcW w:w="51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roofErr w:type="gramStart"/>
            <w:r w:rsidRPr="00E940E4">
              <w:rPr>
                <w:rFonts w:ascii="Courier New" w:hAnsi="Courier New" w:cs="Courier New"/>
                <w:sz w:val="20"/>
                <w:szCs w:val="20"/>
              </w:rPr>
              <w:t>Энергетическая  ценность</w:t>
            </w:r>
            <w:proofErr w:type="gramEnd"/>
            <w:r w:rsidRPr="00E940E4">
              <w:rPr>
                <w:rFonts w:ascii="Courier New" w:hAnsi="Courier New" w:cs="Courier New"/>
                <w:sz w:val="20"/>
                <w:szCs w:val="20"/>
              </w:rPr>
              <w:t xml:space="preserve">  -  калорийность</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(ккал) </w:t>
            </w:r>
            <w:hyperlink w:anchor="Par391" w:history="1">
              <w:r w:rsidRPr="00E940E4">
                <w:rPr>
                  <w:rFonts w:ascii="Courier New" w:hAnsi="Courier New" w:cs="Courier New"/>
                  <w:sz w:val="20"/>
                  <w:szCs w:val="20"/>
                </w:rPr>
                <w:t>&lt;*&gt;</w:t>
              </w:r>
            </w:hyperlink>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2100     </w:t>
            </w:r>
          </w:p>
        </w:tc>
        <w:tc>
          <w:tcPr>
            <w:tcW w:w="22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2550       </w:t>
            </w:r>
          </w:p>
        </w:tc>
      </w:tr>
    </w:tbl>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25" w:name="Par305"/>
      <w:bookmarkEnd w:id="125"/>
      <w:r w:rsidRPr="00E940E4">
        <w:rPr>
          <w:rFonts w:ascii="Times New Roman" w:hAnsi="Times New Roman" w:cs="Times New Roman"/>
          <w:sz w:val="28"/>
          <w:szCs w:val="28"/>
        </w:rPr>
        <w:t>Таблица 2</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26" w:name="Par307"/>
      <w:bookmarkEnd w:id="126"/>
      <w:r w:rsidRPr="00E940E4">
        <w:rPr>
          <w:rFonts w:ascii="Times New Roman" w:hAnsi="Times New Roman" w:cs="Times New Roman"/>
          <w:sz w:val="28"/>
          <w:szCs w:val="28"/>
        </w:rPr>
        <w:t>Рекомендуемые среднесуточные наборы пищевых</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lastRenderedPageBreak/>
        <w:t>продуктов, в том числе, используемые для приготовления блюд</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 xml:space="preserve">и напитков, для детей и подростков в палаточных лагерях </w:t>
      </w:r>
      <w:hyperlink w:anchor="Par391" w:history="1">
        <w:r w:rsidRPr="00E940E4">
          <w:rPr>
            <w:rFonts w:ascii="Times New Roman" w:hAnsi="Times New Roman" w:cs="Times New Roman"/>
            <w:sz w:val="28"/>
            <w:szCs w:val="28"/>
          </w:rPr>
          <w:t>&lt;*&gt;</w:t>
        </w:r>
      </w:hyperlink>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840"/>
        <w:gridCol w:w="1320"/>
        <w:gridCol w:w="1320"/>
        <w:gridCol w:w="1440"/>
        <w:gridCol w:w="1560"/>
      </w:tblGrid>
      <w:tr w:rsidR="00E940E4" w:rsidRPr="00E940E4">
        <w:trPr>
          <w:trHeight w:val="600"/>
          <w:tblCellSpacing w:w="5" w:type="nil"/>
        </w:trPr>
        <w:tc>
          <w:tcPr>
            <w:tcW w:w="384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Наименование продуктов    </w:t>
            </w:r>
          </w:p>
        </w:tc>
        <w:tc>
          <w:tcPr>
            <w:tcW w:w="5640" w:type="dxa"/>
            <w:gridSpan w:val="4"/>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Количество продуктов в зависимости от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возраста детей              </w:t>
            </w:r>
          </w:p>
        </w:tc>
      </w:tr>
      <w:tr w:rsidR="00E940E4" w:rsidRPr="00E940E4">
        <w:trPr>
          <w:trHeight w:val="400"/>
          <w:tblCellSpacing w:w="5" w:type="nil"/>
        </w:trPr>
        <w:tc>
          <w:tcPr>
            <w:tcW w:w="384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tc>
        <w:tc>
          <w:tcPr>
            <w:tcW w:w="2640" w:type="dxa"/>
            <w:gridSpan w:val="2"/>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в г, мл, брутто  </w:t>
            </w:r>
          </w:p>
        </w:tc>
        <w:tc>
          <w:tcPr>
            <w:tcW w:w="3000" w:type="dxa"/>
            <w:gridSpan w:val="2"/>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в г, мл, нетто    </w:t>
            </w:r>
          </w:p>
        </w:tc>
      </w:tr>
      <w:tr w:rsidR="00E940E4" w:rsidRPr="00E940E4">
        <w:trPr>
          <w:trHeight w:val="400"/>
          <w:tblCellSpacing w:w="5" w:type="nil"/>
        </w:trPr>
        <w:tc>
          <w:tcPr>
            <w:tcW w:w="384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8 - 10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лет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11 лет и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старше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8 - 10 лет</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11 лет и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старше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Хлеб ржаной (ржано-пшеничный)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120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120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Хлеб пшеничный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Мука пшеничная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Крупы, бобовые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45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45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Макаронные изделия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Картофель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250 </w:t>
            </w:r>
            <w:hyperlink w:anchor="Par392" w:history="1">
              <w:r w:rsidRPr="00E940E4">
                <w:rPr>
                  <w:rFonts w:ascii="Courier New" w:hAnsi="Courier New" w:cs="Courier New"/>
                  <w:sz w:val="20"/>
                  <w:szCs w:val="20"/>
                </w:rPr>
                <w:t>&lt;**&gt;</w:t>
              </w:r>
            </w:hyperlink>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250 </w:t>
            </w:r>
            <w:hyperlink w:anchor="Par392" w:history="1">
              <w:r w:rsidRPr="00E940E4">
                <w:rPr>
                  <w:rFonts w:ascii="Courier New" w:hAnsi="Courier New" w:cs="Courier New"/>
                  <w:sz w:val="20"/>
                  <w:szCs w:val="20"/>
                </w:rPr>
                <w:t>&lt;**&gt;</w:t>
              </w:r>
            </w:hyperlink>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188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188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Овощи свежие, зелень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350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400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280 </w:t>
            </w:r>
            <w:hyperlink w:anchor="Par393" w:history="1">
              <w:r w:rsidRPr="00E940E4">
                <w:rPr>
                  <w:rFonts w:ascii="Courier New" w:hAnsi="Courier New" w:cs="Courier New"/>
                  <w:sz w:val="20"/>
                  <w:szCs w:val="20"/>
                </w:rPr>
                <w:t>&lt;***&gt;</w:t>
              </w:r>
            </w:hyperlink>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320 </w:t>
            </w:r>
            <w:hyperlink w:anchor="Par393" w:history="1">
              <w:r w:rsidRPr="00E940E4">
                <w:rPr>
                  <w:rFonts w:ascii="Courier New" w:hAnsi="Courier New" w:cs="Courier New"/>
                  <w:sz w:val="20"/>
                  <w:szCs w:val="20"/>
                </w:rPr>
                <w:t>&lt;***&gt;</w:t>
              </w:r>
            </w:hyperlink>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Фрукты (плоды) свежие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185 </w:t>
            </w:r>
            <w:hyperlink w:anchor="Par393" w:history="1">
              <w:r w:rsidRPr="00E940E4">
                <w:rPr>
                  <w:rFonts w:ascii="Courier New" w:hAnsi="Courier New" w:cs="Courier New"/>
                  <w:sz w:val="20"/>
                  <w:szCs w:val="20"/>
                </w:rPr>
                <w:t>&lt;***&gt;</w:t>
              </w:r>
            </w:hyperlink>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185 </w:t>
            </w:r>
            <w:hyperlink w:anchor="Par393" w:history="1">
              <w:r w:rsidRPr="00E940E4">
                <w:rPr>
                  <w:rFonts w:ascii="Courier New" w:hAnsi="Courier New" w:cs="Courier New"/>
                  <w:sz w:val="20"/>
                  <w:szCs w:val="20"/>
                </w:rPr>
                <w:t>&lt;***&gt;</w:t>
              </w:r>
            </w:hyperlink>
          </w:p>
        </w:tc>
      </w:tr>
      <w:tr w:rsidR="00E940E4" w:rsidRPr="00E940E4">
        <w:trPr>
          <w:trHeight w:val="400"/>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Фрукты (плоды) сухие, в том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числе шиповник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r>
      <w:tr w:rsidR="00E940E4" w:rsidRPr="00E940E4">
        <w:trPr>
          <w:trHeight w:val="600"/>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Соки плодоовощные, напитки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витаминизированные, в том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числе </w:t>
            </w:r>
            <w:proofErr w:type="spellStart"/>
            <w:r w:rsidRPr="00E940E4">
              <w:rPr>
                <w:rFonts w:ascii="Courier New" w:hAnsi="Courier New" w:cs="Courier New"/>
                <w:sz w:val="20"/>
                <w:szCs w:val="20"/>
              </w:rPr>
              <w:t>инстантные</w:t>
            </w:r>
            <w:proofErr w:type="spellEnd"/>
            <w:r w:rsidRPr="00E940E4">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w:t>
            </w:r>
          </w:p>
        </w:tc>
      </w:tr>
      <w:tr w:rsidR="00E940E4" w:rsidRPr="00E940E4">
        <w:trPr>
          <w:trHeight w:val="400"/>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Мясо </w:t>
            </w:r>
            <w:proofErr w:type="spellStart"/>
            <w:r w:rsidRPr="00E940E4">
              <w:rPr>
                <w:rFonts w:ascii="Courier New" w:hAnsi="Courier New" w:cs="Courier New"/>
                <w:sz w:val="20"/>
                <w:szCs w:val="20"/>
              </w:rPr>
              <w:t>жилованное</w:t>
            </w:r>
            <w:proofErr w:type="spellEnd"/>
            <w:r w:rsidRPr="00E940E4">
              <w:rPr>
                <w:rFonts w:ascii="Courier New" w:hAnsi="Courier New" w:cs="Courier New"/>
                <w:sz w:val="20"/>
                <w:szCs w:val="20"/>
              </w:rPr>
              <w:t xml:space="preserve"> (мясо на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кости) 1 </w:t>
            </w:r>
            <w:proofErr w:type="gramStart"/>
            <w:r w:rsidRPr="00E940E4">
              <w:rPr>
                <w:rFonts w:ascii="Courier New" w:hAnsi="Courier New" w:cs="Courier New"/>
                <w:sz w:val="20"/>
                <w:szCs w:val="20"/>
              </w:rPr>
              <w:t xml:space="preserve">кат.   </w:t>
            </w:r>
            <w:proofErr w:type="gramEnd"/>
            <w:r w:rsidRPr="00E940E4">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77 (95)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86 (105)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78     </w:t>
            </w:r>
          </w:p>
        </w:tc>
      </w:tr>
      <w:tr w:rsidR="00E940E4" w:rsidRPr="00E940E4">
        <w:trPr>
          <w:trHeight w:val="400"/>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Цыплята 1 категории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потрошенные (куры 1 кат. п/п)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40 (51)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60 (76)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35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53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Рыба-филе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58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77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Колбасные изделия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14,7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19,6    </w:t>
            </w:r>
          </w:p>
        </w:tc>
      </w:tr>
      <w:tr w:rsidR="00E940E4" w:rsidRPr="00E940E4">
        <w:trPr>
          <w:trHeight w:val="400"/>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Молоко (массовая доля жира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2,5%, 3,2%)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300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300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300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300    </w:t>
            </w:r>
          </w:p>
        </w:tc>
      </w:tr>
      <w:tr w:rsidR="00E940E4" w:rsidRPr="00E940E4">
        <w:trPr>
          <w:trHeight w:val="600"/>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Кисломолочные продукты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(массовая доля жира 2,5%,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3,2%)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180    </w:t>
            </w:r>
          </w:p>
        </w:tc>
      </w:tr>
      <w:tr w:rsidR="00E940E4" w:rsidRPr="00E940E4">
        <w:trPr>
          <w:trHeight w:val="400"/>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Творог (массовая доля жира не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более 9%)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Сыр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12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11,8    </w:t>
            </w:r>
          </w:p>
        </w:tc>
      </w:tr>
      <w:tr w:rsidR="00E940E4" w:rsidRPr="00E940E4">
        <w:trPr>
          <w:trHeight w:val="400"/>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Сметана (массовая доля жира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не более 15%)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Масло сливочное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35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35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Масло растительное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Яйцо диетическое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 шт.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 шт.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Сахар </w:t>
            </w:r>
            <w:hyperlink w:anchor="Par394" w:history="1">
              <w:r w:rsidRPr="00E940E4">
                <w:rPr>
                  <w:rFonts w:ascii="Courier New" w:hAnsi="Courier New" w:cs="Courier New"/>
                  <w:sz w:val="20"/>
                  <w:szCs w:val="20"/>
                </w:rPr>
                <w:t>&lt;****&gt;</w:t>
              </w:r>
            </w:hyperlink>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45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45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Кондитерские изделия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Чай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Какао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lastRenderedPageBreak/>
              <w:t xml:space="preserve">Кофе (кофейный </w:t>
            </w:r>
            <w:proofErr w:type="gramStart"/>
            <w:r w:rsidRPr="00E940E4">
              <w:rPr>
                <w:rFonts w:ascii="Courier New" w:hAnsi="Courier New" w:cs="Courier New"/>
                <w:sz w:val="20"/>
                <w:szCs w:val="20"/>
              </w:rPr>
              <w:t xml:space="preserve">напиток)   </w:t>
            </w:r>
            <w:proofErr w:type="gramEnd"/>
            <w:r w:rsidRPr="00E940E4">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Дрожжи хлебопекарные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     </w:t>
            </w:r>
          </w:p>
        </w:tc>
      </w:tr>
      <w:tr w:rsidR="00E940E4" w:rsidRPr="00E940E4">
        <w:trPr>
          <w:tblCellSpacing w:w="5" w:type="nil"/>
        </w:trPr>
        <w:tc>
          <w:tcPr>
            <w:tcW w:w="3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Соль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    </w:t>
            </w:r>
          </w:p>
        </w:tc>
        <w:tc>
          <w:tcPr>
            <w:tcW w:w="13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    </w:t>
            </w:r>
          </w:p>
        </w:tc>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     </w:t>
            </w:r>
          </w:p>
        </w:tc>
      </w:tr>
    </w:tbl>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Примечание: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7" w:name="Par391"/>
      <w:bookmarkEnd w:id="127"/>
      <w:r w:rsidRPr="00E940E4">
        <w:rPr>
          <w:rFonts w:ascii="Times New Roman" w:hAnsi="Times New Roman" w:cs="Times New Roman"/>
          <w:sz w:val="28"/>
          <w:szCs w:val="28"/>
        </w:rPr>
        <w:t>&lt;*&gt; Рекомендуется увеличивать нормы на 10 - 15% при организации походов.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8" w:name="Par392"/>
      <w:bookmarkEnd w:id="128"/>
      <w:r w:rsidRPr="00E940E4">
        <w:rPr>
          <w:rFonts w:ascii="Times New Roman" w:hAnsi="Times New Roman" w:cs="Times New Roman"/>
          <w:sz w:val="28"/>
          <w:szCs w:val="28"/>
        </w:rPr>
        <w:t>&lt;**&gt; Масса брутто приводится для нормы отходов 25%.</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9" w:name="Par393"/>
      <w:bookmarkEnd w:id="129"/>
      <w:r w:rsidRPr="00E940E4">
        <w:rPr>
          <w:rFonts w:ascii="Times New Roman" w:hAnsi="Times New Roman" w:cs="Times New Roman"/>
          <w:sz w:val="28"/>
          <w:szCs w:val="28"/>
        </w:rP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0" w:name="Par394"/>
      <w:bookmarkEnd w:id="130"/>
      <w:r w:rsidRPr="00E940E4">
        <w:rPr>
          <w:rFonts w:ascii="Times New Roman" w:hAnsi="Times New Roman" w:cs="Times New Roman"/>
          <w:sz w:val="28"/>
          <w:szCs w:val="28"/>
        </w:rP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другие), выдача сахара должна быть уменьшена в зависимости от его содержания в используемом готовом продукте.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rsidP="006405B5">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1" w:name="Par400"/>
      <w:bookmarkEnd w:id="131"/>
      <w:r w:rsidRPr="00E940E4">
        <w:rPr>
          <w:rFonts w:ascii="Times New Roman" w:hAnsi="Times New Roman" w:cs="Times New Roman"/>
          <w:sz w:val="28"/>
          <w:szCs w:val="28"/>
        </w:rPr>
        <w:t>Приложение N 2</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2.4.4.3048-13</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32" w:name="Par403"/>
      <w:bookmarkEnd w:id="132"/>
      <w:r w:rsidRPr="00E940E4">
        <w:rPr>
          <w:rFonts w:ascii="Times New Roman" w:hAnsi="Times New Roman" w:cs="Times New Roman"/>
          <w:sz w:val="28"/>
          <w:szCs w:val="28"/>
        </w:rPr>
        <w:t>Рекомендуемая форма</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составления примерного меню и пищевой ценности</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приготовляемых блюд</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720"/>
        <w:gridCol w:w="3480"/>
        <w:gridCol w:w="1200"/>
        <w:gridCol w:w="720"/>
        <w:gridCol w:w="720"/>
        <w:gridCol w:w="840"/>
        <w:gridCol w:w="2040"/>
      </w:tblGrid>
      <w:tr w:rsidR="00E940E4" w:rsidRPr="00E940E4">
        <w:trPr>
          <w:trHeight w:val="6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N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roofErr w:type="spellStart"/>
            <w:r w:rsidRPr="00E940E4">
              <w:rPr>
                <w:rFonts w:ascii="Courier New" w:hAnsi="Courier New" w:cs="Courier New"/>
                <w:sz w:val="20"/>
                <w:szCs w:val="20"/>
              </w:rPr>
              <w:t>рец</w:t>
            </w:r>
            <w:proofErr w:type="spellEnd"/>
            <w:r w:rsidRPr="00E940E4">
              <w:rPr>
                <w:rFonts w:ascii="Courier New" w:hAnsi="Courier New" w:cs="Courier New"/>
                <w:sz w:val="20"/>
                <w:szCs w:val="20"/>
              </w:rPr>
              <w:t>.</w:t>
            </w:r>
          </w:p>
        </w:tc>
        <w:tc>
          <w:tcPr>
            <w:tcW w:w="348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Прием пищи,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наименование блюда     </w:t>
            </w:r>
          </w:p>
        </w:tc>
        <w:tc>
          <w:tcPr>
            <w:tcW w:w="120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Масса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порции </w:t>
            </w:r>
          </w:p>
        </w:tc>
        <w:tc>
          <w:tcPr>
            <w:tcW w:w="2280" w:type="dxa"/>
            <w:gridSpan w:val="3"/>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Пищевые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вещества (</w:t>
            </w:r>
            <w:proofErr w:type="gramStart"/>
            <w:r w:rsidRPr="00E940E4">
              <w:rPr>
                <w:rFonts w:ascii="Courier New" w:hAnsi="Courier New" w:cs="Courier New"/>
                <w:sz w:val="20"/>
                <w:szCs w:val="20"/>
              </w:rPr>
              <w:t xml:space="preserve">г)  </w:t>
            </w:r>
            <w:proofErr w:type="gramEnd"/>
          </w:p>
        </w:tc>
        <w:tc>
          <w:tcPr>
            <w:tcW w:w="2040"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Энергетическая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ценность(ккал) </w:t>
            </w:r>
          </w:p>
        </w:tc>
      </w:tr>
      <w:tr w:rsidR="00E940E4" w:rsidRPr="00E940E4">
        <w:trPr>
          <w:tblCellSpacing w:w="5" w:type="nil"/>
        </w:trPr>
        <w:tc>
          <w:tcPr>
            <w:tcW w:w="72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348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20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Б  </w:t>
            </w: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Ж  </w:t>
            </w: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У  </w:t>
            </w: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  </w:t>
            </w: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    </w:t>
            </w: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  </w:t>
            </w: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  </w:t>
            </w: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  </w:t>
            </w: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       </w:t>
            </w: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День N 1 - </w:t>
            </w:r>
            <w:proofErr w:type="gramStart"/>
            <w:r w:rsidRPr="00E940E4">
              <w:rPr>
                <w:rFonts w:ascii="Courier New" w:hAnsi="Courier New" w:cs="Courier New"/>
                <w:sz w:val="20"/>
                <w:szCs w:val="20"/>
              </w:rPr>
              <w:t xml:space="preserve">завтрак:   </w:t>
            </w:r>
            <w:proofErr w:type="gramEnd"/>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День N 1 - </w:t>
            </w:r>
            <w:proofErr w:type="gramStart"/>
            <w:r w:rsidRPr="00E940E4">
              <w:rPr>
                <w:rFonts w:ascii="Courier New" w:hAnsi="Courier New" w:cs="Courier New"/>
                <w:sz w:val="20"/>
                <w:szCs w:val="20"/>
              </w:rPr>
              <w:t xml:space="preserve">обед:   </w:t>
            </w:r>
            <w:proofErr w:type="gramEnd"/>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День N 1 - полдник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roofErr w:type="gramStart"/>
            <w:r w:rsidRPr="00E940E4">
              <w:rPr>
                <w:rFonts w:ascii="Courier New" w:hAnsi="Courier New" w:cs="Courier New"/>
                <w:sz w:val="20"/>
                <w:szCs w:val="20"/>
              </w:rPr>
              <w:t xml:space="preserve">ИТОГО:   </w:t>
            </w:r>
            <w:proofErr w:type="gramEnd"/>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День N 2 - </w:t>
            </w:r>
            <w:proofErr w:type="gramStart"/>
            <w:r w:rsidRPr="00E940E4">
              <w:rPr>
                <w:rFonts w:ascii="Courier New" w:hAnsi="Courier New" w:cs="Courier New"/>
                <w:sz w:val="20"/>
                <w:szCs w:val="20"/>
              </w:rPr>
              <w:t xml:space="preserve">завтрак:   </w:t>
            </w:r>
            <w:proofErr w:type="gramEnd"/>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День N 2 - </w:t>
            </w:r>
            <w:proofErr w:type="gramStart"/>
            <w:r w:rsidRPr="00E940E4">
              <w:rPr>
                <w:rFonts w:ascii="Courier New" w:hAnsi="Courier New" w:cs="Courier New"/>
                <w:sz w:val="20"/>
                <w:szCs w:val="20"/>
              </w:rPr>
              <w:t xml:space="preserve">обед:   </w:t>
            </w:r>
            <w:proofErr w:type="gramEnd"/>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День N 2 - полдник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roofErr w:type="gramStart"/>
            <w:r w:rsidRPr="00E940E4">
              <w:rPr>
                <w:rFonts w:ascii="Courier New" w:hAnsi="Courier New" w:cs="Courier New"/>
                <w:sz w:val="20"/>
                <w:szCs w:val="20"/>
              </w:rPr>
              <w:t xml:space="preserve">ИТОГО:   </w:t>
            </w:r>
            <w:proofErr w:type="gramEnd"/>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ИТОГО ЗА СМЕНУ </w:t>
            </w:r>
            <w:proofErr w:type="gramStart"/>
            <w:r w:rsidRPr="00E940E4">
              <w:rPr>
                <w:rFonts w:ascii="Courier New" w:hAnsi="Courier New" w:cs="Courier New"/>
                <w:sz w:val="20"/>
                <w:szCs w:val="20"/>
              </w:rPr>
              <w:t xml:space="preserve">ВСЕГО:   </w:t>
            </w:r>
            <w:proofErr w:type="gramEnd"/>
            <w:r w:rsidRPr="00E940E4">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r>
      <w:tr w:rsidR="00E940E4" w:rsidRPr="00E940E4">
        <w:trPr>
          <w:trHeight w:val="600"/>
          <w:tblCellSpacing w:w="5" w:type="nil"/>
        </w:trPr>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34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содержание     белков,</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жиров, углеводов в </w:t>
            </w:r>
            <w:proofErr w:type="gramStart"/>
            <w:r w:rsidRPr="00E940E4">
              <w:rPr>
                <w:rFonts w:ascii="Courier New" w:hAnsi="Courier New" w:cs="Courier New"/>
                <w:sz w:val="20"/>
                <w:szCs w:val="20"/>
              </w:rPr>
              <w:t>меню  за</w:t>
            </w:r>
            <w:proofErr w:type="gramEnd"/>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смену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8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bl>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rsidP="006405B5">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940E4">
        <w:rPr>
          <w:rFonts w:ascii="Times New Roman" w:hAnsi="Times New Roman" w:cs="Times New Roman"/>
          <w:sz w:val="28"/>
          <w:szCs w:val="28"/>
        </w:rPr>
        <w:t>Приложение N 3</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2.4.4.3048-13</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33" w:name="Par459"/>
      <w:bookmarkEnd w:id="133"/>
      <w:r w:rsidRPr="00E940E4">
        <w:rPr>
          <w:rFonts w:ascii="Times New Roman" w:hAnsi="Times New Roman" w:cs="Times New Roman"/>
          <w:sz w:val="28"/>
          <w:szCs w:val="28"/>
        </w:rPr>
        <w:t>Таблица 1</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34" w:name="Par461"/>
      <w:bookmarkEnd w:id="134"/>
      <w:r w:rsidRPr="00E940E4">
        <w:rPr>
          <w:rFonts w:ascii="Times New Roman" w:hAnsi="Times New Roman" w:cs="Times New Roman"/>
          <w:sz w:val="28"/>
          <w:szCs w:val="28"/>
        </w:rPr>
        <w:t>Рекомендуемая масса порций блюд (в граммах) для детей,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зависимости от возраста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5040"/>
        <w:gridCol w:w="1800"/>
        <w:gridCol w:w="2400"/>
      </w:tblGrid>
      <w:tr w:rsidR="00E940E4" w:rsidRPr="00E940E4">
        <w:trPr>
          <w:trHeight w:val="400"/>
          <w:tblCellSpacing w:w="5" w:type="nil"/>
        </w:trPr>
        <w:tc>
          <w:tcPr>
            <w:tcW w:w="504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Название блюд              </w:t>
            </w:r>
          </w:p>
        </w:tc>
        <w:tc>
          <w:tcPr>
            <w:tcW w:w="4200" w:type="dxa"/>
            <w:gridSpan w:val="2"/>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Масса порций в граммах для детей</w:t>
            </w:r>
          </w:p>
        </w:tc>
      </w:tr>
      <w:tr w:rsidR="00E940E4" w:rsidRPr="00E940E4">
        <w:trPr>
          <w:tblCellSpacing w:w="5" w:type="nil"/>
        </w:trPr>
        <w:tc>
          <w:tcPr>
            <w:tcW w:w="504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8 - 10 лет  </w:t>
            </w:r>
          </w:p>
        </w:tc>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11 лет и старше  </w:t>
            </w:r>
          </w:p>
        </w:tc>
      </w:tr>
      <w:tr w:rsidR="00E940E4" w:rsidRPr="00E940E4">
        <w:trPr>
          <w:trHeight w:val="400"/>
          <w:tblCellSpacing w:w="5" w:type="nil"/>
        </w:trPr>
        <w:tc>
          <w:tcPr>
            <w:tcW w:w="5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Каша, овощное, яичное, творожное,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мясное блюдо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150 - 200  </w:t>
            </w:r>
          </w:p>
        </w:tc>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200 - 250     </w:t>
            </w:r>
          </w:p>
        </w:tc>
      </w:tr>
      <w:tr w:rsidR="00E940E4" w:rsidRPr="00E940E4">
        <w:trPr>
          <w:trHeight w:val="400"/>
          <w:tblCellSpacing w:w="5" w:type="nil"/>
        </w:trPr>
        <w:tc>
          <w:tcPr>
            <w:tcW w:w="5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Напитки (чай, какао, сок, компот,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молоко, кефир и </w:t>
            </w:r>
            <w:proofErr w:type="gramStart"/>
            <w:r w:rsidRPr="00E940E4">
              <w:rPr>
                <w:rFonts w:ascii="Courier New" w:hAnsi="Courier New" w:cs="Courier New"/>
                <w:sz w:val="20"/>
                <w:szCs w:val="20"/>
              </w:rPr>
              <w:t xml:space="preserve">другие)   </w:t>
            </w:r>
            <w:proofErr w:type="gramEnd"/>
            <w:r w:rsidRPr="00E940E4">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w:t>
            </w:r>
          </w:p>
        </w:tc>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w:t>
            </w:r>
          </w:p>
        </w:tc>
      </w:tr>
      <w:tr w:rsidR="00E940E4" w:rsidRPr="00E940E4">
        <w:trPr>
          <w:tblCellSpacing w:w="5" w:type="nil"/>
        </w:trPr>
        <w:tc>
          <w:tcPr>
            <w:tcW w:w="5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Нарезка из свежих овощей (без заправки)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60 - 100   </w:t>
            </w:r>
          </w:p>
        </w:tc>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100 - 150     </w:t>
            </w:r>
          </w:p>
        </w:tc>
      </w:tr>
      <w:tr w:rsidR="00E940E4" w:rsidRPr="00E940E4">
        <w:trPr>
          <w:tblCellSpacing w:w="5" w:type="nil"/>
        </w:trPr>
        <w:tc>
          <w:tcPr>
            <w:tcW w:w="5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Суп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200 - 250  </w:t>
            </w:r>
          </w:p>
        </w:tc>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250 - 300     </w:t>
            </w:r>
          </w:p>
        </w:tc>
      </w:tr>
      <w:tr w:rsidR="00E940E4" w:rsidRPr="00E940E4">
        <w:trPr>
          <w:tblCellSpacing w:w="5" w:type="nil"/>
        </w:trPr>
        <w:tc>
          <w:tcPr>
            <w:tcW w:w="5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Мясо, котлета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80 - 120   </w:t>
            </w:r>
          </w:p>
        </w:tc>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100 - 120     </w:t>
            </w:r>
          </w:p>
        </w:tc>
      </w:tr>
      <w:tr w:rsidR="00E940E4" w:rsidRPr="00E940E4">
        <w:trPr>
          <w:tblCellSpacing w:w="5" w:type="nil"/>
        </w:trPr>
        <w:tc>
          <w:tcPr>
            <w:tcW w:w="5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Гарнир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150 - 200  </w:t>
            </w:r>
          </w:p>
        </w:tc>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180 - 230     </w:t>
            </w:r>
          </w:p>
        </w:tc>
      </w:tr>
      <w:tr w:rsidR="00E940E4" w:rsidRPr="00E940E4">
        <w:trPr>
          <w:tblCellSpacing w:w="5" w:type="nil"/>
        </w:trPr>
        <w:tc>
          <w:tcPr>
            <w:tcW w:w="50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Фрукты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r>
    </w:tbl>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35" w:name="Par486"/>
      <w:bookmarkEnd w:id="135"/>
      <w:r w:rsidRPr="00E940E4">
        <w:rPr>
          <w:rFonts w:ascii="Times New Roman" w:hAnsi="Times New Roman" w:cs="Times New Roman"/>
          <w:sz w:val="28"/>
          <w:szCs w:val="28"/>
        </w:rPr>
        <w:t>Таблица 2</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(образец)</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pStyle w:val="ConsPlusNonformat"/>
        <w:jc w:val="both"/>
      </w:pPr>
      <w:r w:rsidRPr="00E940E4">
        <w:t xml:space="preserve">                           Технологическая карта</w:t>
      </w:r>
    </w:p>
    <w:p w:rsidR="00682E38" w:rsidRPr="00E940E4" w:rsidRDefault="00682E38">
      <w:pPr>
        <w:pStyle w:val="ConsPlusNonformat"/>
        <w:jc w:val="both"/>
      </w:pPr>
    </w:p>
    <w:p w:rsidR="00682E38" w:rsidRPr="00E940E4" w:rsidRDefault="00682E38">
      <w:pPr>
        <w:pStyle w:val="ConsPlusNonformat"/>
        <w:jc w:val="both"/>
      </w:pPr>
      <w:r w:rsidRPr="00E940E4">
        <w:t xml:space="preserve">    Технологическая карта N ______</w:t>
      </w:r>
    </w:p>
    <w:p w:rsidR="00682E38" w:rsidRPr="00E940E4" w:rsidRDefault="00682E38">
      <w:pPr>
        <w:pStyle w:val="ConsPlusNonformat"/>
        <w:jc w:val="both"/>
      </w:pPr>
      <w:r w:rsidRPr="00E940E4">
        <w:t xml:space="preserve">    Наименование изделия:</w:t>
      </w:r>
    </w:p>
    <w:p w:rsidR="00682E38" w:rsidRPr="00E940E4" w:rsidRDefault="00682E38">
      <w:pPr>
        <w:pStyle w:val="ConsPlusNonformat"/>
        <w:jc w:val="both"/>
      </w:pPr>
      <w:r w:rsidRPr="00E940E4">
        <w:t xml:space="preserve">    Номер рецептуры:</w:t>
      </w:r>
    </w:p>
    <w:p w:rsidR="00682E38" w:rsidRPr="00E940E4" w:rsidRDefault="00682E38">
      <w:pPr>
        <w:pStyle w:val="ConsPlusNonformat"/>
        <w:jc w:val="both"/>
      </w:pPr>
      <w:r w:rsidRPr="00E940E4">
        <w:t xml:space="preserve">    Наименование сборника рецептур:</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3600"/>
        <w:gridCol w:w="2880"/>
        <w:gridCol w:w="2760"/>
      </w:tblGrid>
      <w:tr w:rsidR="00E940E4" w:rsidRPr="00E940E4">
        <w:trPr>
          <w:trHeight w:val="400"/>
          <w:tblCellSpacing w:w="5" w:type="nil"/>
        </w:trPr>
        <w:tc>
          <w:tcPr>
            <w:tcW w:w="360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Наименование сырья     </w:t>
            </w:r>
          </w:p>
        </w:tc>
        <w:tc>
          <w:tcPr>
            <w:tcW w:w="5640" w:type="dxa"/>
            <w:gridSpan w:val="2"/>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Расход сырья и полуфабрикатов        </w:t>
            </w:r>
          </w:p>
        </w:tc>
      </w:tr>
      <w:tr w:rsidR="00E940E4" w:rsidRPr="00E940E4">
        <w:trPr>
          <w:trHeight w:val="400"/>
          <w:tblCellSpacing w:w="5" w:type="nil"/>
        </w:trPr>
        <w:tc>
          <w:tcPr>
            <w:tcW w:w="360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5640" w:type="dxa"/>
            <w:gridSpan w:val="2"/>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 порция                  </w:t>
            </w:r>
          </w:p>
        </w:tc>
      </w:tr>
      <w:tr w:rsidR="00E940E4" w:rsidRPr="00E940E4">
        <w:trPr>
          <w:tblCellSpacing w:w="5" w:type="nil"/>
        </w:trPr>
        <w:tc>
          <w:tcPr>
            <w:tcW w:w="360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28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Брутто, г       </w:t>
            </w:r>
          </w:p>
        </w:tc>
        <w:tc>
          <w:tcPr>
            <w:tcW w:w="27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Нетто, г       </w:t>
            </w:r>
          </w:p>
        </w:tc>
      </w:tr>
      <w:tr w:rsidR="00E940E4" w:rsidRPr="00E940E4">
        <w:trPr>
          <w:tblCellSpacing w:w="5" w:type="nil"/>
        </w:trPr>
        <w:tc>
          <w:tcPr>
            <w:tcW w:w="36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36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36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lastRenderedPageBreak/>
              <w:t xml:space="preserve">           </w:t>
            </w:r>
            <w:proofErr w:type="gramStart"/>
            <w:r w:rsidRPr="00E940E4">
              <w:rPr>
                <w:rFonts w:ascii="Courier New" w:hAnsi="Courier New" w:cs="Courier New"/>
                <w:sz w:val="20"/>
                <w:szCs w:val="20"/>
              </w:rPr>
              <w:t xml:space="preserve">Выход:   </w:t>
            </w:r>
            <w:proofErr w:type="gramEnd"/>
            <w:r w:rsidRPr="00E940E4">
              <w:rPr>
                <w:rFonts w:ascii="Courier New" w:hAnsi="Courier New" w:cs="Courier New"/>
                <w:sz w:val="20"/>
                <w:szCs w:val="20"/>
              </w:rPr>
              <w:t xml:space="preserve">        </w:t>
            </w:r>
          </w:p>
        </w:tc>
        <w:tc>
          <w:tcPr>
            <w:tcW w:w="28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pStyle w:val="ConsPlusNonformat"/>
        <w:jc w:val="both"/>
      </w:pPr>
      <w:r w:rsidRPr="00E940E4">
        <w:t xml:space="preserve">    Химический состав данного блюда</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680"/>
        <w:gridCol w:w="1680"/>
        <w:gridCol w:w="1920"/>
        <w:gridCol w:w="2400"/>
        <w:gridCol w:w="1800"/>
      </w:tblGrid>
      <w:tr w:rsidR="00E940E4" w:rsidRPr="00E940E4">
        <w:trPr>
          <w:trHeight w:val="400"/>
          <w:tblCellSpacing w:w="5" w:type="nil"/>
        </w:trPr>
        <w:tc>
          <w:tcPr>
            <w:tcW w:w="7680" w:type="dxa"/>
            <w:gridSpan w:val="4"/>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Пищевые вещества                      </w:t>
            </w:r>
          </w:p>
        </w:tc>
        <w:tc>
          <w:tcPr>
            <w:tcW w:w="180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Витамин C,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мг      </w:t>
            </w:r>
          </w:p>
        </w:tc>
      </w:tr>
      <w:tr w:rsidR="00E940E4" w:rsidRPr="00E940E4">
        <w:trPr>
          <w:trHeight w:val="400"/>
          <w:tblCellSpacing w:w="5" w:type="nil"/>
        </w:trPr>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Белки, г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Жиры, г   </w:t>
            </w:r>
          </w:p>
        </w:tc>
        <w:tc>
          <w:tcPr>
            <w:tcW w:w="19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Углеводы, г  </w:t>
            </w:r>
          </w:p>
        </w:tc>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Энергетическая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ценность, ккал  </w:t>
            </w:r>
          </w:p>
        </w:tc>
        <w:tc>
          <w:tcPr>
            <w:tcW w:w="180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bl>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pStyle w:val="ConsPlusNonformat"/>
        <w:jc w:val="both"/>
      </w:pPr>
      <w:r w:rsidRPr="00E940E4">
        <w:t xml:space="preserve">    Технология приготовления блюда: _______________________________________</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36" w:name="Par528"/>
      <w:bookmarkEnd w:id="136"/>
      <w:r w:rsidRPr="00E940E4">
        <w:rPr>
          <w:rFonts w:ascii="Times New Roman" w:hAnsi="Times New Roman" w:cs="Times New Roman"/>
          <w:sz w:val="28"/>
          <w:szCs w:val="28"/>
        </w:rPr>
        <w:t>Приложение N 4</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2.4.4.3048-13</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37" w:name="Par531"/>
      <w:bookmarkEnd w:id="137"/>
      <w:r w:rsidRPr="00E940E4">
        <w:rPr>
          <w:rFonts w:ascii="Times New Roman" w:hAnsi="Times New Roman" w:cs="Times New Roman"/>
          <w:sz w:val="28"/>
          <w:szCs w:val="28"/>
        </w:rPr>
        <w:t>ТАБЛИЦА ЗАМЕНЫ ПРОДУКТОВ ПО БЕЛКАМ И УГЛЕВОДАМ</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2400"/>
        <w:gridCol w:w="1560"/>
        <w:gridCol w:w="1200"/>
        <w:gridCol w:w="1200"/>
        <w:gridCol w:w="1680"/>
        <w:gridCol w:w="1560"/>
      </w:tblGrid>
      <w:tr w:rsidR="00E940E4" w:rsidRPr="00E940E4">
        <w:trPr>
          <w:trHeight w:val="400"/>
          <w:tblCellSpacing w:w="5" w:type="nil"/>
        </w:trPr>
        <w:tc>
          <w:tcPr>
            <w:tcW w:w="240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Наименование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продуктов     </w:t>
            </w:r>
          </w:p>
        </w:tc>
        <w:tc>
          <w:tcPr>
            <w:tcW w:w="156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Количество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(нетто, г) </w:t>
            </w:r>
          </w:p>
        </w:tc>
        <w:tc>
          <w:tcPr>
            <w:tcW w:w="4080" w:type="dxa"/>
            <w:gridSpan w:val="3"/>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Химический состав       </w:t>
            </w:r>
          </w:p>
        </w:tc>
        <w:tc>
          <w:tcPr>
            <w:tcW w:w="1560"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Добавить к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суточному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рациону или</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исключить </w:t>
            </w:r>
          </w:p>
        </w:tc>
      </w:tr>
      <w:tr w:rsidR="00E940E4" w:rsidRPr="00E940E4">
        <w:trPr>
          <w:trHeight w:val="400"/>
          <w:tblCellSpacing w:w="5" w:type="nil"/>
        </w:trPr>
        <w:tc>
          <w:tcPr>
            <w:tcW w:w="240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156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белки, г</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жиры, г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углеводы, г </w:t>
            </w:r>
          </w:p>
        </w:tc>
        <w:tc>
          <w:tcPr>
            <w:tcW w:w="1560"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9600" w:type="dxa"/>
            <w:gridSpan w:val="6"/>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outlineLvl w:val="2"/>
              <w:rPr>
                <w:rFonts w:ascii="Courier New" w:hAnsi="Courier New" w:cs="Courier New"/>
                <w:sz w:val="20"/>
                <w:szCs w:val="20"/>
              </w:rPr>
            </w:pPr>
            <w:bookmarkStart w:id="138" w:name="Par539"/>
            <w:bookmarkEnd w:id="138"/>
            <w:r w:rsidRPr="00E940E4">
              <w:rPr>
                <w:rFonts w:ascii="Courier New" w:hAnsi="Courier New" w:cs="Courier New"/>
                <w:sz w:val="20"/>
                <w:szCs w:val="20"/>
              </w:rPr>
              <w:t xml:space="preserve">Замена хлеба (по белкам и </w:t>
            </w:r>
            <w:proofErr w:type="gramStart"/>
            <w:r w:rsidRPr="00E940E4">
              <w:rPr>
                <w:rFonts w:ascii="Courier New" w:hAnsi="Courier New" w:cs="Courier New"/>
                <w:sz w:val="20"/>
                <w:szCs w:val="20"/>
              </w:rPr>
              <w:t xml:space="preserve">углеводам)   </w:t>
            </w:r>
            <w:proofErr w:type="gramEnd"/>
            <w:r w:rsidRPr="00E940E4">
              <w:rPr>
                <w:rFonts w:ascii="Courier New" w:hAnsi="Courier New" w:cs="Courier New"/>
                <w:sz w:val="20"/>
                <w:szCs w:val="20"/>
              </w:rPr>
              <w:t xml:space="preserve">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Хлеб пшеничный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7,6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0,9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49,7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rHeight w:val="400"/>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Хлеб ржаной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простой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8,3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48,1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rHeight w:val="400"/>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Мука пшеничная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1 сорт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7,4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0,8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48,2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rHeight w:val="400"/>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Макароны,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вермишель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0,9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48,7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Крупа манная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7,9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0,5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50,1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9600" w:type="dxa"/>
            <w:gridSpan w:val="6"/>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outlineLvl w:val="2"/>
              <w:rPr>
                <w:rFonts w:ascii="Courier New" w:hAnsi="Courier New" w:cs="Courier New"/>
                <w:sz w:val="20"/>
                <w:szCs w:val="20"/>
              </w:rPr>
            </w:pPr>
            <w:r w:rsidRPr="00E940E4">
              <w:rPr>
                <w:rFonts w:ascii="Courier New" w:hAnsi="Courier New" w:cs="Courier New"/>
                <w:sz w:val="20"/>
                <w:szCs w:val="20"/>
              </w:rPr>
              <w:t xml:space="preserve">Замена картофеля (по </w:t>
            </w:r>
            <w:proofErr w:type="gramStart"/>
            <w:r w:rsidRPr="00E940E4">
              <w:rPr>
                <w:rFonts w:ascii="Courier New" w:hAnsi="Courier New" w:cs="Courier New"/>
                <w:sz w:val="20"/>
                <w:szCs w:val="20"/>
              </w:rPr>
              <w:t xml:space="preserve">углеводам)   </w:t>
            </w:r>
            <w:proofErr w:type="gramEnd"/>
            <w:r w:rsidRPr="00E940E4">
              <w:rPr>
                <w:rFonts w:ascii="Courier New" w:hAnsi="Courier New" w:cs="Courier New"/>
                <w:sz w:val="20"/>
                <w:szCs w:val="20"/>
              </w:rPr>
              <w:t xml:space="preserve">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Картофель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0,4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17,3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Свекла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190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2,9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17,3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Морковь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240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3,1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0,2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17,0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rHeight w:val="400"/>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Капуста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белокочанная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370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6,7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0,4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17,4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rHeight w:val="400"/>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Макароны,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вермишель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2,7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0,3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17,4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Крупа манная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2,8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0,2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17,9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Хлеб пшеничный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2,7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0,3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17,4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rHeight w:val="400"/>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Хлеб ржаной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простой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3,1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0,6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17,6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9600" w:type="dxa"/>
            <w:gridSpan w:val="6"/>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outlineLvl w:val="2"/>
              <w:rPr>
                <w:rFonts w:ascii="Courier New" w:hAnsi="Courier New" w:cs="Courier New"/>
                <w:sz w:val="20"/>
                <w:szCs w:val="20"/>
              </w:rPr>
            </w:pPr>
            <w:bookmarkStart w:id="139" w:name="Par575"/>
            <w:bookmarkEnd w:id="139"/>
            <w:r w:rsidRPr="00E940E4">
              <w:rPr>
                <w:rFonts w:ascii="Courier New" w:hAnsi="Courier New" w:cs="Courier New"/>
                <w:sz w:val="20"/>
                <w:szCs w:val="20"/>
              </w:rPr>
              <w:t xml:space="preserve">Замена свежих яблок (по </w:t>
            </w:r>
            <w:proofErr w:type="gramStart"/>
            <w:r w:rsidRPr="00E940E4">
              <w:rPr>
                <w:rFonts w:ascii="Courier New" w:hAnsi="Courier New" w:cs="Courier New"/>
                <w:sz w:val="20"/>
                <w:szCs w:val="20"/>
              </w:rPr>
              <w:t xml:space="preserve">углеводам)   </w:t>
            </w:r>
            <w:proofErr w:type="gramEnd"/>
            <w:r w:rsidRPr="00E940E4">
              <w:rPr>
                <w:rFonts w:ascii="Courier New" w:hAnsi="Courier New" w:cs="Courier New"/>
                <w:sz w:val="20"/>
                <w:szCs w:val="20"/>
              </w:rPr>
              <w:t xml:space="preserve">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Яблоки свежие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0,4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9,8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lastRenderedPageBreak/>
              <w:t xml:space="preserve">Яблоки сушеные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9,7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rHeight w:val="400"/>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Курага (без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roofErr w:type="gramStart"/>
            <w:r w:rsidRPr="00E940E4">
              <w:rPr>
                <w:rFonts w:ascii="Courier New" w:hAnsi="Courier New" w:cs="Courier New"/>
                <w:sz w:val="20"/>
                <w:szCs w:val="20"/>
              </w:rPr>
              <w:t xml:space="preserve">косточек)   </w:t>
            </w:r>
            <w:proofErr w:type="gramEnd"/>
            <w:r w:rsidRPr="00E940E4">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0,8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8,3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Чернослив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0,3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87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9600" w:type="dxa"/>
            <w:gridSpan w:val="6"/>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outlineLvl w:val="2"/>
              <w:rPr>
                <w:rFonts w:ascii="Courier New" w:hAnsi="Courier New" w:cs="Courier New"/>
                <w:sz w:val="20"/>
                <w:szCs w:val="20"/>
              </w:rPr>
            </w:pPr>
            <w:bookmarkStart w:id="140" w:name="Par586"/>
            <w:bookmarkEnd w:id="140"/>
            <w:r w:rsidRPr="00E940E4">
              <w:rPr>
                <w:rFonts w:ascii="Courier New" w:hAnsi="Courier New" w:cs="Courier New"/>
                <w:sz w:val="20"/>
                <w:szCs w:val="20"/>
              </w:rPr>
              <w:t xml:space="preserve">Замена молока (по </w:t>
            </w:r>
            <w:proofErr w:type="gramStart"/>
            <w:r w:rsidRPr="00E940E4">
              <w:rPr>
                <w:rFonts w:ascii="Courier New" w:hAnsi="Courier New" w:cs="Courier New"/>
                <w:sz w:val="20"/>
                <w:szCs w:val="20"/>
              </w:rPr>
              <w:t xml:space="preserve">белку)   </w:t>
            </w:r>
            <w:proofErr w:type="gramEnd"/>
            <w:r w:rsidRPr="00E940E4">
              <w:rPr>
                <w:rFonts w:ascii="Courier New" w:hAnsi="Courier New" w:cs="Courier New"/>
                <w:sz w:val="20"/>
                <w:szCs w:val="20"/>
              </w:rPr>
              <w:t xml:space="preserve">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Молоко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2,8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3,2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4,7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Творог полужирный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3,3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0,3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Творог жирный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2,8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3,6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0,6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Сыр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2,7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2,7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Говядина (1 кат.)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2,8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2,1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Говядина (2 кат.)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1,2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Рыба (филе трески)</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3,2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0,1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9600" w:type="dxa"/>
            <w:gridSpan w:val="6"/>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outlineLvl w:val="2"/>
              <w:rPr>
                <w:rFonts w:ascii="Courier New" w:hAnsi="Courier New" w:cs="Courier New"/>
                <w:sz w:val="20"/>
                <w:szCs w:val="20"/>
              </w:rPr>
            </w:pPr>
            <w:bookmarkStart w:id="141" w:name="Par602"/>
            <w:bookmarkEnd w:id="141"/>
            <w:r w:rsidRPr="00E940E4">
              <w:rPr>
                <w:rFonts w:ascii="Courier New" w:hAnsi="Courier New" w:cs="Courier New"/>
                <w:sz w:val="20"/>
                <w:szCs w:val="20"/>
              </w:rPr>
              <w:t xml:space="preserve">Замена мяса (по </w:t>
            </w:r>
            <w:proofErr w:type="gramStart"/>
            <w:r w:rsidRPr="00E940E4">
              <w:rPr>
                <w:rFonts w:ascii="Courier New" w:hAnsi="Courier New" w:cs="Courier New"/>
                <w:sz w:val="20"/>
                <w:szCs w:val="20"/>
              </w:rPr>
              <w:t xml:space="preserve">белку)   </w:t>
            </w:r>
            <w:proofErr w:type="gramEnd"/>
            <w:r w:rsidRPr="00E940E4">
              <w:rPr>
                <w:rFonts w:ascii="Courier New" w:hAnsi="Courier New" w:cs="Courier New"/>
                <w:sz w:val="20"/>
                <w:szCs w:val="20"/>
              </w:rPr>
              <w:t xml:space="preserve">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Говядина (1 кат.)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18,6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14,0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Говядина (2 кат.)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90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7,5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Масло +6 г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Творог полужирный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110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18,3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9,9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Масло +4 г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Творог жирный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130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18,2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23,4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3,7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Масло -9 г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Рыба (филе трески)</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120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19,2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0,7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Масло +13 г</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Яйцо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145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18,4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16,7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9600" w:type="dxa"/>
            <w:gridSpan w:val="6"/>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outlineLvl w:val="2"/>
              <w:rPr>
                <w:rFonts w:ascii="Courier New" w:hAnsi="Courier New" w:cs="Courier New"/>
                <w:sz w:val="20"/>
                <w:szCs w:val="20"/>
              </w:rPr>
            </w:pPr>
            <w:bookmarkStart w:id="142" w:name="Par616"/>
            <w:bookmarkEnd w:id="142"/>
            <w:r w:rsidRPr="00E940E4">
              <w:rPr>
                <w:rFonts w:ascii="Courier New" w:hAnsi="Courier New" w:cs="Courier New"/>
                <w:sz w:val="20"/>
                <w:szCs w:val="20"/>
              </w:rPr>
              <w:t xml:space="preserve">Замена рыбы (по </w:t>
            </w:r>
            <w:proofErr w:type="gramStart"/>
            <w:r w:rsidRPr="00E940E4">
              <w:rPr>
                <w:rFonts w:ascii="Courier New" w:hAnsi="Courier New" w:cs="Courier New"/>
                <w:sz w:val="20"/>
                <w:szCs w:val="20"/>
              </w:rPr>
              <w:t xml:space="preserve">белку)   </w:t>
            </w:r>
            <w:proofErr w:type="gramEnd"/>
            <w:r w:rsidRPr="00E940E4">
              <w:rPr>
                <w:rFonts w:ascii="Courier New" w:hAnsi="Courier New" w:cs="Courier New"/>
                <w:sz w:val="20"/>
                <w:szCs w:val="20"/>
              </w:rPr>
              <w:t xml:space="preserve">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Рыба (филе трески)</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16,0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0,6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1,3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Говядина 1 </w:t>
            </w:r>
            <w:proofErr w:type="gramStart"/>
            <w:r w:rsidRPr="00E940E4">
              <w:rPr>
                <w:rFonts w:ascii="Courier New" w:hAnsi="Courier New" w:cs="Courier New"/>
                <w:sz w:val="20"/>
                <w:szCs w:val="20"/>
              </w:rPr>
              <w:t xml:space="preserve">кат.   </w:t>
            </w:r>
            <w:proofErr w:type="gramEnd"/>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15,8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11,9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Масло -11 г</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Говядина 2 </w:t>
            </w:r>
            <w:proofErr w:type="gramStart"/>
            <w:r w:rsidRPr="00E940E4">
              <w:rPr>
                <w:rFonts w:ascii="Courier New" w:hAnsi="Courier New" w:cs="Courier New"/>
                <w:sz w:val="20"/>
                <w:szCs w:val="20"/>
              </w:rPr>
              <w:t xml:space="preserve">кат.   </w:t>
            </w:r>
            <w:proofErr w:type="gramEnd"/>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16,0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6,6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Масло -6 г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Творог полужирный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16,7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9,0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1,3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Масло -8 г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Творог жирный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115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16,1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20,7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3,3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Масло -20 г</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Яйцо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125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15,9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14,4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0,9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Масло -13 г</w:t>
            </w:r>
          </w:p>
        </w:tc>
      </w:tr>
      <w:tr w:rsidR="00E940E4" w:rsidRPr="00E940E4">
        <w:trPr>
          <w:tblCellSpacing w:w="5" w:type="nil"/>
        </w:trPr>
        <w:tc>
          <w:tcPr>
            <w:tcW w:w="9600" w:type="dxa"/>
            <w:gridSpan w:val="6"/>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outlineLvl w:val="2"/>
              <w:rPr>
                <w:rFonts w:ascii="Courier New" w:hAnsi="Courier New" w:cs="Courier New"/>
                <w:sz w:val="20"/>
                <w:szCs w:val="20"/>
              </w:rPr>
            </w:pPr>
            <w:bookmarkStart w:id="143" w:name="Par630"/>
            <w:bookmarkEnd w:id="143"/>
            <w:r w:rsidRPr="00E940E4">
              <w:rPr>
                <w:rFonts w:ascii="Courier New" w:hAnsi="Courier New" w:cs="Courier New"/>
                <w:sz w:val="20"/>
                <w:szCs w:val="20"/>
              </w:rPr>
              <w:t xml:space="preserve">Замена творога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Творог полужирный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16,7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9,0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1,3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Говядина 1 </w:t>
            </w:r>
            <w:proofErr w:type="gramStart"/>
            <w:r w:rsidRPr="00E940E4">
              <w:rPr>
                <w:rFonts w:ascii="Courier New" w:hAnsi="Courier New" w:cs="Courier New"/>
                <w:sz w:val="20"/>
                <w:szCs w:val="20"/>
              </w:rPr>
              <w:t xml:space="preserve">кат.   </w:t>
            </w:r>
            <w:proofErr w:type="gramEnd"/>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90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16,7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12,6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Масло -3 г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Говядина 2 </w:t>
            </w:r>
            <w:proofErr w:type="gramStart"/>
            <w:r w:rsidRPr="00E940E4">
              <w:rPr>
                <w:rFonts w:ascii="Courier New" w:hAnsi="Courier New" w:cs="Courier New"/>
                <w:sz w:val="20"/>
                <w:szCs w:val="20"/>
              </w:rPr>
              <w:t xml:space="preserve">кат.   </w:t>
            </w:r>
            <w:proofErr w:type="gramEnd"/>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85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17,0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7,5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Рыба (филе трески)</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16,0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0,6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Масло +9 г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Яйцо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130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16,5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15,0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0,9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Масло -5 г </w:t>
            </w:r>
          </w:p>
        </w:tc>
      </w:tr>
      <w:tr w:rsidR="00E940E4" w:rsidRPr="00E940E4">
        <w:trPr>
          <w:tblCellSpacing w:w="5" w:type="nil"/>
        </w:trPr>
        <w:tc>
          <w:tcPr>
            <w:tcW w:w="9600" w:type="dxa"/>
            <w:gridSpan w:val="6"/>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outlineLvl w:val="2"/>
              <w:rPr>
                <w:rFonts w:ascii="Courier New" w:hAnsi="Courier New" w:cs="Courier New"/>
                <w:sz w:val="20"/>
                <w:szCs w:val="20"/>
              </w:rPr>
            </w:pPr>
            <w:bookmarkStart w:id="144" w:name="Par642"/>
            <w:bookmarkEnd w:id="144"/>
            <w:r w:rsidRPr="00E940E4">
              <w:rPr>
                <w:rFonts w:ascii="Courier New" w:hAnsi="Courier New" w:cs="Courier New"/>
                <w:sz w:val="20"/>
                <w:szCs w:val="20"/>
              </w:rPr>
              <w:t xml:space="preserve">Замена яйца (по </w:t>
            </w:r>
            <w:proofErr w:type="gramStart"/>
            <w:r w:rsidRPr="00E940E4">
              <w:rPr>
                <w:rFonts w:ascii="Courier New" w:hAnsi="Courier New" w:cs="Courier New"/>
                <w:sz w:val="20"/>
                <w:szCs w:val="20"/>
              </w:rPr>
              <w:t xml:space="preserve">белку)   </w:t>
            </w:r>
            <w:proofErr w:type="gramEnd"/>
            <w:r w:rsidRPr="00E940E4">
              <w:rPr>
                <w:rFonts w:ascii="Courier New" w:hAnsi="Courier New" w:cs="Courier New"/>
                <w:sz w:val="20"/>
                <w:szCs w:val="20"/>
              </w:rPr>
              <w:t xml:space="preserve">                                                </w:t>
            </w: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Яйцо 1 шт.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5,1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4,6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0,3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Творог полужирный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2,7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0,4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Творог жирный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4,9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6,3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1,0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Сыр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5,4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5,5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Говядина 1 </w:t>
            </w:r>
            <w:proofErr w:type="gramStart"/>
            <w:r w:rsidRPr="00E940E4">
              <w:rPr>
                <w:rFonts w:ascii="Courier New" w:hAnsi="Courier New" w:cs="Courier New"/>
                <w:sz w:val="20"/>
                <w:szCs w:val="20"/>
              </w:rPr>
              <w:t xml:space="preserve">кат.   </w:t>
            </w:r>
            <w:proofErr w:type="gramEnd"/>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5,6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4,2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Говядина 2 </w:t>
            </w:r>
            <w:proofErr w:type="gramStart"/>
            <w:r w:rsidRPr="00E940E4">
              <w:rPr>
                <w:rFonts w:ascii="Courier New" w:hAnsi="Courier New" w:cs="Courier New"/>
                <w:sz w:val="20"/>
                <w:szCs w:val="20"/>
              </w:rPr>
              <w:t xml:space="preserve">кат.   </w:t>
            </w:r>
            <w:proofErr w:type="gramEnd"/>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5,0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2,1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r w:rsidR="00E940E4" w:rsidRPr="00E940E4">
        <w:trPr>
          <w:tblCellSpacing w:w="5" w:type="nil"/>
        </w:trPr>
        <w:tc>
          <w:tcPr>
            <w:tcW w:w="24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Рыба (филе трески)</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5,6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0,7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bl>
    <w:p w:rsidR="00682E38" w:rsidRPr="00E940E4" w:rsidRDefault="00682E38" w:rsidP="006405B5">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5" w:name="Par663"/>
      <w:bookmarkEnd w:id="145"/>
      <w:r w:rsidRPr="00E940E4">
        <w:rPr>
          <w:rFonts w:ascii="Times New Roman" w:hAnsi="Times New Roman" w:cs="Times New Roman"/>
          <w:sz w:val="28"/>
          <w:szCs w:val="28"/>
        </w:rPr>
        <w:t>Приложение N 5</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2.4.4.3048-13</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46" w:name="Par666"/>
      <w:bookmarkEnd w:id="146"/>
      <w:r w:rsidRPr="00E940E4">
        <w:rPr>
          <w:rFonts w:ascii="Times New Roman" w:hAnsi="Times New Roman" w:cs="Times New Roman"/>
          <w:sz w:val="28"/>
          <w:szCs w:val="28"/>
        </w:rPr>
        <w:t>ПРОДУКТЫ И БЛЮДА,</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КОТОРЫЕ НЕ ДОПУСКАЮТСЯ ИСПОЛЬЗОВАТЬ В ПИТАНИИ ДЕТЕЙ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 ДЕТСКИХ ПАЛАТОЧНЫХ ЛАГЕРЯХ, В ЦЕЛЯХ ПРЕДОТВРАЩЕНИЯ</w:t>
      </w:r>
    </w:p>
    <w:p w:rsidR="00682E38" w:rsidRPr="00E940E4" w:rsidRDefault="00682E38" w:rsidP="006405B5">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ВОЗНИКНОВЕНИЯ И РАСПРОСТ</w:t>
      </w:r>
      <w:r w:rsidR="006405B5" w:rsidRPr="00E940E4">
        <w:rPr>
          <w:rFonts w:ascii="Times New Roman" w:hAnsi="Times New Roman" w:cs="Times New Roman"/>
          <w:sz w:val="28"/>
          <w:szCs w:val="28"/>
        </w:rPr>
        <w:t xml:space="preserve">РАНЕНИЯ ИНФЕКЦИОННЫХ И МАССОВЫХ </w:t>
      </w:r>
      <w:r w:rsidRPr="00E940E4">
        <w:rPr>
          <w:rFonts w:ascii="Times New Roman" w:hAnsi="Times New Roman" w:cs="Times New Roman"/>
          <w:sz w:val="28"/>
          <w:szCs w:val="28"/>
        </w:rPr>
        <w:t>НЕИНФЕКЦИОННЫХ ЗАБОЛЕВАНИЙ (ОТРАВЛЕНИЙ):</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пищевые продукты с истекшими сроками годности и признаками недоброкачественности;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остатки пищи от предыдущего приема и пищу, приготовленную накануне;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плодоовощную продукцию с признаками порчи и гнили;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мясо, субпродукты всех видов сельскохозяйственных животных, рыбу, не прошедшие ветеринарный контроль;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консервы из мяса свинины; консервы мясные, выработанные в соответствии с техническими условиями (ТУ);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субпродукты, кроме печени, языка, сердца;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мясо диких животных, отловленную рыбу;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консервы с нарушением герметичности банок, </w:t>
      </w:r>
      <w:proofErr w:type="spellStart"/>
      <w:r w:rsidRPr="00E940E4">
        <w:rPr>
          <w:rFonts w:ascii="Times New Roman" w:hAnsi="Times New Roman" w:cs="Times New Roman"/>
          <w:sz w:val="28"/>
          <w:szCs w:val="28"/>
        </w:rPr>
        <w:t>бомбажные</w:t>
      </w:r>
      <w:proofErr w:type="spellEnd"/>
      <w:r w:rsidRPr="00E940E4">
        <w:rPr>
          <w:rFonts w:ascii="Times New Roman" w:hAnsi="Times New Roman" w:cs="Times New Roman"/>
          <w:sz w:val="28"/>
          <w:szCs w:val="28"/>
        </w:rPr>
        <w:t>, "</w:t>
      </w:r>
      <w:proofErr w:type="spellStart"/>
      <w:r w:rsidRPr="00E940E4">
        <w:rPr>
          <w:rFonts w:ascii="Times New Roman" w:hAnsi="Times New Roman" w:cs="Times New Roman"/>
          <w:sz w:val="28"/>
          <w:szCs w:val="28"/>
        </w:rPr>
        <w:t>хлопуши</w:t>
      </w:r>
      <w:proofErr w:type="spellEnd"/>
      <w:r w:rsidRPr="00E940E4">
        <w:rPr>
          <w:rFonts w:ascii="Times New Roman" w:hAnsi="Times New Roman" w:cs="Times New Roman"/>
          <w:sz w:val="28"/>
          <w:szCs w:val="28"/>
        </w:rPr>
        <w:t>", банки с ржавчиной, деформированные, без этикеток;</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крупу, сухофрукты и другие продукты, загрязненные различными примесями или зараженные амбарными вредителями;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пищевые продукты домашнего (не промышленного) изготовления;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кремовые кондитерские изделия (пирожные и торты);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зельцы, изделия из мясной </w:t>
      </w:r>
      <w:proofErr w:type="spellStart"/>
      <w:r w:rsidRPr="00E940E4">
        <w:rPr>
          <w:rFonts w:ascii="Times New Roman" w:hAnsi="Times New Roman" w:cs="Times New Roman"/>
          <w:sz w:val="28"/>
          <w:szCs w:val="28"/>
        </w:rPr>
        <w:t>обрези</w:t>
      </w:r>
      <w:proofErr w:type="spellEnd"/>
      <w:r w:rsidRPr="00E940E4">
        <w:rPr>
          <w:rFonts w:ascii="Times New Roman" w:hAnsi="Times New Roman" w:cs="Times New Roman"/>
          <w:sz w:val="28"/>
          <w:szCs w:val="28"/>
        </w:rPr>
        <w:t>, диафрагмы; рулеты из мякоти голов, кровяные и ливерные колбасы;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творог, сметану, не прошедшие термическую обработку;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простоквашу - "</w:t>
      </w:r>
      <w:proofErr w:type="spellStart"/>
      <w:r w:rsidRPr="00E940E4">
        <w:rPr>
          <w:rFonts w:ascii="Times New Roman" w:hAnsi="Times New Roman" w:cs="Times New Roman"/>
          <w:sz w:val="28"/>
          <w:szCs w:val="28"/>
        </w:rPr>
        <w:t>самоквас</w:t>
      </w:r>
      <w:proofErr w:type="spellEnd"/>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грибы и продукты, из них приготовленные (кулинарные изделия);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блюда, изготовленные из сырых мяса, рыбы, не прошедших тепловую обработку;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запеканки (мясные, рыбные, творожные, крупяные);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жареные во фритюре пищевые продукты и изделия;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изделия из рубленного мяса и рыбы, приготовленные в условиях палаточного лагеря;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уксус, горчицу, хрен, перец острый (красный, черный) и другие острые (жгучие) приправы;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острые соусы, кетчупы, майонез, маринованные овощи и фрукты, в том числе в виде салатов;</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кофе натуральный; тонизирующие, в том числе энергетические напитки, алкоголь;</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 кулинарные жиры, маргарин и другие гидрогенизированные жиры;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ядро абрикосовой косточки, арахис;</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кумыс и другие кисломолочные продукты с содержанием этанола (более 0,5%);</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заливные блюда (мясные и рыбные), студни, форшмак из сельди;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холодные напитки и морсы, без термической обработки, из плодово-ягодного сырья;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окрошки и холодные супы;</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макароны по-флотски (с мясным фаршем), макароны с рубленым яйцом;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паштеты, за исключением консервированных промышленным способом;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блинчики с мясом и с творогом;</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салаты, приготовленные в условиях палаточного лагеря;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блюда с добавлением рубленного яйца;</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яичницу-глазунью;</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газированные напитки и напитки на основе синтетических </w:t>
      </w:r>
      <w:proofErr w:type="spellStart"/>
      <w:r w:rsidRPr="00E940E4">
        <w:rPr>
          <w:rFonts w:ascii="Times New Roman" w:hAnsi="Times New Roman" w:cs="Times New Roman"/>
          <w:sz w:val="28"/>
          <w:szCs w:val="28"/>
        </w:rPr>
        <w:t>ароматизаторов</w:t>
      </w:r>
      <w:proofErr w:type="spellEnd"/>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не допускается переливание кисломолочных напитков (кефир, ряженка, простокваша, ацидофилин и других) из потребительской тары в емкости (их </w:t>
      </w:r>
      <w:proofErr w:type="spellStart"/>
      <w:r w:rsidRPr="00E940E4">
        <w:rPr>
          <w:rFonts w:ascii="Times New Roman" w:hAnsi="Times New Roman" w:cs="Times New Roman"/>
          <w:sz w:val="28"/>
          <w:szCs w:val="28"/>
        </w:rPr>
        <w:t>порционируют</w:t>
      </w:r>
      <w:proofErr w:type="spellEnd"/>
      <w:r w:rsidRPr="00E940E4">
        <w:rPr>
          <w:rFonts w:ascii="Times New Roman" w:hAnsi="Times New Roman" w:cs="Times New Roman"/>
          <w:sz w:val="28"/>
          <w:szCs w:val="28"/>
        </w:rPr>
        <w:t xml:space="preserve"> непосредственно из бутылок, пакетов в стаканы перед раздачей пищи).</w:t>
      </w:r>
    </w:p>
    <w:p w:rsidR="00682E38" w:rsidRPr="00E940E4" w:rsidRDefault="00682E38" w:rsidP="006405B5">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7" w:name="Par714"/>
      <w:bookmarkEnd w:id="147"/>
      <w:r w:rsidRPr="00E940E4">
        <w:rPr>
          <w:rFonts w:ascii="Times New Roman" w:hAnsi="Times New Roman" w:cs="Times New Roman"/>
          <w:sz w:val="28"/>
          <w:szCs w:val="28"/>
        </w:rPr>
        <w:t>Приложение N 6</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2.4.4.3048-13</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48" w:name="Par717"/>
      <w:bookmarkEnd w:id="148"/>
      <w:r w:rsidRPr="00E940E4">
        <w:rPr>
          <w:rFonts w:ascii="Times New Roman" w:hAnsi="Times New Roman" w:cs="Times New Roman"/>
          <w:sz w:val="28"/>
          <w:szCs w:val="28"/>
        </w:rPr>
        <w:t>РЕКОМЕНДУЕМЫЙ НАБОР ПРОДУКТОВ ДЛЯ ПОХОДОВ</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N  │</w:t>
      </w:r>
      <w:proofErr w:type="gramEnd"/>
      <w:r w:rsidRPr="00E940E4">
        <w:rPr>
          <w:rFonts w:ascii="Courier New" w:hAnsi="Courier New" w:cs="Courier New"/>
          <w:sz w:val="20"/>
          <w:szCs w:val="20"/>
        </w:rPr>
        <w:t xml:space="preserve">            Наименование продуктов             │  Вес продуктов в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│п/п │                                               │   граммах в день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                                               │   </w:t>
      </w:r>
      <w:proofErr w:type="gramStart"/>
      <w:r w:rsidRPr="00E940E4">
        <w:rPr>
          <w:rFonts w:ascii="Courier New" w:hAnsi="Courier New" w:cs="Courier New"/>
          <w:sz w:val="20"/>
          <w:szCs w:val="20"/>
        </w:rPr>
        <w:t xml:space="preserve">   (</w:t>
      </w:r>
      <w:proofErr w:type="gramEnd"/>
      <w:r w:rsidRPr="00E940E4">
        <w:rPr>
          <w:rFonts w:ascii="Courier New" w:hAnsi="Courier New" w:cs="Courier New"/>
          <w:sz w:val="20"/>
          <w:szCs w:val="20"/>
        </w:rPr>
        <w:t>брутто)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1  │</w:t>
      </w:r>
      <w:proofErr w:type="gramEnd"/>
      <w:r w:rsidRPr="00E940E4">
        <w:rPr>
          <w:rFonts w:ascii="Courier New" w:hAnsi="Courier New" w:cs="Courier New"/>
          <w:sz w:val="20"/>
          <w:szCs w:val="20"/>
        </w:rPr>
        <w:t>Хлеб черный и белый                            │     300 - 500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│или сухари, печенье, сушки, галеты, хлебцы     │        200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│хрустящие                                      │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2  │</w:t>
      </w:r>
      <w:proofErr w:type="gramEnd"/>
      <w:r w:rsidRPr="00E940E4">
        <w:rPr>
          <w:rFonts w:ascii="Courier New" w:hAnsi="Courier New" w:cs="Courier New"/>
          <w:sz w:val="20"/>
          <w:szCs w:val="20"/>
        </w:rPr>
        <w:t>Крупа, макаронные изделия, готовые концентраты │     100 - 200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│каш или концентраты супов в пакетах            │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│Сублимированные блюда                          │         50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3  │</w:t>
      </w:r>
      <w:proofErr w:type="gramEnd"/>
      <w:r w:rsidRPr="00E940E4">
        <w:rPr>
          <w:rFonts w:ascii="Courier New" w:hAnsi="Courier New" w:cs="Courier New"/>
          <w:sz w:val="20"/>
          <w:szCs w:val="20"/>
        </w:rPr>
        <w:t>Масло сливочное топленое, растительное         │      50 - 60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4  │</w:t>
      </w:r>
      <w:proofErr w:type="gramEnd"/>
      <w:r w:rsidRPr="00E940E4">
        <w:rPr>
          <w:rFonts w:ascii="Courier New" w:hAnsi="Courier New" w:cs="Courier New"/>
          <w:sz w:val="20"/>
          <w:szCs w:val="20"/>
        </w:rPr>
        <w:t>Консервы мясные промышленного производства,    │        150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│выработанные в соответствии с национальными    │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│стандартами                                    │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w:t>
      </w:r>
      <w:proofErr w:type="gramStart"/>
      <w:r w:rsidRPr="00E940E4">
        <w:rPr>
          <w:rFonts w:ascii="Courier New" w:hAnsi="Courier New" w:cs="Courier New"/>
          <w:sz w:val="20"/>
          <w:szCs w:val="20"/>
        </w:rPr>
        <w:t>Мясо</w:t>
      </w:r>
      <w:proofErr w:type="gramEnd"/>
      <w:r w:rsidRPr="00E940E4">
        <w:rPr>
          <w:rFonts w:ascii="Courier New" w:hAnsi="Courier New" w:cs="Courier New"/>
          <w:sz w:val="20"/>
          <w:szCs w:val="20"/>
        </w:rPr>
        <w:t xml:space="preserve"> сублимированное                           │         50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5  │</w:t>
      </w:r>
      <w:proofErr w:type="gramEnd"/>
      <w:r w:rsidRPr="00E940E4">
        <w:rPr>
          <w:rFonts w:ascii="Courier New" w:hAnsi="Courier New" w:cs="Courier New"/>
          <w:sz w:val="20"/>
          <w:szCs w:val="20"/>
        </w:rPr>
        <w:t>Сало-шпик, сосиски консервированные,           │         50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│сырокопченые мясные гастрономические изделия и │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│сырокопченые колбасы                           │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6  │</w:t>
      </w:r>
      <w:proofErr w:type="gramEnd"/>
      <w:r w:rsidRPr="00E940E4">
        <w:rPr>
          <w:rFonts w:ascii="Courier New" w:hAnsi="Courier New" w:cs="Courier New"/>
          <w:sz w:val="20"/>
          <w:szCs w:val="20"/>
        </w:rPr>
        <w:t>Сахар                                          │      40 - 50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│Конфеты, шоколад, мед в промышленной </w:t>
      </w:r>
      <w:proofErr w:type="gramStart"/>
      <w:r w:rsidRPr="00E940E4">
        <w:rPr>
          <w:rFonts w:ascii="Courier New" w:hAnsi="Courier New" w:cs="Courier New"/>
          <w:sz w:val="20"/>
          <w:szCs w:val="20"/>
        </w:rPr>
        <w:t>упаковке  │</w:t>
      </w:r>
      <w:proofErr w:type="gramEnd"/>
      <w:r w:rsidRPr="00E940E4">
        <w:rPr>
          <w:rFonts w:ascii="Courier New" w:hAnsi="Courier New" w:cs="Courier New"/>
          <w:sz w:val="20"/>
          <w:szCs w:val="20"/>
        </w:rPr>
        <w:t xml:space="preserve">      20 - 30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lastRenderedPageBreak/>
        <w:t xml:space="preserve">│    </w:t>
      </w:r>
      <w:proofErr w:type="gramStart"/>
      <w:r w:rsidRPr="00E940E4">
        <w:rPr>
          <w:rFonts w:ascii="Courier New" w:hAnsi="Courier New" w:cs="Courier New"/>
          <w:sz w:val="20"/>
          <w:szCs w:val="20"/>
        </w:rPr>
        <w:t>│(</w:t>
      </w:r>
      <w:proofErr w:type="gramEnd"/>
      <w:r w:rsidRPr="00E940E4">
        <w:rPr>
          <w:rFonts w:ascii="Courier New" w:hAnsi="Courier New" w:cs="Courier New"/>
          <w:sz w:val="20"/>
          <w:szCs w:val="20"/>
        </w:rPr>
        <w:t>допускается замена их сахаром)                │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7  │</w:t>
      </w:r>
      <w:proofErr w:type="gramEnd"/>
      <w:r w:rsidRPr="00E940E4">
        <w:rPr>
          <w:rFonts w:ascii="Courier New" w:hAnsi="Courier New" w:cs="Courier New"/>
          <w:sz w:val="20"/>
          <w:szCs w:val="20"/>
        </w:rPr>
        <w:t>Консервы рыбные в масле и (или) натуральные    │         50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8  │</w:t>
      </w:r>
      <w:proofErr w:type="gramEnd"/>
      <w:r w:rsidRPr="00E940E4">
        <w:rPr>
          <w:rFonts w:ascii="Courier New" w:hAnsi="Courier New" w:cs="Courier New"/>
          <w:sz w:val="20"/>
          <w:szCs w:val="20"/>
        </w:rPr>
        <w:t>Овощи свежие                                   │     100 - 200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│или овощи сухие, сублимированные               │         50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9  │</w:t>
      </w:r>
      <w:proofErr w:type="gramEnd"/>
      <w:r w:rsidRPr="00E940E4">
        <w:rPr>
          <w:rFonts w:ascii="Courier New" w:hAnsi="Courier New" w:cs="Courier New"/>
          <w:sz w:val="20"/>
          <w:szCs w:val="20"/>
        </w:rPr>
        <w:t>Молоко сухое, сливки сухие                     │      25 - 30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│или молоко сгущенное, консервированное         │         50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10 │Сыры твердых сортов                            │      20 - 40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11 │Фрукты свежие                                  │     100 - 200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│сухофрукты, концентрированные кисели, орехи    │         30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xml:space="preserve">│    </w:t>
      </w:r>
      <w:proofErr w:type="gramStart"/>
      <w:r w:rsidRPr="00E940E4">
        <w:rPr>
          <w:rFonts w:ascii="Courier New" w:hAnsi="Courier New" w:cs="Courier New"/>
          <w:sz w:val="20"/>
          <w:szCs w:val="20"/>
        </w:rPr>
        <w:t>│(</w:t>
      </w:r>
      <w:proofErr w:type="gramEnd"/>
      <w:r w:rsidRPr="00E940E4">
        <w:rPr>
          <w:rFonts w:ascii="Courier New" w:hAnsi="Courier New" w:cs="Courier New"/>
          <w:sz w:val="20"/>
          <w:szCs w:val="20"/>
        </w:rPr>
        <w:t>кроме арахиса)                                │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12 │Кофе суррогатный                               │       2 - 3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│Какао-порошок                                  │       1 - 2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│Чай                                            │       1 - 2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13 │Специи: лавровый лист, лук, чеснок, лимонная   │       3 - 4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│кислота                                        │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14 │Соль                                           │       5 - 7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 15 │Витамины, глюкоза                              │         3          │</w:t>
      </w:r>
    </w:p>
    <w:p w:rsidR="00682E38" w:rsidRPr="00E940E4" w:rsidRDefault="00682E38">
      <w:pPr>
        <w:pStyle w:val="ConsPlusCell"/>
        <w:jc w:val="both"/>
        <w:rPr>
          <w:rFonts w:ascii="Courier New" w:hAnsi="Courier New" w:cs="Courier New"/>
          <w:sz w:val="20"/>
          <w:szCs w:val="20"/>
        </w:rPr>
      </w:pPr>
      <w:r w:rsidRPr="00E940E4">
        <w:rPr>
          <w:rFonts w:ascii="Courier New" w:hAnsi="Courier New" w:cs="Courier New"/>
          <w:sz w:val="20"/>
          <w:szCs w:val="20"/>
        </w:rPr>
        <w:t>└────┴───────────────────────────────────────────────┴────────────────────┘</w:t>
      </w:r>
    </w:p>
    <w:p w:rsidR="00682E38" w:rsidRPr="00E940E4" w:rsidRDefault="00682E38" w:rsidP="006405B5">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9" w:name="Par779"/>
      <w:bookmarkEnd w:id="149"/>
      <w:r w:rsidRPr="00E940E4">
        <w:rPr>
          <w:rFonts w:ascii="Times New Roman" w:hAnsi="Times New Roman" w:cs="Times New Roman"/>
          <w:sz w:val="28"/>
          <w:szCs w:val="28"/>
        </w:rPr>
        <w:t>Приложение N 7</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2.4.4.3048-13</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50" w:name="Par782"/>
      <w:bookmarkEnd w:id="150"/>
      <w:r w:rsidRPr="00E940E4">
        <w:rPr>
          <w:rFonts w:ascii="Times New Roman" w:hAnsi="Times New Roman" w:cs="Times New Roman"/>
          <w:sz w:val="28"/>
          <w:szCs w:val="28"/>
        </w:rPr>
        <w:t>Таблица 1</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51" w:name="Par784"/>
      <w:bookmarkEnd w:id="151"/>
      <w:r w:rsidRPr="00E940E4">
        <w:rPr>
          <w:rFonts w:ascii="Times New Roman" w:hAnsi="Times New Roman" w:cs="Times New Roman"/>
          <w:sz w:val="28"/>
          <w:szCs w:val="28"/>
        </w:rPr>
        <w:t>Журнал бракеража поступивших пищевых продуктов</w:t>
      </w: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 продовольственного сырья</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344"/>
        <w:gridCol w:w="1344"/>
        <w:gridCol w:w="1632"/>
        <w:gridCol w:w="1056"/>
        <w:gridCol w:w="1152"/>
        <w:gridCol w:w="1248"/>
        <w:gridCol w:w="1056"/>
        <w:gridCol w:w="864"/>
      </w:tblGrid>
      <w:tr w:rsidR="00E940E4" w:rsidRPr="00E940E4">
        <w:trPr>
          <w:trHeight w:val="960"/>
          <w:tblCellSpacing w:w="5" w:type="nil"/>
        </w:trPr>
        <w:tc>
          <w:tcPr>
            <w:tcW w:w="1344"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Дата и время</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поступления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продуктов  </w:t>
            </w:r>
          </w:p>
        </w:tc>
        <w:tc>
          <w:tcPr>
            <w:tcW w:w="1344"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Наименование</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продукта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и его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количество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(вес, штуки)</w:t>
            </w:r>
          </w:p>
        </w:tc>
        <w:tc>
          <w:tcPr>
            <w:tcW w:w="1632"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Номер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документа,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подтверждающего</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безопасность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принятого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продукта    </w:t>
            </w:r>
          </w:p>
        </w:tc>
        <w:tc>
          <w:tcPr>
            <w:tcW w:w="1056"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Отметка о</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качестве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продукта </w:t>
            </w:r>
          </w:p>
        </w:tc>
        <w:tc>
          <w:tcPr>
            <w:tcW w:w="1152"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Конечный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срок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реализации</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продукта </w:t>
            </w:r>
          </w:p>
        </w:tc>
        <w:tc>
          <w:tcPr>
            <w:tcW w:w="1248"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Фактическая</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реализация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продукта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(по дням) </w:t>
            </w:r>
          </w:p>
        </w:tc>
        <w:tc>
          <w:tcPr>
            <w:tcW w:w="1056"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Подпись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лиц,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roofErr w:type="spellStart"/>
            <w:r w:rsidRPr="00E940E4">
              <w:rPr>
                <w:rFonts w:ascii="Courier New" w:hAnsi="Courier New" w:cs="Courier New"/>
                <w:sz w:val="16"/>
                <w:szCs w:val="16"/>
              </w:rPr>
              <w:t>осущест</w:t>
            </w:r>
            <w:proofErr w:type="spellEnd"/>
            <w:r w:rsidRPr="00E940E4">
              <w:rPr>
                <w:rFonts w:ascii="Courier New" w:hAnsi="Courier New" w:cs="Courier New"/>
                <w:sz w:val="16"/>
                <w:szCs w:val="16"/>
              </w:rPr>
              <w:t xml:space="preserve">-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roofErr w:type="spellStart"/>
            <w:r w:rsidRPr="00E940E4">
              <w:rPr>
                <w:rFonts w:ascii="Courier New" w:hAnsi="Courier New" w:cs="Courier New"/>
                <w:sz w:val="16"/>
                <w:szCs w:val="16"/>
              </w:rPr>
              <w:t>вляющих</w:t>
            </w:r>
            <w:proofErr w:type="spellEnd"/>
            <w:r w:rsidRPr="00E940E4">
              <w:rPr>
                <w:rFonts w:ascii="Courier New" w:hAnsi="Courier New" w:cs="Courier New"/>
                <w:sz w:val="16"/>
                <w:szCs w:val="16"/>
              </w:rPr>
              <w:t xml:space="preserve">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приемку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продуктов</w:t>
            </w:r>
          </w:p>
        </w:tc>
        <w:tc>
          <w:tcPr>
            <w:tcW w:w="864"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Приме- </w:t>
            </w:r>
          </w:p>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roofErr w:type="spellStart"/>
            <w:r w:rsidRPr="00E940E4">
              <w:rPr>
                <w:rFonts w:ascii="Courier New" w:hAnsi="Courier New" w:cs="Courier New"/>
                <w:sz w:val="16"/>
                <w:szCs w:val="16"/>
              </w:rPr>
              <w:t>чание</w:t>
            </w:r>
            <w:proofErr w:type="spellEnd"/>
            <w:r w:rsidRPr="00E940E4">
              <w:rPr>
                <w:rFonts w:ascii="Courier New" w:hAnsi="Courier New" w:cs="Courier New"/>
                <w:sz w:val="16"/>
                <w:szCs w:val="16"/>
              </w:rPr>
              <w:t xml:space="preserve">  </w:t>
            </w:r>
          </w:p>
        </w:tc>
      </w:tr>
      <w:tr w:rsidR="00E940E4" w:rsidRPr="00E940E4">
        <w:trPr>
          <w:tblCellSpacing w:w="5" w:type="nil"/>
        </w:trPr>
        <w:tc>
          <w:tcPr>
            <w:tcW w:w="134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1      </w:t>
            </w:r>
          </w:p>
        </w:tc>
        <w:tc>
          <w:tcPr>
            <w:tcW w:w="134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2      </w:t>
            </w:r>
          </w:p>
        </w:tc>
        <w:tc>
          <w:tcPr>
            <w:tcW w:w="163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3       </w:t>
            </w:r>
          </w:p>
        </w:tc>
        <w:tc>
          <w:tcPr>
            <w:tcW w:w="1056"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4    </w:t>
            </w:r>
          </w:p>
        </w:tc>
        <w:tc>
          <w:tcPr>
            <w:tcW w:w="115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5     </w:t>
            </w:r>
          </w:p>
        </w:tc>
        <w:tc>
          <w:tcPr>
            <w:tcW w:w="1248"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6     </w:t>
            </w:r>
          </w:p>
        </w:tc>
        <w:tc>
          <w:tcPr>
            <w:tcW w:w="1056"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7    </w:t>
            </w:r>
          </w:p>
        </w:tc>
        <w:tc>
          <w:tcPr>
            <w:tcW w:w="86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r w:rsidRPr="00E940E4">
              <w:rPr>
                <w:rFonts w:ascii="Courier New" w:hAnsi="Courier New" w:cs="Courier New"/>
                <w:sz w:val="16"/>
                <w:szCs w:val="16"/>
              </w:rPr>
              <w:t xml:space="preserve">   8   </w:t>
            </w:r>
          </w:p>
        </w:tc>
      </w:tr>
      <w:tr w:rsidR="00E940E4" w:rsidRPr="00E940E4">
        <w:trPr>
          <w:tblCellSpacing w:w="5" w:type="nil"/>
        </w:trPr>
        <w:tc>
          <w:tcPr>
            <w:tcW w:w="134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6"/>
                <w:szCs w:val="16"/>
              </w:rPr>
            </w:pPr>
          </w:p>
        </w:tc>
      </w:tr>
    </w:tbl>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2"/>
        <w:rPr>
          <w:rFonts w:ascii="Times New Roman" w:hAnsi="Times New Roman" w:cs="Times New Roman"/>
          <w:sz w:val="28"/>
          <w:szCs w:val="28"/>
        </w:rPr>
      </w:pPr>
      <w:bookmarkStart w:id="152" w:name="Par800"/>
      <w:bookmarkEnd w:id="152"/>
      <w:r w:rsidRPr="00E940E4">
        <w:rPr>
          <w:rFonts w:ascii="Times New Roman" w:hAnsi="Times New Roman" w:cs="Times New Roman"/>
          <w:sz w:val="28"/>
          <w:szCs w:val="28"/>
        </w:rPr>
        <w:t>Таблица 2</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53" w:name="Par802"/>
      <w:bookmarkEnd w:id="153"/>
      <w:r w:rsidRPr="00E940E4">
        <w:rPr>
          <w:rFonts w:ascii="Times New Roman" w:hAnsi="Times New Roman" w:cs="Times New Roman"/>
          <w:sz w:val="28"/>
          <w:szCs w:val="28"/>
        </w:rPr>
        <w:t>Журнал бракеража готовой продукции</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1440"/>
        <w:gridCol w:w="1080"/>
        <w:gridCol w:w="1680"/>
        <w:gridCol w:w="1560"/>
        <w:gridCol w:w="1800"/>
        <w:gridCol w:w="1200"/>
        <w:gridCol w:w="960"/>
      </w:tblGrid>
      <w:tr w:rsidR="00E940E4" w:rsidRPr="00E940E4">
        <w:trPr>
          <w:trHeight w:val="1000"/>
          <w:tblCellSpacing w:w="5" w:type="nil"/>
        </w:trPr>
        <w:tc>
          <w:tcPr>
            <w:tcW w:w="1440"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Дата и час</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roofErr w:type="spellStart"/>
            <w:r w:rsidRPr="00E940E4">
              <w:rPr>
                <w:rFonts w:ascii="Courier New" w:hAnsi="Courier New" w:cs="Courier New"/>
                <w:sz w:val="20"/>
                <w:szCs w:val="20"/>
              </w:rPr>
              <w:t>изготов</w:t>
            </w:r>
            <w:proofErr w:type="spellEnd"/>
            <w:r w:rsidRPr="00E940E4">
              <w:rPr>
                <w:rFonts w:ascii="Courier New" w:hAnsi="Courier New" w:cs="Courier New"/>
                <w:sz w:val="20"/>
                <w:szCs w:val="20"/>
              </w:rPr>
              <w:t xml:space="preserve">-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roofErr w:type="spellStart"/>
            <w:r w:rsidRPr="00E940E4">
              <w:rPr>
                <w:rFonts w:ascii="Courier New" w:hAnsi="Courier New" w:cs="Courier New"/>
                <w:sz w:val="20"/>
                <w:szCs w:val="20"/>
              </w:rPr>
              <w:t>ления</w:t>
            </w:r>
            <w:proofErr w:type="spellEnd"/>
            <w:r w:rsidRPr="00E940E4">
              <w:rPr>
                <w:rFonts w:ascii="Courier New" w:hAnsi="Courier New" w:cs="Courier New"/>
                <w:sz w:val="20"/>
                <w:szCs w:val="20"/>
              </w:rPr>
              <w:t xml:space="preserve">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блюда     </w:t>
            </w:r>
          </w:p>
        </w:tc>
        <w:tc>
          <w:tcPr>
            <w:tcW w:w="1080"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Время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снятия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браке-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ража   </w:t>
            </w:r>
          </w:p>
        </w:tc>
        <w:tc>
          <w:tcPr>
            <w:tcW w:w="1680"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Наименование</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блюда,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кулинарного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изделия   </w:t>
            </w:r>
          </w:p>
        </w:tc>
        <w:tc>
          <w:tcPr>
            <w:tcW w:w="1560"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Результаты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органо-</w:t>
            </w:r>
            <w:proofErr w:type="spellStart"/>
            <w:r w:rsidRPr="00E940E4">
              <w:rPr>
                <w:rFonts w:ascii="Courier New" w:hAnsi="Courier New" w:cs="Courier New"/>
                <w:sz w:val="20"/>
                <w:szCs w:val="20"/>
              </w:rPr>
              <w:t>леп</w:t>
            </w:r>
            <w:proofErr w:type="spellEnd"/>
            <w:r w:rsidRPr="00E940E4">
              <w:rPr>
                <w:rFonts w:ascii="Courier New" w:hAnsi="Courier New" w:cs="Courier New"/>
                <w:sz w:val="20"/>
                <w:szCs w:val="20"/>
              </w:rPr>
              <w:t>-</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roofErr w:type="spellStart"/>
            <w:r w:rsidRPr="00E940E4">
              <w:rPr>
                <w:rFonts w:ascii="Courier New" w:hAnsi="Courier New" w:cs="Courier New"/>
                <w:sz w:val="20"/>
                <w:szCs w:val="20"/>
              </w:rPr>
              <w:t>тической</w:t>
            </w:r>
            <w:proofErr w:type="spellEnd"/>
            <w:r w:rsidRPr="00E940E4">
              <w:rPr>
                <w:rFonts w:ascii="Courier New" w:hAnsi="Courier New" w:cs="Courier New"/>
                <w:sz w:val="20"/>
                <w:szCs w:val="20"/>
              </w:rPr>
              <w:t xml:space="preserve">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оценки     </w:t>
            </w:r>
          </w:p>
        </w:tc>
        <w:tc>
          <w:tcPr>
            <w:tcW w:w="1800"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Разрешение к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реализации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блюда,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кулинарного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изделия   </w:t>
            </w:r>
          </w:p>
        </w:tc>
        <w:tc>
          <w:tcPr>
            <w:tcW w:w="1200"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Подпись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roofErr w:type="spellStart"/>
            <w:r w:rsidRPr="00E940E4">
              <w:rPr>
                <w:rFonts w:ascii="Courier New" w:hAnsi="Courier New" w:cs="Courier New"/>
                <w:sz w:val="20"/>
                <w:szCs w:val="20"/>
              </w:rPr>
              <w:t>ответст</w:t>
            </w:r>
            <w:proofErr w:type="spellEnd"/>
            <w:r w:rsidRPr="00E940E4">
              <w:rPr>
                <w:rFonts w:ascii="Courier New" w:hAnsi="Courier New" w:cs="Courier New"/>
                <w:sz w:val="20"/>
                <w:szCs w:val="20"/>
              </w:rPr>
              <w:t>-</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венного </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лица    </w:t>
            </w:r>
          </w:p>
        </w:tc>
        <w:tc>
          <w:tcPr>
            <w:tcW w:w="960" w:type="dxa"/>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Приме-</w:t>
            </w:r>
          </w:p>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roofErr w:type="spellStart"/>
            <w:r w:rsidRPr="00E940E4">
              <w:rPr>
                <w:rFonts w:ascii="Courier New" w:hAnsi="Courier New" w:cs="Courier New"/>
                <w:sz w:val="20"/>
                <w:szCs w:val="20"/>
              </w:rPr>
              <w:t>чание</w:t>
            </w:r>
            <w:proofErr w:type="spellEnd"/>
            <w:r w:rsidRPr="00E940E4">
              <w:rPr>
                <w:rFonts w:ascii="Courier New" w:hAnsi="Courier New" w:cs="Courier New"/>
                <w:sz w:val="20"/>
                <w:szCs w:val="20"/>
              </w:rPr>
              <w:t xml:space="preserve"> </w:t>
            </w:r>
          </w:p>
          <w:p w:rsidR="00682E38" w:rsidRPr="00E940E4" w:rsidRDefault="00D40610">
            <w:pPr>
              <w:widowControl w:val="0"/>
              <w:autoSpaceDE w:val="0"/>
              <w:autoSpaceDN w:val="0"/>
              <w:adjustRightInd w:val="0"/>
              <w:spacing w:after="0" w:line="240" w:lineRule="auto"/>
              <w:jc w:val="both"/>
              <w:rPr>
                <w:rFonts w:ascii="Courier New" w:hAnsi="Courier New" w:cs="Courier New"/>
                <w:sz w:val="20"/>
                <w:szCs w:val="20"/>
              </w:rPr>
            </w:pPr>
            <w:hyperlink w:anchor="Par818" w:history="1">
              <w:r w:rsidR="00682E38" w:rsidRPr="00E940E4">
                <w:rPr>
                  <w:rFonts w:ascii="Courier New" w:hAnsi="Courier New" w:cs="Courier New"/>
                  <w:sz w:val="20"/>
                  <w:szCs w:val="20"/>
                </w:rPr>
                <w:t>&lt;*&gt;</w:t>
              </w:r>
            </w:hyperlink>
          </w:p>
        </w:tc>
      </w:tr>
      <w:tr w:rsidR="00E940E4" w:rsidRPr="00E940E4">
        <w:trPr>
          <w:tblCellSpacing w:w="5" w:type="nil"/>
        </w:trPr>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6    </w:t>
            </w:r>
          </w:p>
        </w:tc>
        <w:tc>
          <w:tcPr>
            <w:tcW w:w="9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r w:rsidRPr="00E940E4">
              <w:rPr>
                <w:rFonts w:ascii="Courier New" w:hAnsi="Courier New" w:cs="Courier New"/>
                <w:sz w:val="20"/>
                <w:szCs w:val="20"/>
              </w:rPr>
              <w:t xml:space="preserve">  7   </w:t>
            </w:r>
          </w:p>
        </w:tc>
      </w:tr>
      <w:tr w:rsidR="00E940E4" w:rsidRPr="00E940E4">
        <w:trPr>
          <w:tblCellSpacing w:w="5" w:type="nil"/>
        </w:trPr>
        <w:tc>
          <w:tcPr>
            <w:tcW w:w="14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20"/>
                <w:szCs w:val="20"/>
              </w:rPr>
            </w:pPr>
          </w:p>
        </w:tc>
      </w:tr>
    </w:tbl>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Примечание: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4" w:name="Par818"/>
      <w:bookmarkEnd w:id="154"/>
      <w:r w:rsidRPr="00E940E4">
        <w:rPr>
          <w:rFonts w:ascii="Times New Roman" w:hAnsi="Times New Roman" w:cs="Times New Roman"/>
          <w:sz w:val="28"/>
          <w:szCs w:val="28"/>
        </w:rPr>
        <w:t>&lt;*&gt; Указываются факты запрещения к реализации готовой продукции.</w:t>
      </w:r>
    </w:p>
    <w:p w:rsidR="00682E38" w:rsidRPr="00E940E4" w:rsidRDefault="00682E38" w:rsidP="006405B5">
      <w:pPr>
        <w:widowControl w:val="0"/>
        <w:autoSpaceDE w:val="0"/>
        <w:autoSpaceDN w:val="0"/>
        <w:adjustRightInd w:val="0"/>
        <w:spacing w:after="0" w:line="240" w:lineRule="auto"/>
        <w:jc w:val="both"/>
        <w:rPr>
          <w:rFonts w:ascii="Times New Roman" w:hAnsi="Times New Roman" w:cs="Times New Roman"/>
          <w:sz w:val="28"/>
          <w:szCs w:val="28"/>
        </w:rPr>
      </w:pPr>
    </w:p>
    <w:p w:rsidR="006405B5" w:rsidRPr="00E940E4" w:rsidRDefault="006405B5" w:rsidP="006405B5">
      <w:pPr>
        <w:widowControl w:val="0"/>
        <w:autoSpaceDE w:val="0"/>
        <w:autoSpaceDN w:val="0"/>
        <w:adjustRightInd w:val="0"/>
        <w:spacing w:after="0" w:line="240" w:lineRule="auto"/>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5" w:name="Par824"/>
      <w:bookmarkEnd w:id="155"/>
      <w:r w:rsidRPr="00E940E4">
        <w:rPr>
          <w:rFonts w:ascii="Times New Roman" w:hAnsi="Times New Roman" w:cs="Times New Roman"/>
          <w:sz w:val="28"/>
          <w:szCs w:val="28"/>
        </w:rPr>
        <w:t>Приложение N 8</w:t>
      </w:r>
    </w:p>
    <w:p w:rsidR="00682E38" w:rsidRPr="00E940E4" w:rsidRDefault="00682E38">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СанПиН 2.4.4.3048-13</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jc w:val="center"/>
        <w:rPr>
          <w:rFonts w:ascii="Times New Roman" w:hAnsi="Times New Roman" w:cs="Times New Roman"/>
          <w:sz w:val="28"/>
          <w:szCs w:val="28"/>
        </w:rPr>
      </w:pPr>
      <w:bookmarkStart w:id="156" w:name="Par827"/>
      <w:bookmarkEnd w:id="156"/>
      <w:r w:rsidRPr="00E940E4">
        <w:rPr>
          <w:rFonts w:ascii="Times New Roman" w:hAnsi="Times New Roman" w:cs="Times New Roman"/>
          <w:sz w:val="28"/>
          <w:szCs w:val="28"/>
        </w:rPr>
        <w:t>Журнал здоровья</w:t>
      </w:r>
    </w:p>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48"/>
        <w:gridCol w:w="3024"/>
        <w:gridCol w:w="1404"/>
        <w:gridCol w:w="540"/>
        <w:gridCol w:w="540"/>
        <w:gridCol w:w="540"/>
        <w:gridCol w:w="432"/>
        <w:gridCol w:w="540"/>
        <w:gridCol w:w="540"/>
        <w:gridCol w:w="432"/>
        <w:gridCol w:w="540"/>
      </w:tblGrid>
      <w:tr w:rsidR="00E940E4" w:rsidRPr="00E940E4">
        <w:trPr>
          <w:trHeight w:val="360"/>
          <w:tblCellSpacing w:w="5" w:type="nil"/>
        </w:trPr>
        <w:tc>
          <w:tcPr>
            <w:tcW w:w="648"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N  </w:t>
            </w:r>
          </w:p>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п/п </w:t>
            </w:r>
          </w:p>
        </w:tc>
        <w:tc>
          <w:tcPr>
            <w:tcW w:w="3024"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Ф.И.О. работника </w:t>
            </w:r>
            <w:hyperlink w:anchor="Par843" w:history="1">
              <w:r w:rsidRPr="00E940E4">
                <w:rPr>
                  <w:rFonts w:ascii="Courier New" w:hAnsi="Courier New" w:cs="Courier New"/>
                  <w:sz w:val="18"/>
                  <w:szCs w:val="18"/>
                </w:rPr>
                <w:t>&lt;*&gt;</w:t>
              </w:r>
            </w:hyperlink>
          </w:p>
        </w:tc>
        <w:tc>
          <w:tcPr>
            <w:tcW w:w="1404" w:type="dxa"/>
            <w:vMerge w:val="restart"/>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Должность </w:t>
            </w:r>
          </w:p>
        </w:tc>
        <w:tc>
          <w:tcPr>
            <w:tcW w:w="4104" w:type="dxa"/>
            <w:gridSpan w:val="8"/>
            <w:tcBorders>
              <w:top w:val="single" w:sz="8" w:space="0" w:color="auto"/>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Месяц/дни </w:t>
            </w:r>
            <w:hyperlink w:anchor="Par844" w:history="1">
              <w:r w:rsidRPr="00E940E4">
                <w:rPr>
                  <w:rFonts w:ascii="Courier New" w:hAnsi="Courier New" w:cs="Courier New"/>
                  <w:sz w:val="18"/>
                  <w:szCs w:val="18"/>
                </w:rPr>
                <w:t>&lt;**</w:t>
              </w:r>
              <w:proofErr w:type="gramStart"/>
              <w:r w:rsidRPr="00E940E4">
                <w:rPr>
                  <w:rFonts w:ascii="Courier New" w:hAnsi="Courier New" w:cs="Courier New"/>
                  <w:sz w:val="18"/>
                  <w:szCs w:val="18"/>
                </w:rPr>
                <w:t>&gt;</w:t>
              </w:r>
            </w:hyperlink>
            <w:r w:rsidRPr="00E940E4">
              <w:rPr>
                <w:rFonts w:ascii="Courier New" w:hAnsi="Courier New" w:cs="Courier New"/>
                <w:sz w:val="18"/>
                <w:szCs w:val="18"/>
              </w:rPr>
              <w:t xml:space="preserve">:   </w:t>
            </w:r>
            <w:proofErr w:type="gramEnd"/>
            <w:r w:rsidRPr="00E940E4">
              <w:rPr>
                <w:rFonts w:ascii="Courier New" w:hAnsi="Courier New" w:cs="Courier New"/>
                <w:sz w:val="18"/>
                <w:szCs w:val="18"/>
              </w:rPr>
              <w:t xml:space="preserve">    </w:t>
            </w:r>
          </w:p>
        </w:tc>
      </w:tr>
      <w:tr w:rsidR="00E940E4" w:rsidRPr="00E940E4">
        <w:trPr>
          <w:tblCellSpacing w:w="5" w:type="nil"/>
        </w:trPr>
        <w:tc>
          <w:tcPr>
            <w:tcW w:w="648"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3024"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1404" w:type="dxa"/>
            <w:vMerge/>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Times New Roman" w:hAnsi="Times New Roman" w:cs="Times New Roman"/>
                <w:sz w:val="28"/>
                <w:szCs w:val="2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1 </w:t>
            </w: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2 </w:t>
            </w: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3 </w:t>
            </w:r>
          </w:p>
        </w:tc>
        <w:tc>
          <w:tcPr>
            <w:tcW w:w="43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4 </w:t>
            </w: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5 </w:t>
            </w: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6 </w:t>
            </w:r>
          </w:p>
        </w:tc>
        <w:tc>
          <w:tcPr>
            <w:tcW w:w="43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7 </w:t>
            </w: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w:t>
            </w:r>
          </w:p>
        </w:tc>
      </w:tr>
      <w:tr w:rsidR="00E940E4" w:rsidRPr="00E940E4">
        <w:trPr>
          <w:tblCellSpacing w:w="5" w:type="nil"/>
        </w:trPr>
        <w:tc>
          <w:tcPr>
            <w:tcW w:w="648"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1. </w:t>
            </w:r>
          </w:p>
        </w:tc>
        <w:tc>
          <w:tcPr>
            <w:tcW w:w="302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r>
      <w:tr w:rsidR="00E940E4" w:rsidRPr="00E940E4">
        <w:trPr>
          <w:tblCellSpacing w:w="5" w:type="nil"/>
        </w:trPr>
        <w:tc>
          <w:tcPr>
            <w:tcW w:w="648"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2. </w:t>
            </w:r>
          </w:p>
        </w:tc>
        <w:tc>
          <w:tcPr>
            <w:tcW w:w="302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r>
      <w:tr w:rsidR="00E940E4" w:rsidRPr="00E940E4">
        <w:trPr>
          <w:tblCellSpacing w:w="5" w:type="nil"/>
        </w:trPr>
        <w:tc>
          <w:tcPr>
            <w:tcW w:w="648"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r w:rsidRPr="00E940E4">
              <w:rPr>
                <w:rFonts w:ascii="Courier New" w:hAnsi="Courier New" w:cs="Courier New"/>
                <w:sz w:val="18"/>
                <w:szCs w:val="18"/>
              </w:rPr>
              <w:t xml:space="preserve"> 3. </w:t>
            </w:r>
          </w:p>
        </w:tc>
        <w:tc>
          <w:tcPr>
            <w:tcW w:w="302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432"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c>
          <w:tcPr>
            <w:tcW w:w="540" w:type="dxa"/>
            <w:tcBorders>
              <w:left w:val="single" w:sz="8" w:space="0" w:color="auto"/>
              <w:bottom w:val="single" w:sz="8" w:space="0" w:color="auto"/>
              <w:right w:val="single" w:sz="8" w:space="0" w:color="auto"/>
            </w:tcBorders>
          </w:tcPr>
          <w:p w:rsidR="00682E38" w:rsidRPr="00E940E4" w:rsidRDefault="00682E38">
            <w:pPr>
              <w:widowControl w:val="0"/>
              <w:autoSpaceDE w:val="0"/>
              <w:autoSpaceDN w:val="0"/>
              <w:adjustRightInd w:val="0"/>
              <w:spacing w:after="0" w:line="240" w:lineRule="auto"/>
              <w:jc w:val="both"/>
              <w:rPr>
                <w:rFonts w:ascii="Courier New" w:hAnsi="Courier New" w:cs="Courier New"/>
                <w:sz w:val="18"/>
                <w:szCs w:val="18"/>
              </w:rPr>
            </w:pPr>
          </w:p>
        </w:tc>
      </w:tr>
    </w:tbl>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Примечание:</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7" w:name="Par843"/>
      <w:bookmarkEnd w:id="157"/>
      <w:r w:rsidRPr="00E940E4">
        <w:rPr>
          <w:rFonts w:ascii="Times New Roman" w:hAnsi="Times New Roman" w:cs="Times New Roman"/>
          <w:sz w:val="28"/>
          <w:szCs w:val="28"/>
        </w:rPr>
        <w:t>&lt;*&gt; Список работников, отмеченных в журнале на день осмотра, должен соответствовать числу работников на этот день в смену.</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8" w:name="Par844"/>
      <w:bookmarkEnd w:id="158"/>
      <w:r w:rsidRPr="00E940E4">
        <w:rPr>
          <w:rFonts w:ascii="Times New Roman" w:hAnsi="Times New Roman" w:cs="Times New Roman"/>
          <w:sz w:val="28"/>
          <w:szCs w:val="28"/>
        </w:rPr>
        <w:t>&lt;**&gt; Условные обозначения:</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40E4">
        <w:rPr>
          <w:rFonts w:ascii="Times New Roman" w:hAnsi="Times New Roman" w:cs="Times New Roman"/>
          <w:sz w:val="28"/>
          <w:szCs w:val="28"/>
        </w:rPr>
        <w:t>Зд</w:t>
      </w:r>
      <w:proofErr w:type="spellEnd"/>
      <w:r w:rsidRPr="00E940E4">
        <w:rPr>
          <w:rFonts w:ascii="Times New Roman" w:hAnsi="Times New Roman" w:cs="Times New Roman"/>
          <w:sz w:val="28"/>
          <w:szCs w:val="28"/>
        </w:rPr>
        <w:t xml:space="preserve">. - здоров; Отстранен - отстранен от работы; </w:t>
      </w:r>
      <w:proofErr w:type="spellStart"/>
      <w:r w:rsidRPr="00E940E4">
        <w:rPr>
          <w:rFonts w:ascii="Times New Roman" w:hAnsi="Times New Roman" w:cs="Times New Roman"/>
          <w:sz w:val="28"/>
          <w:szCs w:val="28"/>
        </w:rPr>
        <w:t>отп</w:t>
      </w:r>
      <w:proofErr w:type="spellEnd"/>
      <w:r w:rsidRPr="00E940E4">
        <w:rPr>
          <w:rFonts w:ascii="Times New Roman" w:hAnsi="Times New Roman" w:cs="Times New Roman"/>
          <w:sz w:val="28"/>
          <w:szCs w:val="28"/>
        </w:rPr>
        <w:t xml:space="preserve">. - отпуск; </w:t>
      </w:r>
      <w:proofErr w:type="gramStart"/>
      <w:r w:rsidRPr="00E940E4">
        <w:rPr>
          <w:rFonts w:ascii="Times New Roman" w:hAnsi="Times New Roman" w:cs="Times New Roman"/>
          <w:sz w:val="28"/>
          <w:szCs w:val="28"/>
        </w:rPr>
        <w:t>В</w:t>
      </w:r>
      <w:proofErr w:type="gramEnd"/>
      <w:r w:rsidRPr="00E940E4">
        <w:rPr>
          <w:rFonts w:ascii="Times New Roman" w:hAnsi="Times New Roman" w:cs="Times New Roman"/>
          <w:sz w:val="28"/>
          <w:szCs w:val="28"/>
        </w:rPr>
        <w:t xml:space="preserve"> - выходной; б/л - больничный лист.</w:t>
      </w: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2E38" w:rsidRPr="00E940E4" w:rsidRDefault="00682E3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82E38" w:rsidRPr="00E940E4" w:rsidRDefault="00682E38"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6405B5" w:rsidRPr="00E940E4" w:rsidRDefault="006405B5" w:rsidP="0081646E">
      <w:pPr>
        <w:rPr>
          <w:rFonts w:ascii="Times New Roman" w:hAnsi="Times New Roman" w:cs="Times New Roman"/>
          <w:sz w:val="28"/>
          <w:szCs w:val="28"/>
        </w:rPr>
      </w:pPr>
    </w:p>
    <w:p w:rsidR="00DB6E77" w:rsidRPr="00E940E4" w:rsidRDefault="00DB6E77" w:rsidP="00DB6E77">
      <w:pPr>
        <w:pStyle w:val="ConsPlusNormal"/>
        <w:jc w:val="center"/>
        <w:outlineLvl w:val="0"/>
        <w:rPr>
          <w:b/>
          <w:bCs/>
        </w:rPr>
      </w:pPr>
      <w:r w:rsidRPr="00E940E4">
        <w:rPr>
          <w:b/>
          <w:bCs/>
        </w:rPr>
        <w:lastRenderedPageBreak/>
        <w:t>ПРАВИТЕЛЬСТВО РОССИЙСКОЙ ФЕДЕРАЦИИ</w:t>
      </w:r>
    </w:p>
    <w:p w:rsidR="00DB6E77" w:rsidRPr="00E940E4" w:rsidRDefault="00DB6E77" w:rsidP="00DB6E77">
      <w:pPr>
        <w:autoSpaceDE w:val="0"/>
        <w:autoSpaceDN w:val="0"/>
        <w:adjustRightInd w:val="0"/>
        <w:jc w:val="center"/>
        <w:rPr>
          <w:rFonts w:ascii="Times New Roman" w:hAnsi="Times New Roman" w:cs="Times New Roman"/>
          <w:b/>
          <w:bCs/>
          <w:sz w:val="28"/>
          <w:szCs w:val="28"/>
        </w:rPr>
      </w:pPr>
      <w:r w:rsidRPr="00E940E4">
        <w:rPr>
          <w:rFonts w:ascii="Times New Roman" w:hAnsi="Times New Roman" w:cs="Times New Roman"/>
          <w:b/>
          <w:bCs/>
          <w:sz w:val="28"/>
          <w:szCs w:val="28"/>
        </w:rPr>
        <w:t>ПОСТАНОВЛЕНИЕ</w:t>
      </w:r>
    </w:p>
    <w:p w:rsidR="00DB6E77" w:rsidRPr="00E940E4" w:rsidRDefault="00DB6E77" w:rsidP="00DB6E77">
      <w:pPr>
        <w:autoSpaceDE w:val="0"/>
        <w:autoSpaceDN w:val="0"/>
        <w:adjustRightInd w:val="0"/>
        <w:jc w:val="center"/>
        <w:rPr>
          <w:rFonts w:ascii="Times New Roman" w:hAnsi="Times New Roman" w:cs="Times New Roman"/>
          <w:b/>
          <w:bCs/>
          <w:sz w:val="28"/>
          <w:szCs w:val="28"/>
        </w:rPr>
      </w:pPr>
      <w:r w:rsidRPr="00E940E4">
        <w:rPr>
          <w:rFonts w:ascii="Times New Roman" w:hAnsi="Times New Roman" w:cs="Times New Roman"/>
          <w:b/>
          <w:bCs/>
          <w:sz w:val="28"/>
          <w:szCs w:val="28"/>
        </w:rPr>
        <w:t xml:space="preserve">от 17 декабря </w:t>
      </w:r>
      <w:smartTag w:uri="urn:schemas-microsoft-com:office:smarttags" w:element="metricconverter">
        <w:smartTagPr>
          <w:attr w:name="ProductID" w:val="2013 г"/>
        </w:smartTagPr>
        <w:r w:rsidRPr="00E940E4">
          <w:rPr>
            <w:rFonts w:ascii="Times New Roman" w:hAnsi="Times New Roman" w:cs="Times New Roman"/>
            <w:b/>
            <w:bCs/>
            <w:sz w:val="28"/>
            <w:szCs w:val="28"/>
          </w:rPr>
          <w:t>2013 г</w:t>
        </w:r>
      </w:smartTag>
      <w:r w:rsidRPr="00E940E4">
        <w:rPr>
          <w:rFonts w:ascii="Times New Roman" w:hAnsi="Times New Roman" w:cs="Times New Roman"/>
          <w:b/>
          <w:bCs/>
          <w:sz w:val="28"/>
          <w:szCs w:val="28"/>
        </w:rPr>
        <w:t>. N 1176</w:t>
      </w:r>
    </w:p>
    <w:p w:rsidR="00DB6E77" w:rsidRPr="00E940E4" w:rsidRDefault="00DB6E77" w:rsidP="00DB6E77">
      <w:pPr>
        <w:autoSpaceDE w:val="0"/>
        <w:autoSpaceDN w:val="0"/>
        <w:adjustRightInd w:val="0"/>
        <w:jc w:val="center"/>
        <w:outlineLvl w:val="0"/>
        <w:rPr>
          <w:rFonts w:ascii="Times New Roman" w:hAnsi="Times New Roman" w:cs="Times New Roman"/>
          <w:b/>
          <w:bCs/>
          <w:sz w:val="28"/>
          <w:szCs w:val="28"/>
        </w:rPr>
      </w:pPr>
    </w:p>
    <w:p w:rsidR="00DB6E77" w:rsidRPr="00E940E4" w:rsidRDefault="00DB6E77" w:rsidP="00DB6E77">
      <w:pPr>
        <w:autoSpaceDE w:val="0"/>
        <w:autoSpaceDN w:val="0"/>
        <w:adjustRightInd w:val="0"/>
        <w:jc w:val="center"/>
        <w:rPr>
          <w:rFonts w:ascii="Times New Roman" w:hAnsi="Times New Roman" w:cs="Times New Roman"/>
          <w:b/>
          <w:bCs/>
          <w:sz w:val="28"/>
          <w:szCs w:val="28"/>
        </w:rPr>
      </w:pPr>
      <w:r w:rsidRPr="00E940E4">
        <w:rPr>
          <w:rFonts w:ascii="Times New Roman" w:hAnsi="Times New Roman" w:cs="Times New Roman"/>
          <w:b/>
          <w:bCs/>
          <w:sz w:val="28"/>
          <w:szCs w:val="28"/>
        </w:rPr>
        <w:t>О ВНЕСЕНИИ ИЗМЕНЕНИЙ</w:t>
      </w:r>
    </w:p>
    <w:p w:rsidR="00DB6E77" w:rsidRPr="00E940E4" w:rsidRDefault="00DB6E77" w:rsidP="00DB6E77">
      <w:pPr>
        <w:autoSpaceDE w:val="0"/>
        <w:autoSpaceDN w:val="0"/>
        <w:adjustRightInd w:val="0"/>
        <w:jc w:val="center"/>
        <w:rPr>
          <w:rFonts w:ascii="Times New Roman" w:hAnsi="Times New Roman" w:cs="Times New Roman"/>
          <w:b/>
          <w:bCs/>
          <w:sz w:val="28"/>
          <w:szCs w:val="28"/>
        </w:rPr>
      </w:pPr>
      <w:r w:rsidRPr="00E940E4">
        <w:rPr>
          <w:rFonts w:ascii="Times New Roman" w:hAnsi="Times New Roman" w:cs="Times New Roman"/>
          <w:b/>
          <w:bCs/>
          <w:sz w:val="28"/>
          <w:szCs w:val="28"/>
        </w:rPr>
        <w:t>В ПРАВИЛА ДОРОЖНОГО ДВИЖЕНИЯ РОССИЙСКОЙ ФЕДЕРАЦИИ</w:t>
      </w:r>
    </w:p>
    <w:p w:rsidR="00DB6E77" w:rsidRPr="00E940E4" w:rsidRDefault="00DB6E77" w:rsidP="00DB6E77">
      <w:pPr>
        <w:autoSpaceDE w:val="0"/>
        <w:autoSpaceDN w:val="0"/>
        <w:adjustRightInd w:val="0"/>
        <w:jc w:val="center"/>
        <w:rPr>
          <w:rFonts w:ascii="Times New Roman" w:hAnsi="Times New Roman" w:cs="Times New Roman"/>
          <w:sz w:val="28"/>
          <w:szCs w:val="28"/>
        </w:rPr>
      </w:pPr>
    </w:p>
    <w:p w:rsidR="00DB6E77" w:rsidRPr="00E940E4" w:rsidRDefault="00DB6E77" w:rsidP="00DB6E77">
      <w:pPr>
        <w:autoSpaceDE w:val="0"/>
        <w:autoSpaceDN w:val="0"/>
        <w:adjustRightInd w:val="0"/>
        <w:ind w:firstLine="540"/>
        <w:jc w:val="both"/>
        <w:rPr>
          <w:rFonts w:ascii="Times New Roman" w:hAnsi="Times New Roman" w:cs="Times New Roman"/>
          <w:sz w:val="28"/>
          <w:szCs w:val="28"/>
        </w:rPr>
      </w:pPr>
      <w:r w:rsidRPr="00E940E4">
        <w:rPr>
          <w:rFonts w:ascii="Times New Roman" w:hAnsi="Times New Roman" w:cs="Times New Roman"/>
          <w:sz w:val="28"/>
          <w:szCs w:val="28"/>
        </w:rPr>
        <w:t>Правительство Российской Федерации постановляет:</w:t>
      </w:r>
    </w:p>
    <w:p w:rsidR="00DB6E77" w:rsidRPr="00E940E4" w:rsidRDefault="00DB6E77" w:rsidP="00DB6E77">
      <w:pPr>
        <w:autoSpaceDE w:val="0"/>
        <w:autoSpaceDN w:val="0"/>
        <w:adjustRightInd w:val="0"/>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Утвердить прилагаемые </w:t>
      </w:r>
      <w:hyperlink w:anchor="Par22" w:history="1">
        <w:r w:rsidRPr="00E940E4">
          <w:rPr>
            <w:rFonts w:ascii="Times New Roman" w:hAnsi="Times New Roman" w:cs="Times New Roman"/>
            <w:sz w:val="28"/>
            <w:szCs w:val="28"/>
          </w:rPr>
          <w:t>изменения</w:t>
        </w:r>
      </w:hyperlink>
      <w:r w:rsidRPr="00E940E4">
        <w:rPr>
          <w:rFonts w:ascii="Times New Roman" w:hAnsi="Times New Roman" w:cs="Times New Roman"/>
          <w:sz w:val="28"/>
          <w:szCs w:val="28"/>
        </w:rPr>
        <w:t xml:space="preserve">, которые вносятся в </w:t>
      </w:r>
      <w:hyperlink r:id="rId199" w:history="1">
        <w:r w:rsidRPr="00E940E4">
          <w:rPr>
            <w:rFonts w:ascii="Times New Roman" w:hAnsi="Times New Roman" w:cs="Times New Roman"/>
            <w:sz w:val="28"/>
            <w:szCs w:val="28"/>
          </w:rPr>
          <w:t>Правила</w:t>
        </w:r>
      </w:hyperlink>
      <w:r w:rsidRPr="00E940E4">
        <w:rPr>
          <w:rFonts w:ascii="Times New Roman" w:hAnsi="Times New Roman" w:cs="Times New Roman"/>
          <w:sz w:val="28"/>
          <w:szCs w:val="28"/>
        </w:rPr>
        <w:t xml:space="preserve"> дорожного движения Российской Федерации, утвержденные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E940E4">
          <w:rPr>
            <w:rFonts w:ascii="Times New Roman" w:hAnsi="Times New Roman" w:cs="Times New Roman"/>
            <w:sz w:val="28"/>
            <w:szCs w:val="28"/>
          </w:rPr>
          <w:t>1993 г</w:t>
        </w:r>
      </w:smartTag>
      <w:r w:rsidRPr="00E940E4">
        <w:rPr>
          <w:rFonts w:ascii="Times New Roman" w:hAnsi="Times New Roman" w:cs="Times New Roman"/>
          <w:sz w:val="28"/>
          <w:szCs w:val="28"/>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2001, N 11, ст. 1029; 2003, N 40, ст. 3891; 2005, N 52, ст. 5733; 2008, N 8, ст. 741; 2010, N 20, ст. 2471; 2011, N 42, ст. 5922; 2013, N 31, ст. 4218).</w:t>
      </w:r>
    </w:p>
    <w:p w:rsidR="00DB6E77" w:rsidRPr="00E940E4" w:rsidRDefault="00DB6E77" w:rsidP="00DB6E77">
      <w:pPr>
        <w:autoSpaceDE w:val="0"/>
        <w:autoSpaceDN w:val="0"/>
        <w:adjustRightInd w:val="0"/>
        <w:ind w:firstLine="540"/>
        <w:jc w:val="both"/>
        <w:rPr>
          <w:rFonts w:ascii="Times New Roman" w:hAnsi="Times New Roman" w:cs="Times New Roman"/>
          <w:sz w:val="28"/>
          <w:szCs w:val="28"/>
        </w:rPr>
      </w:pPr>
    </w:p>
    <w:p w:rsidR="00DB6E77" w:rsidRPr="00E940E4" w:rsidRDefault="00DB6E77" w:rsidP="00DB6E77">
      <w:pPr>
        <w:autoSpaceDE w:val="0"/>
        <w:autoSpaceDN w:val="0"/>
        <w:adjustRightInd w:val="0"/>
        <w:jc w:val="right"/>
        <w:rPr>
          <w:rFonts w:ascii="Times New Roman" w:hAnsi="Times New Roman" w:cs="Times New Roman"/>
          <w:sz w:val="28"/>
          <w:szCs w:val="28"/>
        </w:rPr>
      </w:pPr>
      <w:r w:rsidRPr="00E940E4">
        <w:rPr>
          <w:rFonts w:ascii="Times New Roman" w:hAnsi="Times New Roman" w:cs="Times New Roman"/>
          <w:sz w:val="28"/>
          <w:szCs w:val="28"/>
        </w:rPr>
        <w:t>Председатель Правительства</w:t>
      </w:r>
    </w:p>
    <w:p w:rsidR="00DB6E77" w:rsidRPr="00E940E4" w:rsidRDefault="00DB6E77" w:rsidP="00DB6E77">
      <w:pPr>
        <w:autoSpaceDE w:val="0"/>
        <w:autoSpaceDN w:val="0"/>
        <w:adjustRightInd w:val="0"/>
        <w:jc w:val="right"/>
        <w:rPr>
          <w:rFonts w:ascii="Times New Roman" w:hAnsi="Times New Roman" w:cs="Times New Roman"/>
          <w:sz w:val="28"/>
          <w:szCs w:val="28"/>
        </w:rPr>
      </w:pPr>
      <w:r w:rsidRPr="00E940E4">
        <w:rPr>
          <w:rFonts w:ascii="Times New Roman" w:hAnsi="Times New Roman" w:cs="Times New Roman"/>
          <w:sz w:val="28"/>
          <w:szCs w:val="28"/>
        </w:rPr>
        <w:t>Российской Федерации</w:t>
      </w:r>
    </w:p>
    <w:p w:rsidR="00DB6E77" w:rsidRPr="00E940E4" w:rsidRDefault="00DB6E77" w:rsidP="00DB6E77">
      <w:pPr>
        <w:autoSpaceDE w:val="0"/>
        <w:autoSpaceDN w:val="0"/>
        <w:adjustRightInd w:val="0"/>
        <w:jc w:val="right"/>
        <w:rPr>
          <w:rFonts w:ascii="Times New Roman" w:hAnsi="Times New Roman" w:cs="Times New Roman"/>
          <w:sz w:val="28"/>
          <w:szCs w:val="28"/>
        </w:rPr>
      </w:pPr>
      <w:r w:rsidRPr="00E940E4">
        <w:rPr>
          <w:rFonts w:ascii="Times New Roman" w:hAnsi="Times New Roman" w:cs="Times New Roman"/>
          <w:sz w:val="28"/>
          <w:szCs w:val="28"/>
        </w:rPr>
        <w:t>Д.МЕДВЕДЕВ</w:t>
      </w:r>
    </w:p>
    <w:p w:rsidR="00DB6E77" w:rsidRPr="00E940E4" w:rsidRDefault="00DB6E77" w:rsidP="00DB6E77">
      <w:pPr>
        <w:autoSpaceDE w:val="0"/>
        <w:autoSpaceDN w:val="0"/>
        <w:adjustRightInd w:val="0"/>
        <w:ind w:firstLine="540"/>
        <w:jc w:val="both"/>
        <w:rPr>
          <w:rFonts w:ascii="Times New Roman" w:hAnsi="Times New Roman" w:cs="Times New Roman"/>
          <w:sz w:val="28"/>
          <w:szCs w:val="28"/>
        </w:rPr>
      </w:pPr>
    </w:p>
    <w:p w:rsidR="00DB6E77" w:rsidRPr="00E940E4" w:rsidRDefault="00DB6E77" w:rsidP="00DB6E77">
      <w:pPr>
        <w:autoSpaceDE w:val="0"/>
        <w:autoSpaceDN w:val="0"/>
        <w:adjustRightInd w:val="0"/>
        <w:jc w:val="right"/>
        <w:outlineLvl w:val="0"/>
        <w:rPr>
          <w:rFonts w:ascii="Times New Roman" w:hAnsi="Times New Roman" w:cs="Times New Roman"/>
          <w:sz w:val="28"/>
          <w:szCs w:val="28"/>
        </w:rPr>
      </w:pPr>
      <w:r w:rsidRPr="00E940E4">
        <w:rPr>
          <w:rFonts w:ascii="Times New Roman" w:hAnsi="Times New Roman" w:cs="Times New Roman"/>
          <w:sz w:val="28"/>
          <w:szCs w:val="28"/>
        </w:rPr>
        <w:t>Утверждены</w:t>
      </w:r>
    </w:p>
    <w:p w:rsidR="00DB6E77" w:rsidRPr="00E940E4" w:rsidRDefault="00DB6E77" w:rsidP="00DB6E77">
      <w:pPr>
        <w:autoSpaceDE w:val="0"/>
        <w:autoSpaceDN w:val="0"/>
        <w:adjustRightInd w:val="0"/>
        <w:jc w:val="right"/>
        <w:rPr>
          <w:rFonts w:ascii="Times New Roman" w:hAnsi="Times New Roman" w:cs="Times New Roman"/>
          <w:sz w:val="28"/>
          <w:szCs w:val="28"/>
        </w:rPr>
      </w:pPr>
      <w:r w:rsidRPr="00E940E4">
        <w:rPr>
          <w:rFonts w:ascii="Times New Roman" w:hAnsi="Times New Roman" w:cs="Times New Roman"/>
          <w:sz w:val="28"/>
          <w:szCs w:val="28"/>
        </w:rPr>
        <w:t>постановлением Правительства</w:t>
      </w:r>
    </w:p>
    <w:p w:rsidR="00DB6E77" w:rsidRPr="00E940E4" w:rsidRDefault="00DB6E77" w:rsidP="00DB6E77">
      <w:pPr>
        <w:autoSpaceDE w:val="0"/>
        <w:autoSpaceDN w:val="0"/>
        <w:adjustRightInd w:val="0"/>
        <w:jc w:val="right"/>
        <w:rPr>
          <w:rFonts w:ascii="Times New Roman" w:hAnsi="Times New Roman" w:cs="Times New Roman"/>
          <w:sz w:val="28"/>
          <w:szCs w:val="28"/>
        </w:rPr>
      </w:pPr>
      <w:r w:rsidRPr="00E940E4">
        <w:rPr>
          <w:rFonts w:ascii="Times New Roman" w:hAnsi="Times New Roman" w:cs="Times New Roman"/>
          <w:sz w:val="28"/>
          <w:szCs w:val="28"/>
        </w:rPr>
        <w:t>Российской Федерации</w:t>
      </w:r>
    </w:p>
    <w:p w:rsidR="00DB6E77" w:rsidRPr="00E940E4" w:rsidRDefault="00DB6E77" w:rsidP="00DB6E77">
      <w:pPr>
        <w:autoSpaceDE w:val="0"/>
        <w:autoSpaceDN w:val="0"/>
        <w:adjustRightInd w:val="0"/>
        <w:jc w:val="right"/>
        <w:rPr>
          <w:rFonts w:ascii="Times New Roman" w:hAnsi="Times New Roman" w:cs="Times New Roman"/>
          <w:sz w:val="28"/>
          <w:szCs w:val="28"/>
        </w:rPr>
      </w:pPr>
      <w:r w:rsidRPr="00E940E4">
        <w:rPr>
          <w:rFonts w:ascii="Times New Roman" w:hAnsi="Times New Roman" w:cs="Times New Roman"/>
          <w:sz w:val="28"/>
          <w:szCs w:val="28"/>
        </w:rPr>
        <w:t xml:space="preserve">от 17 декабря </w:t>
      </w:r>
      <w:smartTag w:uri="urn:schemas-microsoft-com:office:smarttags" w:element="metricconverter">
        <w:smartTagPr>
          <w:attr w:name="ProductID" w:val="2013 г"/>
        </w:smartTagPr>
        <w:r w:rsidRPr="00E940E4">
          <w:rPr>
            <w:rFonts w:ascii="Times New Roman" w:hAnsi="Times New Roman" w:cs="Times New Roman"/>
            <w:sz w:val="28"/>
            <w:szCs w:val="28"/>
          </w:rPr>
          <w:t>2013 г</w:t>
        </w:r>
      </w:smartTag>
      <w:r w:rsidRPr="00E940E4">
        <w:rPr>
          <w:rFonts w:ascii="Times New Roman" w:hAnsi="Times New Roman" w:cs="Times New Roman"/>
          <w:sz w:val="28"/>
          <w:szCs w:val="28"/>
        </w:rPr>
        <w:t>. N 1176</w:t>
      </w:r>
    </w:p>
    <w:p w:rsidR="00DB6E77" w:rsidRPr="00E940E4" w:rsidRDefault="00DB6E77" w:rsidP="00DB6E77">
      <w:pPr>
        <w:autoSpaceDE w:val="0"/>
        <w:autoSpaceDN w:val="0"/>
        <w:adjustRightInd w:val="0"/>
        <w:jc w:val="center"/>
        <w:rPr>
          <w:rFonts w:ascii="Times New Roman" w:hAnsi="Times New Roman" w:cs="Times New Roman"/>
          <w:sz w:val="28"/>
          <w:szCs w:val="28"/>
        </w:rPr>
      </w:pPr>
    </w:p>
    <w:p w:rsidR="00DB6E77" w:rsidRPr="00E940E4" w:rsidRDefault="00DB6E77" w:rsidP="00DB6E77">
      <w:pPr>
        <w:autoSpaceDE w:val="0"/>
        <w:autoSpaceDN w:val="0"/>
        <w:adjustRightInd w:val="0"/>
        <w:jc w:val="center"/>
        <w:rPr>
          <w:rFonts w:ascii="Times New Roman" w:hAnsi="Times New Roman" w:cs="Times New Roman"/>
          <w:b/>
          <w:bCs/>
          <w:sz w:val="28"/>
          <w:szCs w:val="28"/>
        </w:rPr>
      </w:pPr>
      <w:r w:rsidRPr="00E940E4">
        <w:rPr>
          <w:rFonts w:ascii="Times New Roman" w:hAnsi="Times New Roman" w:cs="Times New Roman"/>
          <w:b/>
          <w:bCs/>
          <w:sz w:val="28"/>
          <w:szCs w:val="28"/>
        </w:rPr>
        <w:t>ИЗМЕНЕНИЯ,</w:t>
      </w:r>
    </w:p>
    <w:p w:rsidR="00DB6E77" w:rsidRPr="00E940E4" w:rsidRDefault="00DB6E77" w:rsidP="00DB6E77">
      <w:pPr>
        <w:autoSpaceDE w:val="0"/>
        <w:autoSpaceDN w:val="0"/>
        <w:adjustRightInd w:val="0"/>
        <w:jc w:val="center"/>
        <w:rPr>
          <w:rFonts w:ascii="Times New Roman" w:hAnsi="Times New Roman" w:cs="Times New Roman"/>
          <w:b/>
          <w:bCs/>
          <w:sz w:val="28"/>
          <w:szCs w:val="28"/>
        </w:rPr>
      </w:pPr>
      <w:r w:rsidRPr="00E940E4">
        <w:rPr>
          <w:rFonts w:ascii="Times New Roman" w:hAnsi="Times New Roman" w:cs="Times New Roman"/>
          <w:b/>
          <w:bCs/>
          <w:sz w:val="28"/>
          <w:szCs w:val="28"/>
        </w:rPr>
        <w:t>КОТОРЫЕ ВНОСЯТСЯ В ПРАВИЛА ДОРОЖНОГО ДВИЖЕНИЯ</w:t>
      </w:r>
    </w:p>
    <w:p w:rsidR="00DB6E77" w:rsidRPr="00E940E4" w:rsidRDefault="00DB6E77" w:rsidP="00DB6E77">
      <w:pPr>
        <w:autoSpaceDE w:val="0"/>
        <w:autoSpaceDN w:val="0"/>
        <w:adjustRightInd w:val="0"/>
        <w:jc w:val="center"/>
        <w:rPr>
          <w:rFonts w:ascii="Times New Roman" w:hAnsi="Times New Roman" w:cs="Times New Roman"/>
          <w:b/>
          <w:bCs/>
          <w:sz w:val="28"/>
          <w:szCs w:val="28"/>
        </w:rPr>
      </w:pPr>
      <w:r w:rsidRPr="00E940E4">
        <w:rPr>
          <w:rFonts w:ascii="Times New Roman" w:hAnsi="Times New Roman" w:cs="Times New Roman"/>
          <w:b/>
          <w:bCs/>
          <w:sz w:val="28"/>
          <w:szCs w:val="28"/>
        </w:rPr>
        <w:t>РОССИЙСКОЙ ФЕДЕРАЦИИ</w:t>
      </w:r>
    </w:p>
    <w:p w:rsidR="00DB6E77" w:rsidRPr="00E940E4" w:rsidRDefault="00DB6E77" w:rsidP="00DB6E77">
      <w:pPr>
        <w:autoSpaceDE w:val="0"/>
        <w:autoSpaceDN w:val="0"/>
        <w:adjustRightInd w:val="0"/>
        <w:jc w:val="center"/>
        <w:rPr>
          <w:rFonts w:ascii="Times New Roman" w:hAnsi="Times New Roman" w:cs="Times New Roman"/>
          <w:sz w:val="28"/>
          <w:szCs w:val="28"/>
        </w:rPr>
      </w:pPr>
    </w:p>
    <w:p w:rsidR="00DB6E77" w:rsidRPr="00E940E4" w:rsidRDefault="00DB6E77" w:rsidP="00DB6E77">
      <w:pPr>
        <w:autoSpaceDE w:val="0"/>
        <w:autoSpaceDN w:val="0"/>
        <w:adjustRightInd w:val="0"/>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В пункте 1.2 </w:t>
      </w:r>
      <w:hyperlink r:id="rId200" w:history="1">
        <w:r w:rsidRPr="00E940E4">
          <w:rPr>
            <w:rFonts w:ascii="Times New Roman" w:hAnsi="Times New Roman" w:cs="Times New Roman"/>
            <w:sz w:val="28"/>
            <w:szCs w:val="28"/>
          </w:rPr>
          <w:t>термин</w:t>
        </w:r>
      </w:hyperlink>
      <w:r w:rsidRPr="00E940E4">
        <w:rPr>
          <w:rFonts w:ascii="Times New Roman" w:hAnsi="Times New Roman" w:cs="Times New Roman"/>
          <w:sz w:val="28"/>
          <w:szCs w:val="28"/>
        </w:rPr>
        <w:t xml:space="preserve"> "Организованная перевозка группы детей" изложить в следующей редакции:</w:t>
      </w:r>
    </w:p>
    <w:p w:rsidR="00DB6E77" w:rsidRPr="00E940E4" w:rsidRDefault="00DB6E77" w:rsidP="00DB6E77">
      <w:pPr>
        <w:autoSpaceDE w:val="0"/>
        <w:autoSpaceDN w:val="0"/>
        <w:adjustRightInd w:val="0"/>
        <w:ind w:firstLine="540"/>
        <w:jc w:val="both"/>
        <w:rPr>
          <w:rFonts w:ascii="Times New Roman" w:hAnsi="Times New Roman" w:cs="Times New Roman"/>
          <w:sz w:val="28"/>
          <w:szCs w:val="28"/>
        </w:rPr>
      </w:pPr>
      <w:r w:rsidRPr="00E940E4">
        <w:rPr>
          <w:rFonts w:ascii="Times New Roman" w:hAnsi="Times New Roman" w:cs="Times New Roman"/>
          <w:sz w:val="28"/>
          <w:szCs w:val="28"/>
        </w:rPr>
        <w:lastRenderedPageBreak/>
        <w:t>"Организованная перевозка группы детей" - организованная перевозка восьми и более детей в автобусе, не относящемся к маршрутному транспортному средству.".</w:t>
      </w:r>
    </w:p>
    <w:p w:rsidR="00DB6E77" w:rsidRPr="00E940E4" w:rsidRDefault="00DB6E77" w:rsidP="00DB6E77">
      <w:pPr>
        <w:autoSpaceDE w:val="0"/>
        <w:autoSpaceDN w:val="0"/>
        <w:adjustRightInd w:val="0"/>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 </w:t>
      </w:r>
      <w:hyperlink r:id="rId201" w:history="1">
        <w:r w:rsidRPr="00E940E4">
          <w:rPr>
            <w:rFonts w:ascii="Times New Roman" w:hAnsi="Times New Roman" w:cs="Times New Roman"/>
            <w:sz w:val="28"/>
            <w:szCs w:val="28"/>
          </w:rPr>
          <w:t>Пункт 22.6</w:t>
        </w:r>
      </w:hyperlink>
      <w:r w:rsidRPr="00E940E4">
        <w:rPr>
          <w:rFonts w:ascii="Times New Roman" w:hAnsi="Times New Roman" w:cs="Times New Roman"/>
          <w:sz w:val="28"/>
          <w:szCs w:val="28"/>
        </w:rPr>
        <w:t xml:space="preserve"> изложить в следующей редакции:</w:t>
      </w:r>
    </w:p>
    <w:p w:rsidR="00DB6E77" w:rsidRPr="00E940E4" w:rsidRDefault="00DB6E77" w:rsidP="00DB6E77">
      <w:pPr>
        <w:autoSpaceDE w:val="0"/>
        <w:autoSpaceDN w:val="0"/>
        <w:adjustRightInd w:val="0"/>
        <w:ind w:firstLine="540"/>
        <w:jc w:val="both"/>
        <w:rPr>
          <w:rFonts w:ascii="Times New Roman" w:hAnsi="Times New Roman" w:cs="Times New Roman"/>
          <w:sz w:val="28"/>
          <w:szCs w:val="28"/>
        </w:rPr>
      </w:pPr>
      <w:r w:rsidRPr="00E940E4">
        <w:rPr>
          <w:rFonts w:ascii="Times New Roman" w:hAnsi="Times New Roman" w:cs="Times New Roman"/>
          <w:sz w:val="28"/>
          <w:szCs w:val="28"/>
        </w:rPr>
        <w:t>"22.6. Организованная перевозка группы детей должна осуществляться в соответствии с настоящими Правилами, а также правилами, утверждаемыми Правительством Российской Федерации, в автобусе, обозначенном опознавательными знаками "Перевозка детей".".</w:t>
      </w:r>
    </w:p>
    <w:p w:rsidR="00DB6E77" w:rsidRPr="00E940E4" w:rsidRDefault="00DB6E77" w:rsidP="00DB6E77">
      <w:pPr>
        <w:pStyle w:val="ConsPlusNormal"/>
        <w:rPr>
          <w:b/>
          <w:bCs/>
        </w:rPr>
      </w:pPr>
    </w:p>
    <w:p w:rsidR="00DB6E77" w:rsidRPr="00E940E4" w:rsidRDefault="00DB6E77" w:rsidP="00DB6E77">
      <w:pPr>
        <w:pStyle w:val="ConsPlusNormal"/>
        <w:jc w:val="center"/>
        <w:rPr>
          <w:b/>
          <w:bCs/>
        </w:rPr>
      </w:pPr>
      <w:r w:rsidRPr="00E940E4">
        <w:rPr>
          <w:b/>
          <w:bCs/>
        </w:rPr>
        <w:t>ПОСТАНОВЛЕНИЕ</w:t>
      </w:r>
    </w:p>
    <w:p w:rsidR="00DB6E77" w:rsidRPr="00E940E4" w:rsidRDefault="00DB6E77" w:rsidP="00DB6E77">
      <w:pPr>
        <w:pStyle w:val="ConsPlusNormal"/>
        <w:jc w:val="center"/>
        <w:rPr>
          <w:b/>
          <w:bCs/>
        </w:rPr>
      </w:pPr>
      <w:r w:rsidRPr="00E940E4">
        <w:rPr>
          <w:b/>
          <w:bCs/>
        </w:rPr>
        <w:t xml:space="preserve">от 17 декабря </w:t>
      </w:r>
      <w:smartTag w:uri="urn:schemas-microsoft-com:office:smarttags" w:element="metricconverter">
        <w:smartTagPr>
          <w:attr w:name="ProductID" w:val="2013 г"/>
        </w:smartTagPr>
        <w:r w:rsidRPr="00E940E4">
          <w:rPr>
            <w:b/>
            <w:bCs/>
          </w:rPr>
          <w:t>2013 г</w:t>
        </w:r>
      </w:smartTag>
      <w:r w:rsidRPr="00E940E4">
        <w:rPr>
          <w:b/>
          <w:bCs/>
        </w:rPr>
        <w:t>. N 1177</w:t>
      </w:r>
    </w:p>
    <w:p w:rsidR="00DB6E77" w:rsidRPr="00E940E4" w:rsidRDefault="00DB6E77" w:rsidP="00DB6E77">
      <w:pPr>
        <w:pStyle w:val="ConsPlusNormal"/>
        <w:jc w:val="center"/>
        <w:rPr>
          <w:b/>
          <w:bCs/>
        </w:rPr>
      </w:pPr>
    </w:p>
    <w:p w:rsidR="00DB6E77" w:rsidRPr="00E940E4" w:rsidRDefault="00DB6E77" w:rsidP="00DB6E77">
      <w:pPr>
        <w:pStyle w:val="ConsPlusNormal"/>
        <w:jc w:val="center"/>
        <w:rPr>
          <w:b/>
          <w:bCs/>
        </w:rPr>
      </w:pPr>
      <w:r w:rsidRPr="00E940E4">
        <w:rPr>
          <w:b/>
          <w:bCs/>
        </w:rPr>
        <w:t>ОБ УТВЕРЖДЕНИИ ПРАВИЛ</w:t>
      </w:r>
    </w:p>
    <w:p w:rsidR="00DB6E77" w:rsidRPr="00E940E4" w:rsidRDefault="00DB6E77" w:rsidP="00DB6E77">
      <w:pPr>
        <w:pStyle w:val="ConsPlusNormal"/>
        <w:jc w:val="center"/>
        <w:rPr>
          <w:b/>
          <w:bCs/>
        </w:rPr>
      </w:pPr>
      <w:r w:rsidRPr="00E940E4">
        <w:rPr>
          <w:b/>
          <w:bCs/>
        </w:rPr>
        <w:t>ОРГАНИЗОВАННОЙ ПЕРЕВОЗКИ ГРУППЫ ДЕТЕЙ АВТОБУСАМИ</w:t>
      </w:r>
    </w:p>
    <w:p w:rsidR="00DB6E77" w:rsidRPr="00E940E4" w:rsidRDefault="00DB6E77" w:rsidP="00DB6E77">
      <w:pPr>
        <w:pStyle w:val="ConsPlusNormal"/>
        <w:jc w:val="center"/>
      </w:pPr>
    </w:p>
    <w:p w:rsidR="00DB6E77" w:rsidRPr="00E940E4" w:rsidRDefault="00DB6E77" w:rsidP="00DB6E77">
      <w:pPr>
        <w:pStyle w:val="ConsPlusNormal"/>
        <w:ind w:firstLine="540"/>
        <w:jc w:val="both"/>
      </w:pPr>
      <w:r w:rsidRPr="00E940E4">
        <w:t>Правительство Российской Федерации постановляет:</w:t>
      </w:r>
    </w:p>
    <w:p w:rsidR="00DB6E77" w:rsidRPr="00E940E4" w:rsidRDefault="00DB6E77" w:rsidP="00DB6E77">
      <w:pPr>
        <w:pStyle w:val="ConsPlusNormal"/>
        <w:ind w:firstLine="540"/>
        <w:jc w:val="both"/>
      </w:pPr>
      <w:r w:rsidRPr="00E940E4">
        <w:t xml:space="preserve">1. Утвердить прилагаемые </w:t>
      </w:r>
      <w:hyperlink w:anchor="Par26" w:history="1">
        <w:r w:rsidRPr="00E940E4">
          <w:t>Правила</w:t>
        </w:r>
      </w:hyperlink>
      <w:r w:rsidRPr="00E940E4">
        <w:t xml:space="preserve"> организованной перевозки группы детей автобусами.</w:t>
      </w:r>
    </w:p>
    <w:p w:rsidR="00DB6E77" w:rsidRPr="00E940E4" w:rsidRDefault="00DB6E77" w:rsidP="00DB6E77">
      <w:pPr>
        <w:pStyle w:val="ConsPlusNormal"/>
        <w:ind w:firstLine="540"/>
        <w:jc w:val="both"/>
      </w:pPr>
      <w:r w:rsidRPr="00E940E4">
        <w:t>2. 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
    <w:p w:rsidR="00DB6E77" w:rsidRPr="00E940E4" w:rsidRDefault="00DB6E77" w:rsidP="00DB6E77">
      <w:pPr>
        <w:pStyle w:val="ConsPlusNormal"/>
        <w:ind w:firstLine="540"/>
        <w:jc w:val="both"/>
      </w:pPr>
      <w:r w:rsidRPr="00E940E4">
        <w:t xml:space="preserve">3. </w:t>
      </w:r>
      <w:hyperlink w:anchor="Par39" w:history="1">
        <w:r w:rsidRPr="00E940E4">
          <w:t>Пункт 3</w:t>
        </w:r>
      </w:hyperlink>
      <w:r w:rsidRPr="00E940E4">
        <w:t xml:space="preserve"> Правил, утвержденных настоящим постановлением, вступает в силу по истечении 180 дней со дня его официального опубликования.</w:t>
      </w:r>
    </w:p>
    <w:p w:rsidR="00DB6E77" w:rsidRPr="00E940E4" w:rsidRDefault="00DB6E77" w:rsidP="00DB6E77">
      <w:pPr>
        <w:pStyle w:val="ConsPlusNormal"/>
        <w:ind w:firstLine="540"/>
        <w:jc w:val="both"/>
      </w:pPr>
    </w:p>
    <w:p w:rsidR="00DB6E77" w:rsidRPr="00E940E4" w:rsidRDefault="00DB6E77" w:rsidP="00DB6E77">
      <w:pPr>
        <w:pStyle w:val="ConsPlusNormal"/>
        <w:jc w:val="right"/>
      </w:pPr>
      <w:r w:rsidRPr="00E940E4">
        <w:t>Председатель Правительства</w:t>
      </w:r>
    </w:p>
    <w:p w:rsidR="00DB6E77" w:rsidRPr="00E940E4" w:rsidRDefault="00DB6E77" w:rsidP="00DB6E77">
      <w:pPr>
        <w:pStyle w:val="ConsPlusNormal"/>
        <w:jc w:val="right"/>
      </w:pPr>
      <w:r w:rsidRPr="00E940E4">
        <w:t>Российской Федерации</w:t>
      </w:r>
    </w:p>
    <w:p w:rsidR="00DB6E77" w:rsidRPr="00E940E4" w:rsidRDefault="00DB6E77" w:rsidP="00DB6E77">
      <w:pPr>
        <w:pStyle w:val="ConsPlusNormal"/>
        <w:jc w:val="right"/>
      </w:pPr>
      <w:r w:rsidRPr="00E940E4">
        <w:t>Д.МЕДВЕДЕВ</w:t>
      </w:r>
    </w:p>
    <w:p w:rsidR="00DB6E77" w:rsidRPr="00E940E4" w:rsidRDefault="00DB6E77" w:rsidP="00DB6E77">
      <w:pPr>
        <w:pStyle w:val="ConsPlusNormal"/>
        <w:jc w:val="right"/>
        <w:outlineLvl w:val="0"/>
      </w:pPr>
      <w:r w:rsidRPr="00E940E4">
        <w:t>Утверждены</w:t>
      </w:r>
    </w:p>
    <w:p w:rsidR="00DB6E77" w:rsidRPr="00E940E4" w:rsidRDefault="00DB6E77" w:rsidP="00DB6E77">
      <w:pPr>
        <w:pStyle w:val="ConsPlusNormal"/>
        <w:jc w:val="right"/>
      </w:pPr>
      <w:r w:rsidRPr="00E940E4">
        <w:t>постановлением Правительства</w:t>
      </w:r>
    </w:p>
    <w:p w:rsidR="00DB6E77" w:rsidRPr="00E940E4" w:rsidRDefault="00DB6E77" w:rsidP="00DB6E77">
      <w:pPr>
        <w:pStyle w:val="ConsPlusNormal"/>
        <w:jc w:val="right"/>
      </w:pPr>
      <w:r w:rsidRPr="00E940E4">
        <w:t xml:space="preserve">Российской Федерации </w:t>
      </w:r>
    </w:p>
    <w:p w:rsidR="00DB6E77" w:rsidRPr="00E940E4" w:rsidRDefault="00DB6E77" w:rsidP="00DB6E77">
      <w:pPr>
        <w:pStyle w:val="ConsPlusNormal"/>
        <w:jc w:val="right"/>
      </w:pPr>
      <w:r w:rsidRPr="00E940E4">
        <w:t xml:space="preserve">от 17 декабря </w:t>
      </w:r>
      <w:smartTag w:uri="urn:schemas-microsoft-com:office:smarttags" w:element="metricconverter">
        <w:smartTagPr>
          <w:attr w:name="ProductID" w:val="2013 г"/>
        </w:smartTagPr>
        <w:r w:rsidRPr="00E940E4">
          <w:t>2013 г</w:t>
        </w:r>
      </w:smartTag>
      <w:r w:rsidRPr="00E940E4">
        <w:t>. N 1177</w:t>
      </w:r>
    </w:p>
    <w:p w:rsidR="00DB6E77" w:rsidRPr="00E940E4" w:rsidRDefault="00DB6E77" w:rsidP="00DB6E77">
      <w:pPr>
        <w:pStyle w:val="ConsPlusNormal"/>
        <w:jc w:val="right"/>
        <w:rPr>
          <w:sz w:val="16"/>
          <w:szCs w:val="16"/>
        </w:rPr>
      </w:pPr>
    </w:p>
    <w:p w:rsidR="00DB6E77" w:rsidRPr="00E940E4" w:rsidRDefault="00DB6E77" w:rsidP="00DB6E77">
      <w:pPr>
        <w:pStyle w:val="ConsPlusNormal"/>
        <w:ind w:left="-456" w:firstLine="342"/>
        <w:jc w:val="center"/>
        <w:rPr>
          <w:b/>
          <w:bCs/>
        </w:rPr>
      </w:pPr>
      <w:r w:rsidRPr="00E940E4">
        <w:rPr>
          <w:b/>
          <w:bCs/>
        </w:rPr>
        <w:t>ПРАВИЛА ОРГАНИЗОВАННОЙ ПЕРЕВОЗКИ ГРУППЫ ДЕТЕЙ АВТОБУСАМИ</w:t>
      </w:r>
    </w:p>
    <w:p w:rsidR="00DB6E77" w:rsidRPr="00E940E4" w:rsidRDefault="00DB6E77" w:rsidP="00DB6E77">
      <w:pPr>
        <w:pStyle w:val="ConsPlusNormal"/>
        <w:ind w:left="-456" w:firstLine="342"/>
        <w:jc w:val="both"/>
      </w:pPr>
      <w:r w:rsidRPr="00E940E4">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DB6E77" w:rsidRPr="00E940E4" w:rsidRDefault="00DB6E77" w:rsidP="00DB6E77">
      <w:pPr>
        <w:pStyle w:val="ConsPlusNormal"/>
        <w:ind w:left="-456" w:firstLine="342"/>
        <w:jc w:val="both"/>
      </w:pPr>
      <w:r w:rsidRPr="00E940E4">
        <w:t>2. Для целей настоящих Правил:</w:t>
      </w:r>
    </w:p>
    <w:p w:rsidR="00DB6E77" w:rsidRPr="00E940E4" w:rsidRDefault="00DB6E77" w:rsidP="00DB6E77">
      <w:pPr>
        <w:pStyle w:val="ConsPlusNormal"/>
        <w:ind w:left="-456" w:firstLine="342"/>
        <w:jc w:val="both"/>
      </w:pPr>
      <w:r w:rsidRPr="00E940E4">
        <w:t xml:space="preserve">понятия "фрахтовщик", "фрахтователь" и "договор фрахтования" используются в значениях, предусмотренных Федеральным законом "Устав автомобильного </w:t>
      </w:r>
      <w:r w:rsidRPr="00E940E4">
        <w:lastRenderedPageBreak/>
        <w:t>транспорта и городского наземного электрического транспорта";</w:t>
      </w:r>
    </w:p>
    <w:p w:rsidR="00DB6E77" w:rsidRPr="00E940E4" w:rsidRDefault="00DB6E77" w:rsidP="00DB6E77">
      <w:pPr>
        <w:pStyle w:val="ConsPlusNormal"/>
        <w:ind w:left="-456" w:firstLine="342"/>
        <w:jc w:val="both"/>
      </w:pPr>
      <w:r w:rsidRPr="00E940E4">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DB6E77" w:rsidRPr="00E940E4" w:rsidRDefault="00DB6E77" w:rsidP="00DB6E77">
      <w:pPr>
        <w:pStyle w:val="ConsPlusNormal"/>
        <w:ind w:left="-456" w:firstLine="342"/>
        <w:jc w:val="both"/>
      </w:pPr>
      <w:r w:rsidRPr="00E940E4">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
    <w:p w:rsidR="00DB6E77" w:rsidRPr="00E940E4" w:rsidRDefault="00DB6E77" w:rsidP="00DB6E77">
      <w:pPr>
        <w:pStyle w:val="ConsPlusNormal"/>
        <w:ind w:left="-456" w:firstLine="342"/>
        <w:jc w:val="both"/>
      </w:pPr>
      <w:r w:rsidRPr="00E940E4">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DB6E77" w:rsidRPr="00E940E4" w:rsidRDefault="00DB6E77" w:rsidP="00DB6E77">
      <w:pPr>
        <w:pStyle w:val="ConsPlusNormal"/>
        <w:ind w:left="-456" w:firstLine="342"/>
        <w:jc w:val="both"/>
      </w:pPr>
      <w:r w:rsidRPr="00E940E4">
        <w:t xml:space="preserve">понятие "организованная перевозка группы детей" используется в значении, предусмотренном </w:t>
      </w:r>
      <w:hyperlink r:id="rId202" w:history="1">
        <w:r w:rsidRPr="00E940E4">
          <w:t>Правилами</w:t>
        </w:r>
      </w:hyperlink>
      <w:r w:rsidRPr="00E940E4">
        <w:t xml:space="preserve"> дорожного движения Российской Федерации, утвержденными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E940E4">
          <w:t>1993 г</w:t>
        </w:r>
      </w:smartTag>
      <w:r w:rsidRPr="00E940E4">
        <w:t>. N 1090 "О правилах дорожного движения".</w:t>
      </w:r>
    </w:p>
    <w:p w:rsidR="00DB6E77" w:rsidRPr="00E940E4" w:rsidRDefault="00DB6E77" w:rsidP="00DB6E77">
      <w:pPr>
        <w:pStyle w:val="ConsPlusNormal"/>
        <w:pBdr>
          <w:bottom w:val="single" w:sz="6" w:space="0" w:color="auto"/>
        </w:pBdr>
        <w:ind w:left="-456" w:firstLine="342"/>
        <w:rPr>
          <w:sz w:val="5"/>
          <w:szCs w:val="5"/>
        </w:rPr>
      </w:pPr>
    </w:p>
    <w:p w:rsidR="00DB6E77" w:rsidRPr="00E940E4" w:rsidRDefault="00DB6E77" w:rsidP="00DB6E77">
      <w:pPr>
        <w:pStyle w:val="ConsPlusNormal"/>
        <w:ind w:left="-456" w:firstLine="342"/>
        <w:jc w:val="both"/>
        <w:rPr>
          <w:sz w:val="16"/>
          <w:szCs w:val="16"/>
        </w:rPr>
      </w:pPr>
      <w:proofErr w:type="spellStart"/>
      <w:r w:rsidRPr="00E940E4">
        <w:rPr>
          <w:sz w:val="16"/>
          <w:szCs w:val="16"/>
        </w:rPr>
        <w:t>КонсультантПлюс</w:t>
      </w:r>
      <w:proofErr w:type="spellEnd"/>
      <w:r w:rsidRPr="00E940E4">
        <w:rPr>
          <w:sz w:val="16"/>
          <w:szCs w:val="16"/>
        </w:rPr>
        <w:t>: примечание.</w:t>
      </w:r>
    </w:p>
    <w:p w:rsidR="00DB6E77" w:rsidRPr="00E940E4" w:rsidRDefault="00DB6E77" w:rsidP="00DB6E77">
      <w:pPr>
        <w:pStyle w:val="ConsPlusNormal"/>
        <w:ind w:left="-456" w:firstLine="342"/>
        <w:jc w:val="both"/>
        <w:rPr>
          <w:sz w:val="16"/>
          <w:szCs w:val="16"/>
        </w:rPr>
      </w:pPr>
      <w:r w:rsidRPr="00E940E4">
        <w:rPr>
          <w:sz w:val="16"/>
          <w:szCs w:val="16"/>
        </w:rPr>
        <w:t>Пункт 3 Правил вступает в силу по истечении 180 дней со дня официального опубликования (</w:t>
      </w:r>
      <w:hyperlink w:anchor="Par11" w:history="1">
        <w:r w:rsidRPr="00E940E4">
          <w:rPr>
            <w:sz w:val="16"/>
            <w:szCs w:val="16"/>
          </w:rPr>
          <w:t>пункт 3</w:t>
        </w:r>
      </w:hyperlink>
      <w:r w:rsidRPr="00E940E4">
        <w:rPr>
          <w:sz w:val="16"/>
          <w:szCs w:val="16"/>
        </w:rPr>
        <w:t xml:space="preserve"> данного документа).</w:t>
      </w:r>
    </w:p>
    <w:p w:rsidR="00DB6E77" w:rsidRPr="00E940E4" w:rsidRDefault="00DB6E77" w:rsidP="00DB6E77">
      <w:pPr>
        <w:pStyle w:val="ConsPlusNormal"/>
        <w:pBdr>
          <w:bottom w:val="single" w:sz="6" w:space="0" w:color="auto"/>
        </w:pBdr>
        <w:ind w:left="-456" w:firstLine="342"/>
        <w:rPr>
          <w:sz w:val="5"/>
          <w:szCs w:val="5"/>
        </w:rPr>
      </w:pPr>
    </w:p>
    <w:p w:rsidR="00DB6E77" w:rsidRPr="00E940E4" w:rsidRDefault="00DB6E77" w:rsidP="00DB6E77">
      <w:pPr>
        <w:pStyle w:val="ConsPlusNormal"/>
        <w:ind w:left="-456" w:firstLine="342"/>
        <w:jc w:val="both"/>
      </w:pPr>
      <w:r w:rsidRPr="00E940E4">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E940E4">
        <w:t>тахографом</w:t>
      </w:r>
      <w:proofErr w:type="spellEnd"/>
      <w:r w:rsidRPr="00E940E4">
        <w:t>, а также аппаратурой спутниковой навигации ГЛОНАСС или ГЛОНАСС/GPS.</w:t>
      </w:r>
    </w:p>
    <w:p w:rsidR="00DB6E77" w:rsidRPr="00E940E4" w:rsidRDefault="00DB6E77" w:rsidP="00DB6E77">
      <w:pPr>
        <w:pStyle w:val="ConsPlusNormal"/>
        <w:ind w:left="-456" w:firstLine="342"/>
        <w:jc w:val="both"/>
      </w:pPr>
      <w:r w:rsidRPr="00E940E4">
        <w:t>4. Для осуществления организованной перевозки группы детей необходимо наличие следующих документов:</w:t>
      </w:r>
    </w:p>
    <w:p w:rsidR="00DB6E77" w:rsidRPr="00E940E4" w:rsidRDefault="00DB6E77" w:rsidP="00DB6E77">
      <w:pPr>
        <w:pStyle w:val="ConsPlusNormal"/>
        <w:ind w:left="-456" w:firstLine="342"/>
        <w:jc w:val="both"/>
      </w:pPr>
      <w:r w:rsidRPr="00E940E4">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DB6E77" w:rsidRPr="00E940E4" w:rsidRDefault="00DB6E77" w:rsidP="00DB6E77">
      <w:pPr>
        <w:pStyle w:val="ConsPlusNormal"/>
        <w:ind w:left="-456" w:firstLine="342"/>
        <w:jc w:val="both"/>
      </w:pPr>
      <w:r w:rsidRPr="00E940E4">
        <w:t>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имеющими соответствующую лицензию, - в случае, предусмотренном пунктом 12 настоящих Правил;</w:t>
      </w:r>
    </w:p>
    <w:p w:rsidR="00DB6E77" w:rsidRPr="00E940E4" w:rsidRDefault="00DB6E77" w:rsidP="00DB6E77">
      <w:pPr>
        <w:pStyle w:val="ConsPlusNormal"/>
        <w:ind w:left="-456" w:firstLine="342"/>
        <w:jc w:val="both"/>
      </w:pPr>
      <w:r w:rsidRPr="00E940E4">
        <w:t>в) решение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DB6E77" w:rsidRPr="00E940E4" w:rsidRDefault="00DB6E77" w:rsidP="00DB6E77">
      <w:pPr>
        <w:pStyle w:val="ConsPlusNormal"/>
        <w:ind w:left="-456" w:firstLine="342"/>
        <w:jc w:val="both"/>
      </w:pPr>
      <w:r w:rsidRPr="00E940E4">
        <w:t>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17 настоящих Правил;</w:t>
      </w:r>
    </w:p>
    <w:p w:rsidR="00DB6E77" w:rsidRPr="00E940E4" w:rsidRDefault="00DB6E77" w:rsidP="00DB6E77">
      <w:pPr>
        <w:pStyle w:val="ConsPlusNormal"/>
        <w:ind w:left="-456" w:firstLine="342"/>
        <w:jc w:val="both"/>
      </w:pPr>
      <w:r w:rsidRPr="00E940E4">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DB6E77" w:rsidRPr="00E940E4" w:rsidRDefault="00DB6E77" w:rsidP="00DB6E77">
      <w:pPr>
        <w:pStyle w:val="ConsPlusNormal"/>
        <w:ind w:left="-456" w:firstLine="342"/>
        <w:jc w:val="both"/>
      </w:pPr>
      <w:r w:rsidRPr="00E940E4">
        <w:lastRenderedPageBreak/>
        <w:t>е) документ, содержащий сведения о водителе (водителях) (с указанием фамилии, имени, отчества водителя, его телефона);</w:t>
      </w:r>
    </w:p>
    <w:p w:rsidR="00DB6E77" w:rsidRPr="00E940E4" w:rsidRDefault="00DB6E77" w:rsidP="00DB6E77">
      <w:pPr>
        <w:pStyle w:val="ConsPlusNormal"/>
        <w:ind w:left="-456" w:firstLine="342"/>
        <w:jc w:val="both"/>
      </w:pPr>
      <w:r w:rsidRPr="00E940E4">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
    <w:p w:rsidR="00DB6E77" w:rsidRPr="00E940E4" w:rsidRDefault="00DB6E77" w:rsidP="00DB6E77">
      <w:pPr>
        <w:pStyle w:val="ConsPlusNormal"/>
        <w:ind w:left="-456" w:firstLine="342"/>
        <w:jc w:val="both"/>
      </w:pPr>
      <w:r w:rsidRPr="00E940E4">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DB6E77" w:rsidRPr="00E940E4" w:rsidRDefault="00DB6E77" w:rsidP="00DB6E77">
      <w:pPr>
        <w:pStyle w:val="ConsPlusNormal"/>
        <w:ind w:left="-456" w:firstLine="342"/>
        <w:jc w:val="both"/>
      </w:pPr>
      <w:r w:rsidRPr="00E940E4">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DB6E77" w:rsidRPr="00E940E4" w:rsidRDefault="00DB6E77" w:rsidP="00DB6E77">
      <w:pPr>
        <w:pStyle w:val="ConsPlusNormal"/>
        <w:ind w:left="-456" w:firstLine="342"/>
        <w:jc w:val="both"/>
      </w:pPr>
      <w:r w:rsidRPr="00E940E4">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4 настоящих Правил.</w:t>
      </w:r>
    </w:p>
    <w:p w:rsidR="00DB6E77" w:rsidRPr="00E940E4" w:rsidRDefault="00DB6E77" w:rsidP="00DB6E77">
      <w:pPr>
        <w:pStyle w:val="ConsPlusNormal"/>
        <w:ind w:left="-456" w:firstLine="342"/>
        <w:jc w:val="both"/>
      </w:pPr>
      <w:r w:rsidRPr="00E940E4">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 - "д"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DB6E77" w:rsidRPr="00E940E4" w:rsidRDefault="00DB6E77" w:rsidP="00DB6E77">
      <w:pPr>
        <w:pStyle w:val="ConsPlusNormal"/>
        <w:ind w:left="-456" w:firstLine="342"/>
        <w:jc w:val="both"/>
      </w:pPr>
      <w:r w:rsidRPr="00E940E4">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DB6E77" w:rsidRPr="00E940E4" w:rsidRDefault="00DB6E77" w:rsidP="00DB6E77">
      <w:pPr>
        <w:pStyle w:val="ConsPlusNormal"/>
        <w:ind w:left="-456" w:firstLine="342"/>
        <w:jc w:val="both"/>
      </w:pPr>
      <w:r w:rsidRPr="00E940E4">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DB6E77" w:rsidRPr="00E940E4" w:rsidRDefault="00DB6E77" w:rsidP="00DB6E77">
      <w:pPr>
        <w:pStyle w:val="ConsPlusNormal"/>
        <w:ind w:left="-456" w:firstLine="342"/>
        <w:jc w:val="both"/>
      </w:pPr>
      <w:r w:rsidRPr="00E940E4">
        <w:t>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w:t>
      </w:r>
    </w:p>
    <w:p w:rsidR="00DB6E77" w:rsidRPr="00E940E4" w:rsidRDefault="00DB6E77" w:rsidP="00DB6E77">
      <w:pPr>
        <w:pStyle w:val="ConsPlusNormal"/>
        <w:ind w:left="-456" w:firstLine="342"/>
        <w:jc w:val="both"/>
      </w:pPr>
      <w:r w:rsidRPr="00E940E4">
        <w:lastRenderedPageBreak/>
        <w:t>8. 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
    <w:p w:rsidR="00DB6E77" w:rsidRPr="00E940E4" w:rsidRDefault="00DB6E77" w:rsidP="00DB6E77">
      <w:pPr>
        <w:pStyle w:val="ConsPlusNormal"/>
        <w:ind w:left="-456" w:firstLine="342"/>
        <w:jc w:val="both"/>
      </w:pPr>
      <w:r w:rsidRPr="00E940E4">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DB6E77" w:rsidRPr="00E940E4" w:rsidRDefault="00DB6E77" w:rsidP="00DB6E77">
      <w:pPr>
        <w:pStyle w:val="ConsPlusNormal"/>
        <w:ind w:left="-456" w:firstLine="342"/>
        <w:jc w:val="both"/>
      </w:pPr>
      <w:r w:rsidRPr="00E940E4">
        <w:t>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w:t>
      </w:r>
    </w:p>
    <w:p w:rsidR="00DB6E77" w:rsidRPr="00E940E4" w:rsidRDefault="00DB6E77" w:rsidP="00DB6E77">
      <w:pPr>
        <w:pStyle w:val="ConsPlusNormal"/>
        <w:ind w:left="-456" w:firstLine="342"/>
        <w:jc w:val="both"/>
      </w:pPr>
      <w:r w:rsidRPr="00E940E4">
        <w:t xml:space="preserve">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w:t>
      </w:r>
      <w:smartTag w:uri="urn:schemas-microsoft-com:office:smarttags" w:element="metricconverter">
        <w:smartTagPr>
          <w:attr w:name="ProductID" w:val="50 километров"/>
        </w:smartTagPr>
        <w:r w:rsidRPr="00E940E4">
          <w:t>50 километров</w:t>
        </w:r>
      </w:smartTag>
      <w:r w:rsidRPr="00E940E4">
        <w:t>.</w:t>
      </w:r>
    </w:p>
    <w:p w:rsidR="00DB6E77" w:rsidRPr="00E940E4" w:rsidRDefault="00DB6E77" w:rsidP="00DB6E77">
      <w:pPr>
        <w:pStyle w:val="ConsPlusNormal"/>
        <w:ind w:left="-456" w:firstLine="342"/>
        <w:jc w:val="both"/>
      </w:pPr>
      <w:r w:rsidRPr="00E940E4">
        <w:t>12.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
    <w:p w:rsidR="00DB6E77" w:rsidRPr="00E940E4" w:rsidRDefault="00DB6E77" w:rsidP="00DB6E77">
      <w:pPr>
        <w:pStyle w:val="ConsPlusNormal"/>
        <w:ind w:left="-456" w:firstLine="342"/>
        <w:jc w:val="both"/>
      </w:pPr>
      <w:r w:rsidRPr="00E940E4">
        <w:t>13. 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DB6E77" w:rsidRPr="00E940E4" w:rsidRDefault="00DB6E77" w:rsidP="00DB6E77">
      <w:pPr>
        <w:pStyle w:val="ConsPlusNormal"/>
        <w:ind w:left="-456" w:firstLine="342"/>
        <w:jc w:val="both"/>
      </w:pPr>
      <w:r w:rsidRPr="00E940E4">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DB6E77" w:rsidRPr="00E940E4" w:rsidRDefault="00DB6E77" w:rsidP="00DB6E77">
      <w:pPr>
        <w:pStyle w:val="ConsPlusNormal"/>
        <w:ind w:left="-456" w:firstLine="342"/>
        <w:jc w:val="both"/>
      </w:pPr>
      <w:r w:rsidRPr="00E940E4">
        <w:t xml:space="preserve">Количество сопровождающих на 1 автобус назначается из расчета их нахождения у каждой двери автобуса, при этом один из сопровождающих </w:t>
      </w:r>
      <w:r w:rsidRPr="00E940E4">
        <w:lastRenderedPageBreak/>
        <w:t>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DB6E77" w:rsidRPr="00E940E4" w:rsidRDefault="00DB6E77" w:rsidP="00DB6E77">
      <w:pPr>
        <w:pStyle w:val="ConsPlusNormal"/>
        <w:ind w:left="-456" w:firstLine="342"/>
        <w:jc w:val="both"/>
      </w:pPr>
      <w:r w:rsidRPr="00E940E4">
        <w:t>15. 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DB6E77" w:rsidRPr="00E940E4" w:rsidRDefault="00DB6E77" w:rsidP="00DB6E77">
      <w:pPr>
        <w:pStyle w:val="ConsPlusNormal"/>
        <w:ind w:left="-456" w:firstLine="342"/>
        <w:jc w:val="both"/>
      </w:pPr>
      <w:r w:rsidRPr="00E940E4">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позднее чем за 2 рабочих дня до начала такой перевозки для подготовки списка детей.</w:t>
      </w:r>
    </w:p>
    <w:p w:rsidR="00DB6E77" w:rsidRPr="00E940E4" w:rsidRDefault="00DB6E77" w:rsidP="00DB6E77">
      <w:pPr>
        <w:pStyle w:val="ConsPlusNormal"/>
        <w:ind w:left="-456" w:firstLine="342"/>
        <w:jc w:val="both"/>
      </w:pPr>
      <w:r w:rsidRPr="00E940E4">
        <w:t>16. Медицинский работник и старший ответственный за организованную перевозку группы детей должны находиться в автобусе, замыкающем колонну.</w:t>
      </w:r>
    </w:p>
    <w:p w:rsidR="00DB6E77" w:rsidRPr="00E940E4" w:rsidRDefault="00DB6E77" w:rsidP="00DB6E77">
      <w:pPr>
        <w:pStyle w:val="ConsPlusNormal"/>
        <w:ind w:left="-456" w:firstLine="342"/>
        <w:jc w:val="both"/>
      </w:pPr>
      <w:r w:rsidRPr="00E940E4">
        <w:t>17. 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DB6E77" w:rsidRPr="00E940E4" w:rsidRDefault="00DB6E77" w:rsidP="00DB6E77">
      <w:pPr>
        <w:ind w:left="-456" w:firstLine="342"/>
        <w:jc w:val="both"/>
      </w:pPr>
    </w:p>
    <w:p w:rsidR="00DB6E77" w:rsidRPr="00E940E4" w:rsidRDefault="00DB6E77" w:rsidP="00DB6E77"/>
    <w:p w:rsidR="006405B5" w:rsidRPr="00E940E4" w:rsidRDefault="006405B5"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lastRenderedPageBreak/>
        <w:t>ФЕДЕРАЛЬНАЯ СЛУЖБА ПО НАДЗОРУ В СФЕРЕ ЗАЩИТЫ</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ПРАВ ПОТРЕБИТЕЛЕЙ И БЛАГОПОЛУЧИЯ ЧЕЛОВЕКА</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ГЛАВНЫЙ ГОСУДАРСТВЕННЫЙ САНИТАРНЫЙ ВРАЧ</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РОССИЙСКОЙ ФЕДЕРАЦИИ</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ПОСТАНОВЛЕНИЕ</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от 21 января 2014 г. N 3</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ОБ УТВЕРЖДЕНИИ СП 2.5.3157-14</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"САНИТАРНО-ЭПИДЕМИОЛОГИЧЕСКИЕ ТРЕБОВАНИЯ</w:t>
      </w:r>
    </w:p>
    <w:p w:rsidR="00DB6E77" w:rsidRPr="00E940E4" w:rsidRDefault="00DB6E77" w:rsidP="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К ПЕРЕВОЗКЕ ЖЕЛЕЗНОДОРОЖНЫМ ТРАНСПОРТОМ ОРГАНИЗОВАННЫХ ГРУПП ДЕТЕЙ"</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2010, N 40, ст. 4969; 2011, N 1, ст. 6; N 30 (ч. I), ст. 4563, ст. 4590, ст. 4591, ст. 4596; N 50, ст. 7359; 2012, N 24, ст. 3069; N 26, ст. 3446; 2013, N 30 (ч. I), ст. 4079; N 48, ст. 6165) и </w:t>
      </w:r>
      <w:hyperlink r:id="rId203" w:history="1">
        <w:r w:rsidRPr="00E940E4">
          <w:rPr>
            <w:rFonts w:ascii="Times New Roman" w:hAnsi="Times New Roman" w:cs="Times New Roman"/>
            <w:sz w:val="28"/>
            <w:szCs w:val="28"/>
          </w:rPr>
          <w:t>постановлением</w:t>
        </w:r>
      </w:hyperlink>
      <w:r w:rsidRPr="00E940E4">
        <w:rPr>
          <w:rFonts w:ascii="Times New Roman" w:hAnsi="Times New Roman" w:cs="Times New Roman"/>
          <w:sz w:val="28"/>
          <w:szCs w:val="28"/>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 Утвердить санитарно-эпидемиологические правила СП 2.5.3157-14 "Санитарно-эпидемиологические требования к перевозке железнодорожным транспортом организованных групп детей" </w:t>
      </w:r>
      <w:hyperlink w:anchor="Par39" w:history="1">
        <w:r w:rsidRPr="00E940E4">
          <w:rPr>
            <w:rFonts w:ascii="Times New Roman" w:hAnsi="Times New Roman" w:cs="Times New Roman"/>
            <w:sz w:val="28"/>
            <w:szCs w:val="28"/>
          </w:rPr>
          <w:t>(приложение)</w:t>
        </w:r>
      </w:hyperlink>
      <w:r w:rsidRPr="00E940E4">
        <w:rPr>
          <w:rFonts w:ascii="Times New Roman" w:hAnsi="Times New Roman" w:cs="Times New Roman"/>
          <w:sz w:val="28"/>
          <w:szCs w:val="28"/>
        </w:rPr>
        <w:t>.</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Считать утратившими силу санитарно-эпидемиологические правила:</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w:t>
      </w:r>
      <w:hyperlink r:id="rId204" w:history="1">
        <w:r w:rsidRPr="00E940E4">
          <w:rPr>
            <w:rFonts w:ascii="Times New Roman" w:hAnsi="Times New Roman" w:cs="Times New Roman"/>
            <w:sz w:val="28"/>
            <w:szCs w:val="28"/>
          </w:rPr>
          <w:t>СП 2.5.1277-03</w:t>
        </w:r>
      </w:hyperlink>
      <w:r w:rsidRPr="00E940E4">
        <w:rPr>
          <w:rFonts w:ascii="Times New Roman" w:hAnsi="Times New Roman" w:cs="Times New Roman"/>
          <w:sz w:val="28"/>
          <w:szCs w:val="28"/>
        </w:rPr>
        <w:t>. "Санитарно-эпидемиологические требования к перевозке железнодорожным транспортом организованных детских коллективов", утвержденные постановлением Главного государственного санитарного врача Российской Федерации от 04.04.2003 N 31 (зарегистрированы Минюстом России 09.04.2003, регистрационный номер 4397);</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w:t>
      </w:r>
      <w:hyperlink r:id="rId205" w:history="1">
        <w:r w:rsidRPr="00E940E4">
          <w:rPr>
            <w:rFonts w:ascii="Times New Roman" w:hAnsi="Times New Roman" w:cs="Times New Roman"/>
            <w:sz w:val="28"/>
            <w:szCs w:val="28"/>
          </w:rPr>
          <w:t>СП 2.5.2775-10</w:t>
        </w:r>
      </w:hyperlink>
      <w:r w:rsidRPr="00E940E4">
        <w:rPr>
          <w:rFonts w:ascii="Times New Roman" w:hAnsi="Times New Roman" w:cs="Times New Roman"/>
          <w:sz w:val="28"/>
          <w:szCs w:val="28"/>
        </w:rPr>
        <w:t xml:space="preserve"> "Изменения и дополнения N 1 к СП 2.5.1277-03 "Санитарно-эпидемиологические требования к перевозке железнодорожным транспортом организованных детских коллективов", утвержденные постановлением Главного государственного санитарного врача Российской Федерации от 22.11.2010 N 152 (зарегистрированы Минюстом России 15.12.2010, регистрационный номер 19184).</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proofErr w:type="spellStart"/>
      <w:r w:rsidRPr="00E940E4">
        <w:rPr>
          <w:rFonts w:ascii="Times New Roman" w:hAnsi="Times New Roman" w:cs="Times New Roman"/>
          <w:sz w:val="28"/>
          <w:szCs w:val="28"/>
        </w:rPr>
        <w:lastRenderedPageBreak/>
        <w:t>Врио</w:t>
      </w:r>
      <w:proofErr w:type="spellEnd"/>
      <w:r w:rsidRPr="00E940E4">
        <w:rPr>
          <w:rFonts w:ascii="Times New Roman" w:hAnsi="Times New Roman" w:cs="Times New Roman"/>
          <w:sz w:val="28"/>
          <w:szCs w:val="28"/>
        </w:rPr>
        <w:t xml:space="preserve"> руководителя</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А.Ю.ПОПОВА</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p>
    <w:p w:rsidR="00DB6E77" w:rsidRPr="00E940E4" w:rsidRDefault="00DB6E77" w:rsidP="00DB6E77">
      <w:pPr>
        <w:widowControl w:val="0"/>
        <w:autoSpaceDE w:val="0"/>
        <w:autoSpaceDN w:val="0"/>
        <w:adjustRightInd w:val="0"/>
        <w:spacing w:after="0" w:line="240" w:lineRule="auto"/>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940E4">
        <w:rPr>
          <w:rFonts w:ascii="Times New Roman" w:hAnsi="Times New Roman" w:cs="Times New Roman"/>
          <w:sz w:val="28"/>
          <w:szCs w:val="28"/>
        </w:rPr>
        <w:t>Приложение</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Утверждены</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постановлением Главного</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государственного санитарного</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врача Российской Федерации</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от 21 января 2014 г. N 3</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САНИТАРНО-ЭПИДЕМИОЛОГИЧЕСКИЕ ТРЕБОВАНИЯ</w:t>
      </w:r>
    </w:p>
    <w:p w:rsidR="00DB6E77" w:rsidRPr="00E940E4" w:rsidRDefault="00DB6E77" w:rsidP="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К ПЕРЕВОЗКЕ ЖЕЛЕЗНОДОРОЖНЫМ ТРАНСПОРТОМ ОРГАНИЗОВАННЫХ ГРУПП ДЕТЕЙ</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Санитарно-эпидемиологические правила</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b/>
          <w:bCs/>
          <w:sz w:val="28"/>
          <w:szCs w:val="28"/>
        </w:rPr>
      </w:pPr>
      <w:r w:rsidRPr="00E940E4">
        <w:rPr>
          <w:rFonts w:ascii="Times New Roman" w:hAnsi="Times New Roman" w:cs="Times New Roman"/>
          <w:b/>
          <w:bCs/>
          <w:sz w:val="28"/>
          <w:szCs w:val="28"/>
        </w:rPr>
        <w:t>СП 2.5.3157-14</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40E4">
        <w:rPr>
          <w:rFonts w:ascii="Times New Roman" w:hAnsi="Times New Roman" w:cs="Times New Roman"/>
          <w:sz w:val="28"/>
          <w:szCs w:val="28"/>
        </w:rPr>
        <w:t>I. Общие положения и область применения</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1.1. Настоящие санитарные правила устанавливают санитарно-эпидемиологические требования к условиям перевозки железнодорожным транспортом организованных групп детей, находящихся в пути следования свыше 10 часов, и направлены на охрану здоровья детей и подростков при нахождении их в пути следования в пассажирских вагонах железнодорожного транспорта, а также в зданиях вокзалов на станциях отправления и прибытия.</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1.2. При организации перевозок организованных групп детей железнодорожным транспортом должны соблюдаться требования настоящих санитарных правил, а также санитарных </w:t>
      </w:r>
      <w:hyperlink r:id="rId206" w:history="1">
        <w:r w:rsidRPr="00E940E4">
          <w:rPr>
            <w:rFonts w:ascii="Times New Roman" w:hAnsi="Times New Roman" w:cs="Times New Roman"/>
            <w:sz w:val="28"/>
            <w:szCs w:val="28"/>
          </w:rPr>
          <w:t>правил</w:t>
        </w:r>
      </w:hyperlink>
      <w:r w:rsidRPr="00E940E4">
        <w:rPr>
          <w:rFonts w:ascii="Times New Roman" w:hAnsi="Times New Roman" w:cs="Times New Roman"/>
          <w:sz w:val="28"/>
          <w:szCs w:val="28"/>
        </w:rPr>
        <w:t xml:space="preserve"> по организации пассажирских перевозок на железнодорожном транспорте.</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1.3. Настоящие санитарно-эпидемиологические требования являются обязательными для исполнения юридическими и физическими лицами, в том числе индивидуальными предпринимателями, участвующими в организации поездок железнодорожным транспортом к месту назначения и обратно организованных групп детей (далее - групп детей) в возрасте до 18 лет в количестве от 8 детей и более.</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1.4. Контроль за выполнением настоящих санитарных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 &lt;1&gt;.</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&lt;1&gt; </w:t>
      </w:r>
      <w:hyperlink r:id="rId207" w:history="1">
        <w:r w:rsidRPr="00E940E4">
          <w:rPr>
            <w:rFonts w:ascii="Times New Roman" w:hAnsi="Times New Roman" w:cs="Times New Roman"/>
            <w:sz w:val="28"/>
            <w:szCs w:val="28"/>
          </w:rPr>
          <w:t>Постановление</w:t>
        </w:r>
      </w:hyperlink>
      <w:r w:rsidRPr="00E940E4">
        <w:rPr>
          <w:rFonts w:ascii="Times New Roman" w:hAnsi="Times New Roman" w:cs="Times New Roman"/>
          <w:sz w:val="28"/>
          <w:szCs w:val="28"/>
        </w:rPr>
        <w:t xml:space="preserve"> Правительства Российской Федерации от 05.06.2013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9" w:name="Par55"/>
      <w:bookmarkEnd w:id="159"/>
      <w:r w:rsidRPr="00E940E4">
        <w:rPr>
          <w:rFonts w:ascii="Times New Roman" w:hAnsi="Times New Roman" w:cs="Times New Roman"/>
          <w:sz w:val="28"/>
          <w:szCs w:val="28"/>
        </w:rPr>
        <w:lastRenderedPageBreak/>
        <w:t>II. Требования к организации поездок организованных групп</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детей железнодорожным транспортом</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2.1. Организаторами поездок организованных групп детей железнодорожным транспортом:</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обеспечивается сопровождение организованных групп детей взрослыми из расчета 1 сопровождающий на 8 - 12 детей (педагогами, воспитателями, родителями, тренерами и другими) в период следования к месту назначения и обратно;</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организуется питание организованных групп детей с интервалами не более 4 часов;</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организуется питьевой режим в пути следования и при доставке организованных групп детей от вокзала до мест назначения и обратно, а также при нахождении организованных групп детей на вокзале.</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2.2. Организаторами поездок организованных групп детей направляется информация в органы </w:t>
      </w:r>
      <w:proofErr w:type="spellStart"/>
      <w:r w:rsidRPr="00E940E4">
        <w:rPr>
          <w:rFonts w:ascii="Times New Roman" w:hAnsi="Times New Roman" w:cs="Times New Roman"/>
          <w:sz w:val="28"/>
          <w:szCs w:val="28"/>
        </w:rPr>
        <w:t>Роспотребнадзора</w:t>
      </w:r>
      <w:proofErr w:type="spellEnd"/>
      <w:r w:rsidRPr="00E940E4">
        <w:rPr>
          <w:rFonts w:ascii="Times New Roman" w:hAnsi="Times New Roman" w:cs="Times New Roman"/>
          <w:sz w:val="28"/>
          <w:szCs w:val="28"/>
        </w:rPr>
        <w:t xml:space="preserve"> о планируемых сроках отправки организованных групп детей и количестве детей по форме </w:t>
      </w:r>
      <w:hyperlink w:anchor="Par121" w:history="1">
        <w:r w:rsidRPr="00E940E4">
          <w:rPr>
            <w:rFonts w:ascii="Times New Roman" w:hAnsi="Times New Roman" w:cs="Times New Roman"/>
            <w:sz w:val="28"/>
            <w:szCs w:val="28"/>
          </w:rPr>
          <w:t>(Приложение N 1)</w:t>
        </w:r>
      </w:hyperlink>
      <w:r w:rsidRPr="00E940E4">
        <w:rPr>
          <w:rFonts w:ascii="Times New Roman" w:hAnsi="Times New Roman" w:cs="Times New Roman"/>
          <w:sz w:val="28"/>
          <w:szCs w:val="28"/>
        </w:rPr>
        <w:t xml:space="preserve"> не менее чем за 3 суток до отправления организованных групп детей.</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2.3. У каждого ребенка, входящего в состав организованной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дня до начала поездки.</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2.4. Посадка в пассажирский поезд больных детей не допускается.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40E4">
        <w:rPr>
          <w:rFonts w:ascii="Times New Roman" w:hAnsi="Times New Roman" w:cs="Times New Roman"/>
          <w:sz w:val="28"/>
          <w:szCs w:val="28"/>
        </w:rPr>
        <w:t>III. Требования к организации питания групп детей</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при нахождении их в пути следования</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3.1. Для организованных групп детей при нахождении их в пути следования организуется питание. Интервалы между приемами пищи должны быть не более 4 часов в дневное время суток.</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Кратность приема пищи определяется временем нахождения групп детей в пути следования, времени суток и в соответствии с физиологическими потребностями.</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При нахождении в пути свыше суток организуется полноценное горячее питание (супы, гарниры, мясные или рыбные блюда).</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w:t>
      </w:r>
      <w:hyperlink w:anchor="Par176" w:history="1">
        <w:r w:rsidRPr="00E940E4">
          <w:rPr>
            <w:rFonts w:ascii="Times New Roman" w:hAnsi="Times New Roman" w:cs="Times New Roman"/>
            <w:sz w:val="28"/>
            <w:szCs w:val="28"/>
          </w:rPr>
          <w:t>(Приложение N 2)</w:t>
        </w:r>
      </w:hyperlink>
      <w:r w:rsidRPr="00E940E4">
        <w:rPr>
          <w:rFonts w:ascii="Times New Roman" w:hAnsi="Times New Roman" w:cs="Times New Roman"/>
          <w:sz w:val="28"/>
          <w:szCs w:val="28"/>
        </w:rPr>
        <w:t>.</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3.2. Полноценное горячее питание организуется в вагонах-ресторанах пассажирских поездов или по месту размещения организованных групп детей в пассажирских вагонах.</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Не допускается использовать в питании организованных групп детей продукты и блюда, которые запрещены санитарно-эпидемиологическими </w:t>
      </w:r>
      <w:hyperlink r:id="rId208" w:history="1">
        <w:r w:rsidRPr="00E940E4">
          <w:rPr>
            <w:rFonts w:ascii="Times New Roman" w:hAnsi="Times New Roman" w:cs="Times New Roman"/>
            <w:sz w:val="28"/>
            <w:szCs w:val="28"/>
          </w:rPr>
          <w:t>требованиями</w:t>
        </w:r>
      </w:hyperlink>
      <w:r w:rsidRPr="00E940E4">
        <w:rPr>
          <w:rFonts w:ascii="Times New Roman" w:hAnsi="Times New Roman" w:cs="Times New Roman"/>
          <w:sz w:val="28"/>
          <w:szCs w:val="28"/>
        </w:rPr>
        <w:t xml:space="preserve"> к организации питания обучающихся в общеобразовательных организациях, организациях начального и среднего образования.</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3.3. При организации горячего питания распределение общей калорийности суточного рациона должно составлять: завтрак - 25 - 30%, обед 35 - 45%, ужин - 25 - 30%. Рекомендуемые усредненные величины калорийности в день (далее - ккал/день): до 10 лет - 2100 ккал/день, от 11 и старше - 2550 ккал/день. Рекомендуемое соотношение белков, жиров и углеводов 1:1:4.</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3.4. При организации питания пищевые продукты по показателям безопасности должны соответствовать требованиям нормативно-технической документации и сопровождаться документами, свидетельствующими об их качестве и безопасности.</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Питьевая вода, в том числе расфасованная в емкости и бутилированная, по качеству и безопасности должна отвечать требованиям, предъявляемым к питьевой воде.</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0" w:name="Par79"/>
      <w:bookmarkEnd w:id="160"/>
      <w:r w:rsidRPr="00E940E4">
        <w:rPr>
          <w:rFonts w:ascii="Times New Roman" w:hAnsi="Times New Roman" w:cs="Times New Roman"/>
          <w:sz w:val="28"/>
          <w:szCs w:val="28"/>
        </w:rPr>
        <w:t>IV. Требования к медицинскому обеспечению организованных</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групп детей при перевозке их железнодорожным транспортом</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4.1.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 прошедшими подготовку по оказанию первой помощи в соответствии с установленным порядком.</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4.2. При организации поездок организованных групп детей специализированным железнодорожным подвижным составом, предназначенным для целей перевозки организованных групп детей, организатором поездки обеспечивается сопровождение организованных групп детей квалифицированным медицинским работником (врачом).</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1" w:name="Par85"/>
      <w:bookmarkEnd w:id="161"/>
      <w:r w:rsidRPr="00E940E4">
        <w:rPr>
          <w:rFonts w:ascii="Times New Roman" w:hAnsi="Times New Roman" w:cs="Times New Roman"/>
          <w:sz w:val="28"/>
          <w:szCs w:val="28"/>
        </w:rPr>
        <w:t>V. Основные гигиенические</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 противоэпидемические мероприятия, проводимые медицинскими</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работниками при перевозке организованных групп детей</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5.1. Медицинским работником осуществляется:</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взаимодействие с начальником пассажирского поезда, органами государственного санитарно-эпидемиологического надзора;</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контроль состояния здоровья детей, входящих в организованные группы;</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опрос о состоянии здоровья детей перед посадкой в поезд;</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проверка наличия медицинских справок об отсутствии у детей контакта с инфекционными больными;</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принятие решения об отстранении от посадки в пассажирский поезд детей с явными признаками заболевания в острой форме;</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оказание медицинской помощи заболевшим детям в пути следования;</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своевременная изоляция инфекционных больных детей от здоровых и организация госпитализации больных. При выявлении инфекционного </w:t>
      </w:r>
      <w:r w:rsidRPr="00E940E4">
        <w:rPr>
          <w:rFonts w:ascii="Times New Roman" w:hAnsi="Times New Roman" w:cs="Times New Roman"/>
          <w:sz w:val="28"/>
          <w:szCs w:val="28"/>
        </w:rPr>
        <w:lastRenderedPageBreak/>
        <w:t xml:space="preserve">больного или подозрении на инфекционное заболевание, или пищевое отравление среди детей,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w:t>
      </w:r>
      <w:proofErr w:type="spellStart"/>
      <w:r w:rsidRPr="00E940E4">
        <w:rPr>
          <w:rFonts w:ascii="Times New Roman" w:hAnsi="Times New Roman" w:cs="Times New Roman"/>
          <w:sz w:val="28"/>
          <w:szCs w:val="28"/>
        </w:rPr>
        <w:t>Роспотребнадзора</w:t>
      </w:r>
      <w:proofErr w:type="spellEnd"/>
      <w:r w:rsidRPr="00E940E4">
        <w:rPr>
          <w:rFonts w:ascii="Times New Roman" w:hAnsi="Times New Roman" w:cs="Times New Roman"/>
          <w:sz w:val="28"/>
          <w:szCs w:val="28"/>
        </w:rPr>
        <w:t>;</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опрос и составление списка детей, контактировавших с больными детьми;</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контроль за соблюдением детьми правил личной гигиены;</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контроль за организацией питьевого режима и питанием детей.</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5.2. В целях предупреждения пищевых отравлений медицинским работником совместно с сопровождающими лицами:</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 исключить случаи употребления детьми скоропортящихся продуктов питания, а также продуктов, которые не допускается использовать в питании детей санитарно-эпидемиологическими </w:t>
      </w:r>
      <w:hyperlink r:id="rId209" w:history="1">
        <w:r w:rsidRPr="00E940E4">
          <w:rPr>
            <w:rFonts w:ascii="Times New Roman" w:hAnsi="Times New Roman" w:cs="Times New Roman"/>
            <w:sz w:val="28"/>
            <w:szCs w:val="28"/>
          </w:rPr>
          <w:t>требованиями</w:t>
        </w:r>
      </w:hyperlink>
      <w:r w:rsidRPr="00E940E4">
        <w:rPr>
          <w:rFonts w:ascii="Times New Roman" w:hAnsi="Times New Roman" w:cs="Times New Roman"/>
          <w:sz w:val="28"/>
          <w:szCs w:val="28"/>
        </w:rPr>
        <w:t xml:space="preserve"> к организации питания обучающихся в общеобразовательных организациях, организациях начального и среднего образования;</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проводятся беседы с детьми о профилактике инфекционных заболеваний и пищевых отравлениях и о соблюдении правил личной гигиены;</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проверяется обеспеченность детей постельными принадлежностями и постельным бельем.</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5.3. Первая помощь и медицинская помощь осуществляются в соответствии с установленным </w:t>
      </w:r>
      <w:hyperlink r:id="rId210" w:history="1">
        <w:r w:rsidRPr="00E940E4">
          <w:rPr>
            <w:rFonts w:ascii="Times New Roman" w:hAnsi="Times New Roman" w:cs="Times New Roman"/>
            <w:sz w:val="28"/>
            <w:szCs w:val="28"/>
          </w:rPr>
          <w:t>порядком</w:t>
        </w:r>
      </w:hyperlink>
      <w:r w:rsidRPr="00E940E4">
        <w:rPr>
          <w:rFonts w:ascii="Times New Roman" w:hAnsi="Times New Roman" w:cs="Times New Roman"/>
          <w:sz w:val="28"/>
          <w:szCs w:val="28"/>
        </w:rPr>
        <w:t>.</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2" w:name="Par106"/>
      <w:bookmarkEnd w:id="162"/>
      <w:r w:rsidRPr="00E940E4">
        <w:rPr>
          <w:rFonts w:ascii="Times New Roman" w:hAnsi="Times New Roman" w:cs="Times New Roman"/>
          <w:sz w:val="28"/>
          <w:szCs w:val="28"/>
        </w:rPr>
        <w:t>VI. Санитарно-эпидемиологические требования к размещению</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групп детей в зданиях вокзалов и в пассажирских вагонах</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6.1. Организованные группы детей размещаются в залах ожидания, комнатах отдыха или других помещениях железнодорожных вокзалов.</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6.2. В пути следования организованные группы детей обеспечиваются постельным бельем и постельными принадлежностями, а также питьевой водой в соответствии с требованиями санитарных </w:t>
      </w:r>
      <w:hyperlink r:id="rId211" w:history="1">
        <w:r w:rsidRPr="00E940E4">
          <w:rPr>
            <w:rFonts w:ascii="Times New Roman" w:hAnsi="Times New Roman" w:cs="Times New Roman"/>
            <w:sz w:val="28"/>
            <w:szCs w:val="28"/>
          </w:rPr>
          <w:t>правил</w:t>
        </w:r>
      </w:hyperlink>
      <w:r w:rsidRPr="00E940E4">
        <w:rPr>
          <w:rFonts w:ascii="Times New Roman" w:hAnsi="Times New Roman" w:cs="Times New Roman"/>
          <w:sz w:val="28"/>
          <w:szCs w:val="28"/>
        </w:rPr>
        <w:t xml:space="preserve"> по организации пассажирских перевозок на железнодорожном транспорте. Рекомендуется организация питьевого режима с использованием бутилированной питьевой воды.</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3" w:name="Par116"/>
      <w:bookmarkEnd w:id="163"/>
      <w:r w:rsidRPr="00E940E4">
        <w:rPr>
          <w:rFonts w:ascii="Times New Roman" w:hAnsi="Times New Roman" w:cs="Times New Roman"/>
          <w:sz w:val="28"/>
          <w:szCs w:val="28"/>
        </w:rPr>
        <w:t>Приложение N 1</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СП 2.5.3157-14</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(форма)</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sectPr w:rsidR="00DB6E77" w:rsidRPr="00E940E4" w:rsidSect="008C315E">
          <w:pgSz w:w="11906" w:h="16838"/>
          <w:pgMar w:top="851" w:right="851" w:bottom="851" w:left="1701" w:header="709" w:footer="709" w:gutter="0"/>
          <w:cols w:space="708"/>
          <w:docGrid w:linePitch="360"/>
        </w:sectPr>
      </w:pP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p>
    <w:p w:rsidR="00DB6E77" w:rsidRPr="00E940E4" w:rsidRDefault="00DB6E77">
      <w:pPr>
        <w:pStyle w:val="ConsPlusNonformat"/>
      </w:pPr>
      <w:bookmarkStart w:id="164" w:name="Par121"/>
      <w:bookmarkEnd w:id="164"/>
      <w:r w:rsidRPr="00E940E4">
        <w:t xml:space="preserve">                            Информация о выезде</w:t>
      </w:r>
    </w:p>
    <w:p w:rsidR="00DB6E77" w:rsidRPr="00E940E4" w:rsidRDefault="00DB6E77">
      <w:pPr>
        <w:pStyle w:val="ConsPlusNonformat"/>
      </w:pPr>
      <w:r w:rsidRPr="00E940E4">
        <w:t xml:space="preserve">          железнодорожным транспортом организованных групп детей</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83"/>
        <w:gridCol w:w="4478"/>
        <w:gridCol w:w="4478"/>
      </w:tblGrid>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N п/п</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Исходные данные</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Подлежит заполнению</w:t>
            </w: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1.</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Организатор отдыха (учреждение, фирма, фонд, организация)</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2.</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Адрес местонахождения организатора отдыха детей</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3.</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Дата выезда</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4.</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Станция отправления</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5.</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Поезд N</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6.</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Вид вагона (межобластной спальный, купейный, мягкий)</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7.</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Количество детей</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8.</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Количество сопровождающих</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9.</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Наличие медицинского сопровождения (количество врачей, среднего медицинского персонала)</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10.</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Станция назначения</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11.</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 xml:space="preserve">Наименование и адрес конечного </w:t>
            </w:r>
            <w:r w:rsidRPr="00E940E4">
              <w:rPr>
                <w:rFonts w:ascii="Times New Roman" w:hAnsi="Times New Roman" w:cs="Times New Roman"/>
                <w:sz w:val="28"/>
                <w:szCs w:val="28"/>
              </w:rPr>
              <w:lastRenderedPageBreak/>
              <w:t>пункта назначения (детское оздоровительное учреждение, образовательная организация)</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r w:rsidR="00E940E4" w:rsidRPr="00E940E4">
        <w:tc>
          <w:tcPr>
            <w:tcW w:w="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lastRenderedPageBreak/>
              <w:t>12.</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r w:rsidRPr="00E940E4">
              <w:rPr>
                <w:rFonts w:ascii="Times New Roman" w:hAnsi="Times New Roman" w:cs="Times New Roman"/>
                <w:sz w:val="28"/>
                <w:szCs w:val="28"/>
              </w:rPr>
              <w:t>Планируемый тип питания в пути следования (вагон-ресторан, пассажирский вагон)</w:t>
            </w:r>
          </w:p>
        </w:tc>
        <w:tc>
          <w:tcPr>
            <w:tcW w:w="4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B6E77" w:rsidRPr="00E940E4" w:rsidRDefault="00DB6E77">
            <w:pPr>
              <w:widowControl w:val="0"/>
              <w:autoSpaceDE w:val="0"/>
              <w:autoSpaceDN w:val="0"/>
              <w:adjustRightInd w:val="0"/>
              <w:spacing w:after="0" w:line="240" w:lineRule="auto"/>
              <w:rPr>
                <w:rFonts w:ascii="Times New Roman" w:hAnsi="Times New Roman" w:cs="Times New Roman"/>
                <w:sz w:val="28"/>
                <w:szCs w:val="28"/>
              </w:rPr>
            </w:pPr>
          </w:p>
        </w:tc>
      </w:tr>
    </w:tbl>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E77" w:rsidRPr="00E940E4" w:rsidRDefault="00DB6E77">
      <w:pPr>
        <w:pStyle w:val="ConsPlusNonformat"/>
      </w:pPr>
      <w:r w:rsidRPr="00E940E4">
        <w:t xml:space="preserve">    Руководитель,</w:t>
      </w:r>
    </w:p>
    <w:p w:rsidR="00DB6E77" w:rsidRPr="00E940E4" w:rsidRDefault="00DB6E77">
      <w:pPr>
        <w:pStyle w:val="ConsPlusNonformat"/>
      </w:pPr>
      <w:r w:rsidRPr="00E940E4">
        <w:t xml:space="preserve">    организующий поездку ______________________________</w:t>
      </w:r>
    </w:p>
    <w:p w:rsidR="00DB6E77" w:rsidRPr="00E940E4" w:rsidRDefault="00DB6E77">
      <w:pPr>
        <w:pStyle w:val="ConsPlusNonformat"/>
      </w:pPr>
    </w:p>
    <w:p w:rsidR="00DB6E77" w:rsidRPr="00E940E4" w:rsidRDefault="00DB6E77">
      <w:pPr>
        <w:pStyle w:val="ConsPlusNonformat"/>
        <w:sectPr w:rsidR="00DB6E77" w:rsidRPr="00E940E4">
          <w:pgSz w:w="16838" w:h="11906" w:orient="landscape"/>
          <w:pgMar w:top="1701" w:right="1134" w:bottom="850" w:left="1134" w:header="720" w:footer="720" w:gutter="0"/>
          <w:cols w:space="720"/>
          <w:noEndnote/>
        </w:sectPr>
      </w:pPr>
      <w:r w:rsidRPr="00E940E4">
        <w:t xml:space="preserve">    М.П.</w:t>
      </w:r>
    </w:p>
    <w:p w:rsidR="00DB6E77" w:rsidRPr="00E940E4" w:rsidRDefault="00DB6E77" w:rsidP="00DB6E77">
      <w:pPr>
        <w:widowControl w:val="0"/>
        <w:autoSpaceDE w:val="0"/>
        <w:autoSpaceDN w:val="0"/>
        <w:adjustRightInd w:val="0"/>
        <w:spacing w:after="0" w:line="240" w:lineRule="auto"/>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5" w:name="Par173"/>
      <w:bookmarkEnd w:id="165"/>
      <w:r w:rsidRPr="00E940E4">
        <w:rPr>
          <w:rFonts w:ascii="Times New Roman" w:hAnsi="Times New Roman" w:cs="Times New Roman"/>
          <w:sz w:val="28"/>
          <w:szCs w:val="28"/>
        </w:rPr>
        <w:t>Приложение N 2</w:t>
      </w:r>
    </w:p>
    <w:p w:rsidR="00DB6E77" w:rsidRPr="00E940E4" w:rsidRDefault="00DB6E77">
      <w:pPr>
        <w:widowControl w:val="0"/>
        <w:autoSpaceDE w:val="0"/>
        <w:autoSpaceDN w:val="0"/>
        <w:adjustRightInd w:val="0"/>
        <w:spacing w:after="0" w:line="240" w:lineRule="auto"/>
        <w:jc w:val="right"/>
        <w:rPr>
          <w:rFonts w:ascii="Times New Roman" w:hAnsi="Times New Roman" w:cs="Times New Roman"/>
          <w:sz w:val="28"/>
          <w:szCs w:val="28"/>
        </w:rPr>
      </w:pPr>
      <w:r w:rsidRPr="00E940E4">
        <w:rPr>
          <w:rFonts w:ascii="Times New Roman" w:hAnsi="Times New Roman" w:cs="Times New Roman"/>
          <w:sz w:val="28"/>
          <w:szCs w:val="28"/>
        </w:rPr>
        <w:t>к СП 2.5.3157-14</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ПРИМЕРНЫЙ ПЕРЕЧЕНЬ</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ПРОДУКТОВ ПИТАНИЯ ДЛЯ ОРГАНИЗАЦИИ ПИТАНИЯ ДЕТЕЙ</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И ПОДРОСТКОВ ПРИ ПЕРЕВОЗКЕ ИХ ЖЕЛЕЗНОДОРОЖНЫМ</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r w:rsidRPr="00E940E4">
        <w:rPr>
          <w:rFonts w:ascii="Times New Roman" w:hAnsi="Times New Roman" w:cs="Times New Roman"/>
          <w:sz w:val="28"/>
          <w:szCs w:val="28"/>
        </w:rPr>
        <w:t>ТРАНСПОРТОМ МЕНЕЕ 24 ЧАСОВ</w:t>
      </w:r>
    </w:p>
    <w:p w:rsidR="00DB6E77" w:rsidRPr="00E940E4" w:rsidRDefault="00DB6E77">
      <w:pPr>
        <w:widowControl w:val="0"/>
        <w:autoSpaceDE w:val="0"/>
        <w:autoSpaceDN w:val="0"/>
        <w:adjustRightInd w:val="0"/>
        <w:spacing w:after="0" w:line="240" w:lineRule="auto"/>
        <w:jc w:val="center"/>
        <w:rPr>
          <w:rFonts w:ascii="Times New Roman" w:hAnsi="Times New Roman" w:cs="Times New Roman"/>
          <w:sz w:val="28"/>
          <w:szCs w:val="28"/>
        </w:rPr>
      </w:pP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1. Хлебобулочные и кондитерские изделия без крема:</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изделия хлебобулочные сдобные мелкоштучные в ассортименте из пшеничной муки высшего сорта в упаковке промышленной индивидуальной, расфасованные до 150 граммов;</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изделия хлебобулочные слоеные в ассортименте в упаковке промышленной индивидуальной, расфасованные до 150 граммов;</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сухари, сушки, пряники в вакуумной упаковке промышленного производства, расфасованные по 150 - 300 граммов;</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печенье,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 расфасованные по 25 - 50 - 100 граммов;</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кексы в упаковке промышленной индивидуальной, расфасованные по 50 - 75 граммов;</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коржи молочные в упаковке промышленной индивидуальной, расфасованные по 50 - 100 граммов и другие изделия.</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2. Молоко в одноразовой упаковке промышленного производства с длительным сроком годности (более 10 дней) и возможностью хранения при комнатной температуре объемом 150 - 250 миллилитров.</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3. Сырок плавленый в промышленной упаковке весом 25 - 50 граммов.</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4. Сахар пакетированный в одноразовой упаковке.</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 xml:space="preserve">5. Чай пакетированный в одноразовой упаковке (без </w:t>
      </w:r>
      <w:proofErr w:type="spellStart"/>
      <w:r w:rsidRPr="00E940E4">
        <w:rPr>
          <w:rFonts w:ascii="Times New Roman" w:hAnsi="Times New Roman" w:cs="Times New Roman"/>
          <w:sz w:val="28"/>
          <w:szCs w:val="28"/>
        </w:rPr>
        <w:t>ароматизаторов</w:t>
      </w:r>
      <w:proofErr w:type="spellEnd"/>
      <w:r w:rsidRPr="00E940E4">
        <w:rPr>
          <w:rFonts w:ascii="Times New Roman" w:hAnsi="Times New Roman" w:cs="Times New Roman"/>
          <w:sz w:val="28"/>
          <w:szCs w:val="28"/>
        </w:rPr>
        <w:t xml:space="preserve"> и пищевых добавок).</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6. Вода минеральная негазированная в промышленной упаковке до 0,5 литра.</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7. Фруктовые соки, нектары промышленного производства в одноразовой упаковке с возможностью длительного хранения при комнатной температуре объемом 150 - 200 миллилитра.</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8. Фрукты свежие (яблоки, груши, бананы, мандарины) готовые к употреблению в упаковке, предварительно вымытые и просушенные.</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40E4">
        <w:rPr>
          <w:rFonts w:ascii="Times New Roman" w:hAnsi="Times New Roman" w:cs="Times New Roman"/>
          <w:sz w:val="28"/>
          <w:szCs w:val="28"/>
        </w:rPr>
        <w:t>9. Орехи, готовые к употреблению, в упаковке промышленного производства, расфасованные по 10 - 25 грамм.</w:t>
      </w:r>
    </w:p>
    <w:p w:rsidR="00DB6E77" w:rsidRPr="00E940E4" w:rsidRDefault="00DB6E7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81646E">
      <w:pPr>
        <w:rPr>
          <w:rFonts w:ascii="Times New Roman" w:hAnsi="Times New Roman" w:cs="Times New Roman"/>
          <w:sz w:val="28"/>
          <w:szCs w:val="28"/>
        </w:rPr>
      </w:pPr>
    </w:p>
    <w:p w:rsidR="00DB6E77" w:rsidRPr="00E940E4" w:rsidRDefault="00DB6E77" w:rsidP="00DB6E77">
      <w:pPr>
        <w:jc w:val="center"/>
        <w:rPr>
          <w:rFonts w:ascii="Times New Roman" w:hAnsi="Times New Roman" w:cs="Times New Roman"/>
          <w:b/>
          <w:sz w:val="28"/>
          <w:szCs w:val="28"/>
        </w:rPr>
      </w:pPr>
      <w:r w:rsidRPr="00E940E4">
        <w:rPr>
          <w:rFonts w:ascii="Times New Roman" w:hAnsi="Times New Roman" w:cs="Times New Roman"/>
          <w:b/>
          <w:sz w:val="28"/>
          <w:szCs w:val="28"/>
        </w:rPr>
        <w:lastRenderedPageBreak/>
        <w:t>РЕКОМЕНДАЦИИ ПО ПРОБЛЕМНЫМ ВОПРОСАМ, КАСАЮЩИМСЯ ОРГАНИЗАЦИИ ОТДЫХА ДЕТЕЙ И ИХ ОЗДОРОВЛЕНИЯ</w:t>
      </w:r>
    </w:p>
    <w:p w:rsidR="00DB6E77" w:rsidRPr="00E940E4" w:rsidRDefault="00DB6E77" w:rsidP="00DB6E77">
      <w:pPr>
        <w:autoSpaceDE w:val="0"/>
        <w:autoSpaceDN w:val="0"/>
        <w:adjustRightInd w:val="0"/>
        <w:spacing w:before="199" w:after="0" w:line="240" w:lineRule="auto"/>
        <w:ind w:firstLine="655"/>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t>В ходе проведенного 20 декабря 2013 г. селекторного совещания с руководителями высших исполнительных органов государственной власти субъектов Российской Федерации, руководителями органов исполнительной власти субъектов Российской Федерации в сфере социального развития и образования на тему: «О состоянии законности в сфере обеспечения детского отдыха» отмечен ряд недостатков, связанных, в том числе с недостаточным соблюдением требований законодательства Российской Федерации, устанавливающего запрет на работу с детьми лиц имеющих или имевших судимости.</w:t>
      </w:r>
    </w:p>
    <w:p w:rsidR="00DB6E77" w:rsidRPr="00E940E4" w:rsidRDefault="00DB6E77" w:rsidP="00DB6E77">
      <w:pPr>
        <w:autoSpaceDE w:val="0"/>
        <w:autoSpaceDN w:val="0"/>
        <w:adjustRightInd w:val="0"/>
        <w:spacing w:after="0" w:line="240" w:lineRule="auto"/>
        <w:ind w:firstLine="670"/>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t xml:space="preserve">В этой связи, Департамент государственной политики в сфере воспитания детей и молодежи </w:t>
      </w:r>
      <w:proofErr w:type="spellStart"/>
      <w:r w:rsidRPr="00E940E4">
        <w:rPr>
          <w:rFonts w:ascii="Times New Roman" w:eastAsiaTheme="minorEastAsia" w:hAnsi="Times New Roman" w:cs="Times New Roman"/>
          <w:sz w:val="28"/>
          <w:szCs w:val="28"/>
          <w:lang w:eastAsia="ru-RU"/>
        </w:rPr>
        <w:t>Минобрнауки</w:t>
      </w:r>
      <w:proofErr w:type="spellEnd"/>
      <w:r w:rsidRPr="00E940E4">
        <w:rPr>
          <w:rFonts w:ascii="Times New Roman" w:eastAsiaTheme="minorEastAsia" w:hAnsi="Times New Roman" w:cs="Times New Roman"/>
          <w:sz w:val="28"/>
          <w:szCs w:val="28"/>
          <w:lang w:eastAsia="ru-RU"/>
        </w:rPr>
        <w:t xml:space="preserve"> России (далее - Департамент) обращает внимание на необходимость неукоснительного соблюдения требований, установленных Федеральным законом от 23 декабря 2010 года № 387-ФЗ «О внесении изменений в статью 22.1 Федерального закона «О государственной регистрации юридических лиц и индивидуальных предпринимателей» и Трудовой кодекс Российской Федерации».</w:t>
      </w:r>
    </w:p>
    <w:p w:rsidR="00DB6E77" w:rsidRPr="00E940E4" w:rsidRDefault="00DB6E77" w:rsidP="00DB6E77">
      <w:pPr>
        <w:autoSpaceDE w:val="0"/>
        <w:autoSpaceDN w:val="0"/>
        <w:adjustRightInd w:val="0"/>
        <w:spacing w:after="0" w:line="240" w:lineRule="auto"/>
        <w:ind w:firstLine="662"/>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t xml:space="preserve">Внесенные изменения направлены на обеспечение максимальной защиты несовершеннолетних от физического, психического и сексуального насилия в образовательных организациях, организациях дополнительного образования детей, медицинских, </w:t>
      </w:r>
      <w:proofErr w:type="spellStart"/>
      <w:r w:rsidRPr="00E940E4">
        <w:rPr>
          <w:rFonts w:ascii="Times New Roman" w:eastAsiaTheme="minorEastAsia" w:hAnsi="Times New Roman" w:cs="Times New Roman"/>
          <w:sz w:val="28"/>
          <w:szCs w:val="28"/>
          <w:lang w:eastAsia="ru-RU"/>
        </w:rPr>
        <w:t>социозащитных</w:t>
      </w:r>
      <w:proofErr w:type="spellEnd"/>
      <w:r w:rsidRPr="00E940E4">
        <w:rPr>
          <w:rFonts w:ascii="Times New Roman" w:eastAsiaTheme="minorEastAsia" w:hAnsi="Times New Roman" w:cs="Times New Roman"/>
          <w:sz w:val="28"/>
          <w:szCs w:val="28"/>
          <w:lang w:eastAsia="ru-RU"/>
        </w:rPr>
        <w:t>, досуговых учреждениях.</w:t>
      </w:r>
    </w:p>
    <w:p w:rsidR="00DB6E77" w:rsidRPr="00E940E4" w:rsidRDefault="00DB6E77" w:rsidP="00DB6E77">
      <w:pPr>
        <w:autoSpaceDE w:val="0"/>
        <w:autoSpaceDN w:val="0"/>
        <w:adjustRightInd w:val="0"/>
        <w:spacing w:before="7" w:after="0" w:line="240" w:lineRule="auto"/>
        <w:ind w:firstLine="655"/>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t>Согласно изменениям установлен запрет на работу с детьми для лиц, подвергавшихся уголовному преследованию за преступления против жизни и здоровья, свободы, чести и достоинства личности, половой неприкосновенности, здоровья населения, общественной безопасности.</w:t>
      </w:r>
    </w:p>
    <w:p w:rsidR="00DB6E77" w:rsidRPr="00E940E4" w:rsidRDefault="00DB6E77" w:rsidP="00DB6E77">
      <w:pPr>
        <w:autoSpaceDE w:val="0"/>
        <w:autoSpaceDN w:val="0"/>
        <w:adjustRightInd w:val="0"/>
        <w:spacing w:after="0" w:line="240" w:lineRule="auto"/>
        <w:ind w:firstLine="662"/>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t>В настоящее время при поступлении на работу, связанную с деятельностью, к осуществлению которой не допускаются лица, имеющие или имевшие судимость, подвергающиеся или подвергавшиеся уголовному преследованию, в числе прочих документов необходимо предъявить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B6E77" w:rsidRPr="00E940E4" w:rsidRDefault="00DB6E77" w:rsidP="00DB6E7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t>Перечень видов предпринимательской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детско-юношеского спорта, культуры и искусства с участием несовершеннолетних, при осуществлении которых физическим лицом, регистрируемым в качестве индивидуального предпринимателя, представляется справка в регистрирующий орган о наличии (об отсутствии) судимости и (или) факта уголовного преследования, либо прекращении уголовного преследования по реабилитирующим основаниям, установлен Постановлением Правительства Российской Федерации от 16 апреля 2011 г. № 285.</w:t>
      </w:r>
    </w:p>
    <w:p w:rsidR="00DB6E77" w:rsidRPr="00E940E4" w:rsidRDefault="00DB6E77" w:rsidP="00DB6E77">
      <w:pPr>
        <w:autoSpaceDE w:val="0"/>
        <w:autoSpaceDN w:val="0"/>
        <w:adjustRightInd w:val="0"/>
        <w:spacing w:after="0" w:line="240" w:lineRule="auto"/>
        <w:ind w:firstLine="670"/>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lastRenderedPageBreak/>
        <w:t xml:space="preserve">В целях урегулирования порядка получения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 работников детских образовательных учреждений </w:t>
      </w:r>
      <w:proofErr w:type="spellStart"/>
      <w:r w:rsidRPr="00E940E4">
        <w:rPr>
          <w:rFonts w:ascii="Times New Roman" w:eastAsiaTheme="minorEastAsia" w:hAnsi="Times New Roman" w:cs="Times New Roman"/>
          <w:sz w:val="28"/>
          <w:szCs w:val="28"/>
          <w:lang w:eastAsia="ru-RU"/>
        </w:rPr>
        <w:t>Минобрнауки</w:t>
      </w:r>
      <w:proofErr w:type="spellEnd"/>
      <w:r w:rsidRPr="00E940E4">
        <w:rPr>
          <w:rFonts w:ascii="Times New Roman" w:eastAsiaTheme="minorEastAsia" w:hAnsi="Times New Roman" w:cs="Times New Roman"/>
          <w:sz w:val="28"/>
          <w:szCs w:val="28"/>
          <w:lang w:eastAsia="ru-RU"/>
        </w:rPr>
        <w:t xml:space="preserve"> России письмом от 23 декабря 2011 г. № МД-1703/03 направило в адрес органов исполнительной власти субъектов Российской Федерации разъяснения по вышеуказанному вопросу.</w:t>
      </w:r>
    </w:p>
    <w:p w:rsidR="00DB6E77" w:rsidRPr="00E940E4" w:rsidRDefault="00DB6E77" w:rsidP="00DB6E7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t>В настоящее время в целях дальнейшего совершенствования законодательства по указанному вопросу Правительством Российской Федерации подготовлен проект федерального закона «О внесении изменений в отдельные законодательные акты Российской Федерации» (в части правового регулирования ограничений на занятие педагогической деятельностью, а также иной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для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w:t>
      </w:r>
    </w:p>
    <w:p w:rsidR="00DB6E77" w:rsidRPr="00E940E4" w:rsidRDefault="00DB6E77" w:rsidP="00DB6E77">
      <w:pPr>
        <w:autoSpaceDE w:val="0"/>
        <w:autoSpaceDN w:val="0"/>
        <w:adjustRightInd w:val="0"/>
        <w:spacing w:before="58" w:after="0" w:line="240" w:lineRule="auto"/>
        <w:ind w:firstLine="662"/>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t>Вместе с тем, Департамент обращает внимание на то, что в 2013 году упрощена процедура создания и функционирования детских палаточных лагерей в связи с принятием Постановления Главного государственного санитарного врача Российской Федерации от 14 мая 2013 г. № 25 «Об утверждении СанПиН 2.4.4. 3048-13 «Санитарно-эпидемиологические требования к устройству и организации работы детских лагерей палаточного типа».</w:t>
      </w:r>
    </w:p>
    <w:p w:rsidR="00DB6E77" w:rsidRPr="00E940E4" w:rsidRDefault="00DB6E77" w:rsidP="00DB6E77">
      <w:pPr>
        <w:autoSpaceDE w:val="0"/>
        <w:autoSpaceDN w:val="0"/>
        <w:adjustRightInd w:val="0"/>
        <w:spacing w:after="0" w:line="240" w:lineRule="auto"/>
        <w:ind w:firstLine="670"/>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t>Учитывая значительный потенциал такой активной формы организации детского отдыха как полевые лагеря палаточного типа в плане укрепления здоровья, гармоничного и всестороннего развития личности, формирования потребности у учащихся в физическом самосовершенствовании, воспитании патриотизма и гражданственности, мотивации к ведению здорового, спортивного образа жизни, Департамент рекомендует в 2014 году уделить особое внимание созданию и организации детских профильных полевых тематических палаточных лагерей (туристско-краеведческих, экологических, спортивных), а также организации многодневных походов с учащимися и их кадровому обеспечению.</w:t>
      </w:r>
    </w:p>
    <w:p w:rsidR="00DB6E77" w:rsidRPr="00E940E4" w:rsidRDefault="00DB6E77" w:rsidP="00DB6E77">
      <w:pPr>
        <w:jc w:val="both"/>
        <w:rPr>
          <w:rFonts w:ascii="Times New Roman" w:eastAsiaTheme="minorEastAsia" w:hAnsi="Times New Roman" w:cs="Times New Roman"/>
          <w:sz w:val="28"/>
          <w:szCs w:val="28"/>
          <w:lang w:eastAsia="ru-RU"/>
        </w:rPr>
      </w:pPr>
      <w:r w:rsidRPr="00E940E4">
        <w:rPr>
          <w:rFonts w:ascii="Times New Roman" w:eastAsiaTheme="minorEastAsia" w:hAnsi="Times New Roman" w:cs="Times New Roman"/>
          <w:sz w:val="28"/>
          <w:szCs w:val="28"/>
          <w:lang w:eastAsia="ru-RU"/>
        </w:rPr>
        <w:t>К организации летнего отдыха детей Департамент рекомендует активнее привлекать региональные и муниципальные организации дополнительного образования детей туристско-краеведческой направленности, определив при этом базовые организации, ответственные за координацию в субъекте Российской Федерации развития активных форм детского отдыха в летний период.</w:t>
      </w:r>
    </w:p>
    <w:p w:rsidR="00DB6E77" w:rsidRPr="00E940E4" w:rsidRDefault="00DB6E77" w:rsidP="00DB6E77">
      <w:pPr>
        <w:jc w:val="both"/>
        <w:rPr>
          <w:rFonts w:ascii="Times New Roman" w:eastAsiaTheme="minorEastAsia" w:hAnsi="Times New Roman" w:cs="Times New Roman"/>
          <w:sz w:val="28"/>
          <w:szCs w:val="28"/>
          <w:lang w:eastAsia="ru-RU"/>
        </w:rPr>
      </w:pPr>
    </w:p>
    <w:p w:rsidR="00DB6E77" w:rsidRPr="00E940E4" w:rsidRDefault="00DB6E77" w:rsidP="00DB6E77">
      <w:pPr>
        <w:jc w:val="both"/>
        <w:rPr>
          <w:rFonts w:ascii="Times New Roman" w:eastAsiaTheme="minorEastAsia" w:hAnsi="Times New Roman" w:cs="Times New Roman"/>
          <w:sz w:val="28"/>
          <w:szCs w:val="28"/>
          <w:lang w:eastAsia="ru-RU"/>
        </w:rPr>
      </w:pPr>
    </w:p>
    <w:p w:rsidR="006E35A8" w:rsidRPr="00E940E4" w:rsidRDefault="006E35A8" w:rsidP="00D40610">
      <w:pPr>
        <w:pStyle w:val="Style2"/>
        <w:widowControl/>
        <w:spacing w:line="240" w:lineRule="auto"/>
        <w:ind w:firstLine="641"/>
        <w:jc w:val="center"/>
        <w:rPr>
          <w:rStyle w:val="FontStyle11"/>
          <w:b/>
          <w:sz w:val="28"/>
          <w:szCs w:val="28"/>
        </w:rPr>
      </w:pPr>
      <w:r w:rsidRPr="00E940E4">
        <w:rPr>
          <w:rStyle w:val="FontStyle11"/>
          <w:b/>
          <w:sz w:val="28"/>
          <w:szCs w:val="28"/>
        </w:rPr>
        <w:lastRenderedPageBreak/>
        <w:t>РЕКОМЕНДАЦИИ ПО ПРИМЕРНОМУ СОДЕРЖАНИЮ ОБРАЗОВАТЕЛЬНЫХ ПРОГРАММ, РЕАЛИЗУЕМЫХ В ОРГАНИЗАЦИЯХ, ОСУЩЕСТВЛЯЮЩИХ ОТДЫХ И ОЗДОРОВЛЕНИЕ ДЕТЕЙ</w:t>
      </w:r>
    </w:p>
    <w:p w:rsidR="006E35A8" w:rsidRPr="00E940E4" w:rsidRDefault="006E35A8" w:rsidP="006E35A8">
      <w:pPr>
        <w:pStyle w:val="Style2"/>
        <w:widowControl/>
        <w:spacing w:before="216" w:line="240" w:lineRule="auto"/>
        <w:rPr>
          <w:rStyle w:val="FontStyle11"/>
          <w:sz w:val="28"/>
          <w:szCs w:val="28"/>
        </w:rPr>
      </w:pPr>
      <w:r w:rsidRPr="00E940E4">
        <w:rPr>
          <w:rStyle w:val="FontStyle11"/>
          <w:sz w:val="28"/>
          <w:szCs w:val="28"/>
        </w:rPr>
        <w:t>Деятельность организации, осуществляющей отдых и оздоровление детей, направлена на реализацию Национального стандарта Российской Федерации «Услуги детям в учреждениях отдыха и оздоровления» (введен в действие с 01.01.2009 г. от 27 декабря 2007 г. № 565-ст) и состоит из следующих модулей:</w:t>
      </w:r>
    </w:p>
    <w:p w:rsidR="006E35A8" w:rsidRPr="00E940E4" w:rsidRDefault="006E35A8" w:rsidP="006E35A8">
      <w:pPr>
        <w:pStyle w:val="Style3"/>
        <w:widowControl/>
        <w:tabs>
          <w:tab w:val="left" w:pos="1157"/>
        </w:tabs>
        <w:spacing w:line="240" w:lineRule="auto"/>
        <w:rPr>
          <w:rStyle w:val="FontStyle11"/>
          <w:sz w:val="28"/>
          <w:szCs w:val="28"/>
        </w:rPr>
      </w:pPr>
      <w:r w:rsidRPr="00E940E4">
        <w:rPr>
          <w:rStyle w:val="FontStyle11"/>
          <w:sz w:val="28"/>
          <w:szCs w:val="28"/>
        </w:rPr>
        <w:t>а) услуги, обеспечивающие благоприятные и безопасные условия</w:t>
      </w:r>
      <w:r w:rsidRPr="00E940E4">
        <w:rPr>
          <w:rStyle w:val="FontStyle11"/>
          <w:sz w:val="28"/>
          <w:szCs w:val="28"/>
        </w:rPr>
        <w:br/>
        <w:t>жизнедеятельности детей;</w:t>
      </w:r>
    </w:p>
    <w:p w:rsidR="006E35A8" w:rsidRPr="00E940E4" w:rsidRDefault="006E35A8" w:rsidP="006E35A8">
      <w:pPr>
        <w:pStyle w:val="Style3"/>
        <w:widowControl/>
        <w:tabs>
          <w:tab w:val="left" w:pos="974"/>
        </w:tabs>
        <w:spacing w:line="240" w:lineRule="auto"/>
        <w:rPr>
          <w:rStyle w:val="FontStyle11"/>
          <w:sz w:val="28"/>
          <w:szCs w:val="28"/>
        </w:rPr>
      </w:pPr>
      <w:r w:rsidRPr="00E940E4">
        <w:rPr>
          <w:rStyle w:val="FontStyle11"/>
          <w:sz w:val="28"/>
          <w:szCs w:val="28"/>
        </w:rPr>
        <w:t>б)</w:t>
      </w:r>
      <w:r w:rsidRPr="00E940E4">
        <w:rPr>
          <w:rStyle w:val="FontStyle11"/>
          <w:sz w:val="28"/>
          <w:szCs w:val="28"/>
        </w:rPr>
        <w:tab/>
        <w:t>медицинские услуги, обеспечивающие охрану здоровья, своевременное</w:t>
      </w:r>
      <w:r w:rsidRPr="00E940E4">
        <w:rPr>
          <w:rStyle w:val="FontStyle11"/>
          <w:sz w:val="28"/>
          <w:szCs w:val="28"/>
        </w:rPr>
        <w:br/>
        <w:t>оказание медицинской помощи, профилактику заболеваний и формирование</w:t>
      </w:r>
      <w:r w:rsidRPr="00E940E4">
        <w:rPr>
          <w:rStyle w:val="FontStyle11"/>
          <w:sz w:val="28"/>
          <w:szCs w:val="28"/>
        </w:rPr>
        <w:br/>
        <w:t>навыков здорового образа жизни у детей, контроль за соблюдением санитарно-</w:t>
      </w:r>
      <w:r w:rsidRPr="00E940E4">
        <w:rPr>
          <w:rStyle w:val="FontStyle11"/>
          <w:sz w:val="28"/>
          <w:szCs w:val="28"/>
        </w:rPr>
        <w:br/>
        <w:t>гигиенических и противоэпидемических требований;</w:t>
      </w:r>
    </w:p>
    <w:p w:rsidR="006E35A8" w:rsidRPr="00E940E4" w:rsidRDefault="006E35A8" w:rsidP="006E35A8">
      <w:pPr>
        <w:pStyle w:val="Style3"/>
        <w:widowControl/>
        <w:tabs>
          <w:tab w:val="left" w:pos="974"/>
        </w:tabs>
        <w:spacing w:line="240" w:lineRule="auto"/>
        <w:rPr>
          <w:rStyle w:val="FontStyle11"/>
          <w:sz w:val="28"/>
          <w:szCs w:val="28"/>
        </w:rPr>
      </w:pPr>
      <w:r w:rsidRPr="00E940E4">
        <w:rPr>
          <w:rStyle w:val="FontStyle11"/>
          <w:sz w:val="28"/>
          <w:szCs w:val="28"/>
        </w:rPr>
        <w:t>в)</w:t>
      </w:r>
      <w:r w:rsidRPr="00E940E4">
        <w:rPr>
          <w:rStyle w:val="FontStyle11"/>
          <w:sz w:val="28"/>
          <w:szCs w:val="28"/>
        </w:rPr>
        <w:tab/>
        <w:t>образовательные услуги, направленные на повышение интеллектуального</w:t>
      </w:r>
      <w:r w:rsidRPr="00E940E4">
        <w:rPr>
          <w:rStyle w:val="FontStyle11"/>
          <w:sz w:val="28"/>
          <w:szCs w:val="28"/>
        </w:rPr>
        <w:br/>
        <w:t>уровня детей, расширение их кругозора, углубление знаний, формирование умений</w:t>
      </w:r>
      <w:r w:rsidRPr="00E940E4">
        <w:rPr>
          <w:rStyle w:val="FontStyle11"/>
          <w:sz w:val="28"/>
          <w:szCs w:val="28"/>
        </w:rPr>
        <w:br/>
        <w:t>и навыков, развитие творческого потенциала;</w:t>
      </w:r>
    </w:p>
    <w:p w:rsidR="006E35A8" w:rsidRPr="00E940E4" w:rsidRDefault="006E35A8" w:rsidP="006E35A8">
      <w:pPr>
        <w:pStyle w:val="Style3"/>
        <w:widowControl/>
        <w:tabs>
          <w:tab w:val="left" w:pos="1008"/>
        </w:tabs>
        <w:spacing w:line="240" w:lineRule="auto"/>
        <w:ind w:firstLine="643"/>
        <w:rPr>
          <w:rStyle w:val="FontStyle11"/>
          <w:sz w:val="28"/>
          <w:szCs w:val="28"/>
        </w:rPr>
      </w:pPr>
      <w:proofErr w:type="gramStart"/>
      <w:r w:rsidRPr="00E940E4">
        <w:rPr>
          <w:rStyle w:val="FontStyle11"/>
          <w:sz w:val="28"/>
          <w:szCs w:val="28"/>
        </w:rPr>
        <w:t>г)</w:t>
      </w:r>
      <w:r w:rsidRPr="00E940E4">
        <w:rPr>
          <w:rStyle w:val="FontStyle11"/>
          <w:sz w:val="28"/>
          <w:szCs w:val="28"/>
        </w:rPr>
        <w:tab/>
      </w:r>
      <w:proofErr w:type="gramEnd"/>
      <w:r w:rsidRPr="00E940E4">
        <w:rPr>
          <w:rStyle w:val="FontStyle11"/>
          <w:sz w:val="28"/>
          <w:szCs w:val="28"/>
        </w:rPr>
        <w:t xml:space="preserve">психологические услуги, направленные на улучшение </w:t>
      </w:r>
      <w:proofErr w:type="spellStart"/>
      <w:r w:rsidRPr="00E940E4">
        <w:rPr>
          <w:rStyle w:val="FontStyle11"/>
          <w:sz w:val="28"/>
          <w:szCs w:val="28"/>
        </w:rPr>
        <w:t>психическогосостояния</w:t>
      </w:r>
      <w:proofErr w:type="spellEnd"/>
      <w:r w:rsidRPr="00E940E4">
        <w:rPr>
          <w:rStyle w:val="FontStyle11"/>
          <w:sz w:val="28"/>
          <w:szCs w:val="28"/>
        </w:rPr>
        <w:t xml:space="preserve"> детей и их адаптацию к условиям жизнедеятельности;</w:t>
      </w:r>
    </w:p>
    <w:p w:rsidR="006E35A8" w:rsidRPr="00E940E4" w:rsidRDefault="006E35A8" w:rsidP="006E35A8">
      <w:pPr>
        <w:pStyle w:val="Style3"/>
        <w:widowControl/>
        <w:tabs>
          <w:tab w:val="left" w:pos="1008"/>
        </w:tabs>
        <w:spacing w:line="240" w:lineRule="auto"/>
        <w:ind w:firstLine="643"/>
        <w:rPr>
          <w:rStyle w:val="FontStyle11"/>
          <w:sz w:val="28"/>
          <w:szCs w:val="28"/>
        </w:rPr>
      </w:pPr>
      <w:proofErr w:type="gramStart"/>
      <w:r w:rsidRPr="00E940E4">
        <w:rPr>
          <w:rStyle w:val="FontStyle11"/>
          <w:sz w:val="28"/>
          <w:szCs w:val="28"/>
        </w:rPr>
        <w:t>д)</w:t>
      </w:r>
      <w:r w:rsidRPr="00E940E4">
        <w:rPr>
          <w:rStyle w:val="FontStyle11"/>
          <w:sz w:val="28"/>
          <w:szCs w:val="28"/>
        </w:rPr>
        <w:tab/>
      </w:r>
      <w:proofErr w:type="gramEnd"/>
      <w:r w:rsidRPr="00E940E4">
        <w:rPr>
          <w:rStyle w:val="FontStyle11"/>
          <w:sz w:val="28"/>
          <w:szCs w:val="28"/>
        </w:rPr>
        <w:t>правовые услуги, направленные на оказание детям и их родителям</w:t>
      </w:r>
      <w:r w:rsidR="00D40610" w:rsidRPr="00E940E4">
        <w:rPr>
          <w:rStyle w:val="FontStyle11"/>
          <w:sz w:val="28"/>
          <w:szCs w:val="28"/>
        </w:rPr>
        <w:t xml:space="preserve"> </w:t>
      </w:r>
      <w:r w:rsidRPr="00E940E4">
        <w:rPr>
          <w:rStyle w:val="FontStyle11"/>
          <w:sz w:val="28"/>
          <w:szCs w:val="28"/>
        </w:rPr>
        <w:t>(законным представителям) юридической помощи, защиту их законных прав и</w:t>
      </w:r>
      <w:r w:rsidRPr="00E940E4">
        <w:rPr>
          <w:rStyle w:val="FontStyle11"/>
          <w:sz w:val="28"/>
          <w:szCs w:val="28"/>
        </w:rPr>
        <w:br/>
        <w:t>интересов, связанных с пользованием услугами учреждения отдыха и оздоровления;</w:t>
      </w:r>
    </w:p>
    <w:p w:rsidR="006E35A8" w:rsidRPr="00E940E4" w:rsidRDefault="006E35A8" w:rsidP="006E35A8">
      <w:pPr>
        <w:pStyle w:val="Style3"/>
        <w:widowControl/>
        <w:tabs>
          <w:tab w:val="left" w:pos="1008"/>
        </w:tabs>
        <w:spacing w:before="5" w:line="240" w:lineRule="auto"/>
        <w:ind w:firstLine="643"/>
        <w:rPr>
          <w:rStyle w:val="FontStyle11"/>
          <w:sz w:val="28"/>
          <w:szCs w:val="28"/>
        </w:rPr>
      </w:pPr>
      <w:r w:rsidRPr="00E940E4">
        <w:rPr>
          <w:rStyle w:val="FontStyle11"/>
          <w:sz w:val="28"/>
          <w:szCs w:val="28"/>
        </w:rPr>
        <w:t>е)</w:t>
      </w:r>
      <w:r w:rsidRPr="00E940E4">
        <w:rPr>
          <w:rStyle w:val="FontStyle11"/>
          <w:sz w:val="28"/>
          <w:szCs w:val="28"/>
        </w:rPr>
        <w:tab/>
        <w:t>услуги по организации культурно-досуговой деятельности, туристские,</w:t>
      </w:r>
      <w:r w:rsidRPr="00E940E4">
        <w:rPr>
          <w:rStyle w:val="FontStyle11"/>
          <w:sz w:val="28"/>
          <w:szCs w:val="28"/>
        </w:rPr>
        <w:br/>
        <w:t>краеведческие и экскурсионные, обеспечивающие разумное и полезное проведение</w:t>
      </w:r>
      <w:r w:rsidRPr="00E940E4">
        <w:rPr>
          <w:rStyle w:val="FontStyle11"/>
          <w:sz w:val="28"/>
          <w:szCs w:val="28"/>
        </w:rPr>
        <w:br/>
        <w:t>детьми свободного времени, их духовно-нравственное развитие, приобщение к</w:t>
      </w:r>
      <w:r w:rsidRPr="00E940E4">
        <w:rPr>
          <w:rStyle w:val="FontStyle11"/>
          <w:sz w:val="28"/>
          <w:szCs w:val="28"/>
        </w:rPr>
        <w:br/>
        <w:t>ценностям культуры и искусства;</w:t>
      </w:r>
    </w:p>
    <w:p w:rsidR="006E35A8" w:rsidRPr="00E940E4" w:rsidRDefault="006E35A8" w:rsidP="006E35A8">
      <w:pPr>
        <w:pStyle w:val="Style3"/>
        <w:widowControl/>
        <w:tabs>
          <w:tab w:val="left" w:pos="1114"/>
        </w:tabs>
        <w:spacing w:before="5" w:line="240" w:lineRule="auto"/>
        <w:ind w:firstLine="643"/>
        <w:rPr>
          <w:rStyle w:val="FontStyle11"/>
          <w:sz w:val="28"/>
          <w:szCs w:val="28"/>
        </w:rPr>
      </w:pPr>
      <w:proofErr w:type="gramStart"/>
      <w:r w:rsidRPr="00E940E4">
        <w:rPr>
          <w:rStyle w:val="FontStyle11"/>
          <w:sz w:val="28"/>
          <w:szCs w:val="28"/>
        </w:rPr>
        <w:t>ж)</w:t>
      </w:r>
      <w:r w:rsidRPr="00E940E4">
        <w:rPr>
          <w:rStyle w:val="FontStyle11"/>
          <w:sz w:val="28"/>
          <w:szCs w:val="28"/>
        </w:rPr>
        <w:tab/>
      </w:r>
      <w:proofErr w:type="gramEnd"/>
      <w:r w:rsidRPr="00E940E4">
        <w:rPr>
          <w:rStyle w:val="FontStyle11"/>
          <w:sz w:val="28"/>
          <w:szCs w:val="28"/>
        </w:rPr>
        <w:t xml:space="preserve">услуги в сфере физической культуры и спорта, направленные </w:t>
      </w:r>
      <w:proofErr w:type="spellStart"/>
      <w:r w:rsidRPr="00E940E4">
        <w:rPr>
          <w:rStyle w:val="FontStyle11"/>
          <w:sz w:val="28"/>
          <w:szCs w:val="28"/>
        </w:rPr>
        <w:t>нафизическое</w:t>
      </w:r>
      <w:proofErr w:type="spellEnd"/>
      <w:r w:rsidRPr="00E940E4">
        <w:rPr>
          <w:rStyle w:val="FontStyle11"/>
          <w:sz w:val="28"/>
          <w:szCs w:val="28"/>
        </w:rPr>
        <w:t xml:space="preserve"> развитие, укрепление здоровья и закаливание организма детей;</w:t>
      </w:r>
    </w:p>
    <w:p w:rsidR="006E35A8" w:rsidRPr="00E940E4" w:rsidRDefault="006E35A8" w:rsidP="006E35A8">
      <w:pPr>
        <w:pStyle w:val="Style3"/>
        <w:widowControl/>
        <w:tabs>
          <w:tab w:val="left" w:pos="931"/>
        </w:tabs>
        <w:spacing w:line="240" w:lineRule="auto"/>
        <w:ind w:firstLine="643"/>
        <w:rPr>
          <w:rStyle w:val="FontStyle11"/>
          <w:sz w:val="28"/>
          <w:szCs w:val="28"/>
        </w:rPr>
      </w:pPr>
      <w:r w:rsidRPr="00E940E4">
        <w:rPr>
          <w:rStyle w:val="FontStyle11"/>
          <w:sz w:val="28"/>
          <w:szCs w:val="28"/>
        </w:rPr>
        <w:t>з)</w:t>
      </w:r>
      <w:r w:rsidRPr="00E940E4">
        <w:rPr>
          <w:rStyle w:val="FontStyle11"/>
          <w:sz w:val="28"/>
          <w:szCs w:val="28"/>
        </w:rPr>
        <w:tab/>
        <w:t>информационные услуги, направленные на предоставление своевременной</w:t>
      </w:r>
      <w:r w:rsidRPr="00E940E4">
        <w:rPr>
          <w:rStyle w:val="FontStyle11"/>
          <w:sz w:val="28"/>
          <w:szCs w:val="28"/>
        </w:rPr>
        <w:br/>
        <w:t>и достоверной информации о различных сторонах деятельности учреждения;</w:t>
      </w:r>
    </w:p>
    <w:p w:rsidR="006E35A8" w:rsidRPr="00E940E4" w:rsidRDefault="006E35A8" w:rsidP="006E35A8">
      <w:pPr>
        <w:pStyle w:val="Style2"/>
        <w:widowControl/>
        <w:spacing w:before="67" w:line="240" w:lineRule="auto"/>
        <w:ind w:left="658" w:firstLine="0"/>
        <w:jc w:val="left"/>
        <w:rPr>
          <w:rStyle w:val="FontStyle11"/>
          <w:sz w:val="28"/>
          <w:szCs w:val="28"/>
        </w:rPr>
      </w:pPr>
      <w:r w:rsidRPr="00E940E4">
        <w:rPr>
          <w:rStyle w:val="FontStyle11"/>
          <w:sz w:val="28"/>
          <w:szCs w:val="28"/>
        </w:rPr>
        <w:t>и) транспортные услуги.</w:t>
      </w:r>
    </w:p>
    <w:p w:rsidR="006E35A8" w:rsidRPr="00E940E4" w:rsidRDefault="006E35A8" w:rsidP="006E35A8">
      <w:pPr>
        <w:pStyle w:val="Style2"/>
        <w:widowControl/>
        <w:spacing w:before="5" w:line="240" w:lineRule="auto"/>
        <w:ind w:firstLine="648"/>
        <w:rPr>
          <w:rStyle w:val="FontStyle11"/>
          <w:sz w:val="28"/>
          <w:szCs w:val="28"/>
        </w:rPr>
      </w:pPr>
      <w:r w:rsidRPr="00E940E4">
        <w:rPr>
          <w:rStyle w:val="FontStyle11"/>
          <w:sz w:val="28"/>
          <w:szCs w:val="28"/>
        </w:rPr>
        <w:t xml:space="preserve">В соответствии со статьей 1 главы 1 федерального закона № 124-ФЗ «Об основных гарантиях прав ребенка в Российской Федерации», отдых детей и их оздоровление - совокупность мероприятий, направленных на развитие творческого потенциала детей, охрану и укрепление их здоровья, </w:t>
      </w:r>
      <w:r w:rsidRPr="00E940E4">
        <w:rPr>
          <w:rStyle w:val="FontStyle11"/>
          <w:sz w:val="28"/>
          <w:szCs w:val="28"/>
        </w:rPr>
        <w:lastRenderedPageBreak/>
        <w:t>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
    <w:p w:rsidR="006E35A8" w:rsidRPr="00E940E4" w:rsidRDefault="006E35A8" w:rsidP="006E35A8">
      <w:pPr>
        <w:pStyle w:val="Style2"/>
        <w:widowControl/>
        <w:spacing w:line="240" w:lineRule="auto"/>
        <w:ind w:firstLine="576"/>
        <w:rPr>
          <w:rStyle w:val="FontStyle11"/>
          <w:sz w:val="28"/>
          <w:szCs w:val="28"/>
        </w:rPr>
      </w:pPr>
      <w:r w:rsidRPr="00E940E4">
        <w:rPr>
          <w:rStyle w:val="FontStyle11"/>
          <w:sz w:val="28"/>
          <w:szCs w:val="28"/>
        </w:rPr>
        <w:t>В соответствии с пунктом 1 статьи 31 главы 1 федерального закона № 273-ФЗ «Об образовании в Российской Федерацию) организации, осуществляющие отдых и оздоровление, относятся к «организациям, осуществляющих обучение», в то же время предоставление такими организациями услуг по временному пребыванию с использованием средств размещения, регулируется федеральным законом № 132-ФЗ «Об основах туристской деятельности в Российской Федерации»:</w:t>
      </w:r>
    </w:p>
    <w:p w:rsidR="006E35A8" w:rsidRPr="00E940E4" w:rsidRDefault="006E35A8" w:rsidP="006E35A8">
      <w:pPr>
        <w:pStyle w:val="Style6"/>
        <w:widowControl/>
        <w:spacing w:line="240" w:lineRule="auto"/>
        <w:rPr>
          <w:rStyle w:val="FontStyle11"/>
          <w:sz w:val="28"/>
          <w:szCs w:val="28"/>
        </w:rPr>
      </w:pPr>
      <w:r w:rsidRPr="00E940E4">
        <w:rPr>
          <w:rStyle w:val="FontStyle11"/>
          <w:sz w:val="28"/>
          <w:szCs w:val="28"/>
        </w:rPr>
        <w:t>Образовательные программы, реализуемые в таких организациях, по виду можно   отнести   к   дополнительным   общеобразовательным   программам дополнительным общеразвивающим программам (пункт 2 главы №2, статьи 12 федерального закона № 273-ФЗ «Об образовании в Российской Федерации»).</w:t>
      </w:r>
    </w:p>
    <w:p w:rsidR="006E35A8" w:rsidRPr="00E940E4" w:rsidRDefault="006E35A8" w:rsidP="006E35A8">
      <w:pPr>
        <w:pStyle w:val="Style2"/>
        <w:widowControl/>
        <w:spacing w:line="240" w:lineRule="auto"/>
        <w:ind w:firstLine="662"/>
        <w:rPr>
          <w:rStyle w:val="FontStyle11"/>
          <w:sz w:val="28"/>
          <w:szCs w:val="28"/>
        </w:rPr>
      </w:pPr>
      <w:r w:rsidRPr="00E940E4">
        <w:rPr>
          <w:rStyle w:val="FontStyle11"/>
          <w:sz w:val="28"/>
          <w:szCs w:val="28"/>
        </w:rPr>
        <w:t>Организации, осуществляющие отдых и оздоровление детей (детские лагеря всех типов), при реализации образовательных программ в первую очередь должны руководствоваться общими требованиями к реализации образовательных программ (пункты 1, 2, 3, 9 главы №2, статьи 13 федерального закона № 273-ФЗ «Об образовании в Российской Федерации»).</w:t>
      </w:r>
    </w:p>
    <w:p w:rsidR="006E35A8" w:rsidRPr="00E940E4" w:rsidRDefault="006E35A8" w:rsidP="006E35A8">
      <w:pPr>
        <w:pStyle w:val="Style2"/>
        <w:widowControl/>
        <w:spacing w:line="240" w:lineRule="auto"/>
        <w:ind w:firstLine="648"/>
        <w:rPr>
          <w:rStyle w:val="FontStyle11"/>
          <w:sz w:val="28"/>
          <w:szCs w:val="28"/>
        </w:rPr>
      </w:pPr>
      <w:r w:rsidRPr="00E940E4">
        <w:rPr>
          <w:rStyle w:val="FontStyle11"/>
          <w:sz w:val="28"/>
          <w:szCs w:val="28"/>
        </w:rPr>
        <w:t>Дополнительное образование в детском лагере решает целый комплекс задач: выравнивание начальных возможностей развития личности ребенка; развитие мотивации личности ребенка к познанию и творчеству; обеспечение эмоционального благополучия ребенка; приобщение детей к общечеловеческим ценностям; укрепление психического и физического здоровья ребенка; выбор индивидуального образовательного пути; самореализация личности ребенка и педагога.</w:t>
      </w:r>
    </w:p>
    <w:p w:rsidR="006E35A8" w:rsidRPr="00E940E4" w:rsidRDefault="006E35A8" w:rsidP="006E35A8">
      <w:pPr>
        <w:pStyle w:val="Style2"/>
        <w:widowControl/>
        <w:spacing w:line="240" w:lineRule="auto"/>
        <w:ind w:firstLine="653"/>
        <w:rPr>
          <w:rStyle w:val="FontStyle11"/>
          <w:sz w:val="28"/>
          <w:szCs w:val="28"/>
        </w:rPr>
      </w:pPr>
      <w:r w:rsidRPr="00E940E4">
        <w:rPr>
          <w:rStyle w:val="FontStyle11"/>
          <w:sz w:val="28"/>
          <w:szCs w:val="28"/>
        </w:rPr>
        <w:t>Образовательные программы, реализуемые в организациях, осуществляющих отдых и оздоровление детей, в соответствии с приказом Министерства образования и науки Российской Федерации от 29 августа 2013 г. № 1008 должны быть направлены на следующее:</w:t>
      </w:r>
    </w:p>
    <w:p w:rsidR="006E35A8" w:rsidRPr="00E940E4" w:rsidRDefault="006E35A8" w:rsidP="006E35A8">
      <w:pPr>
        <w:pStyle w:val="Style2"/>
        <w:widowControl/>
        <w:spacing w:line="240" w:lineRule="auto"/>
        <w:ind w:left="667" w:firstLine="0"/>
        <w:jc w:val="left"/>
        <w:rPr>
          <w:rStyle w:val="FontStyle11"/>
          <w:sz w:val="28"/>
          <w:szCs w:val="28"/>
        </w:rPr>
      </w:pPr>
      <w:r w:rsidRPr="00E940E4">
        <w:rPr>
          <w:rStyle w:val="FontStyle11"/>
          <w:sz w:val="28"/>
          <w:szCs w:val="28"/>
        </w:rPr>
        <w:t>формирование и развитие творческих способностей учащихся;</w:t>
      </w:r>
    </w:p>
    <w:p w:rsidR="006E35A8" w:rsidRPr="00E940E4" w:rsidRDefault="006E35A8" w:rsidP="006E35A8">
      <w:pPr>
        <w:pStyle w:val="Style2"/>
        <w:widowControl/>
        <w:spacing w:line="240" w:lineRule="auto"/>
        <w:ind w:firstLine="653"/>
        <w:rPr>
          <w:rStyle w:val="FontStyle11"/>
          <w:sz w:val="28"/>
          <w:szCs w:val="28"/>
        </w:rPr>
      </w:pPr>
      <w:r w:rsidRPr="00E940E4">
        <w:rPr>
          <w:rStyle w:val="FontStyle11"/>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6E35A8" w:rsidRPr="00E940E4" w:rsidRDefault="006E35A8" w:rsidP="006E35A8">
      <w:pPr>
        <w:pStyle w:val="Style2"/>
        <w:widowControl/>
        <w:spacing w:line="240" w:lineRule="auto"/>
        <w:ind w:firstLine="653"/>
        <w:rPr>
          <w:rStyle w:val="FontStyle11"/>
          <w:sz w:val="28"/>
          <w:szCs w:val="28"/>
        </w:rPr>
      </w:pPr>
      <w:r w:rsidRPr="00E940E4">
        <w:rPr>
          <w:rStyle w:val="FontStyle11"/>
          <w:sz w:val="28"/>
          <w:szCs w:val="28"/>
        </w:rPr>
        <w:t>формирование культуры здорового и безопасного образа жизни, укрепление здоровья учащихся;</w:t>
      </w:r>
    </w:p>
    <w:p w:rsidR="006E35A8" w:rsidRPr="00E940E4" w:rsidRDefault="006E35A8" w:rsidP="006E35A8">
      <w:pPr>
        <w:pStyle w:val="Style2"/>
        <w:widowControl/>
        <w:spacing w:line="240" w:lineRule="auto"/>
        <w:ind w:firstLine="658"/>
        <w:rPr>
          <w:rStyle w:val="FontStyle11"/>
          <w:sz w:val="28"/>
          <w:szCs w:val="28"/>
        </w:rPr>
      </w:pPr>
      <w:r w:rsidRPr="00E940E4">
        <w:rPr>
          <w:rStyle w:val="FontStyle11"/>
          <w:sz w:val="28"/>
          <w:szCs w:val="28"/>
        </w:rPr>
        <w:t>обеспечение духовно-нравственного, гражданско-патриотического, военно-патриотического, трудового воспитания учащихся;</w:t>
      </w:r>
    </w:p>
    <w:p w:rsidR="006E35A8" w:rsidRPr="00E940E4" w:rsidRDefault="006E35A8" w:rsidP="006E35A8">
      <w:pPr>
        <w:pStyle w:val="Style2"/>
        <w:widowControl/>
        <w:spacing w:line="240" w:lineRule="auto"/>
        <w:ind w:firstLine="648"/>
        <w:rPr>
          <w:rStyle w:val="FontStyle11"/>
          <w:sz w:val="28"/>
          <w:szCs w:val="28"/>
        </w:rPr>
      </w:pPr>
      <w:r w:rsidRPr="00E940E4">
        <w:rPr>
          <w:rStyle w:val="FontStyle11"/>
          <w:sz w:val="28"/>
          <w:szCs w:val="28"/>
        </w:rPr>
        <w:t>выявление, развитие и поддержку талантливых учащихся, а также лиц, проявивших выдающиеся способности;</w:t>
      </w:r>
    </w:p>
    <w:p w:rsidR="006E35A8" w:rsidRPr="00E940E4" w:rsidRDefault="006E35A8" w:rsidP="006E35A8">
      <w:pPr>
        <w:pStyle w:val="Style2"/>
        <w:widowControl/>
        <w:spacing w:line="240" w:lineRule="auto"/>
        <w:ind w:left="682" w:firstLine="0"/>
        <w:jc w:val="left"/>
        <w:rPr>
          <w:rStyle w:val="FontStyle11"/>
          <w:sz w:val="28"/>
          <w:szCs w:val="28"/>
        </w:rPr>
      </w:pPr>
      <w:r w:rsidRPr="00E940E4">
        <w:rPr>
          <w:rStyle w:val="FontStyle11"/>
          <w:sz w:val="28"/>
          <w:szCs w:val="28"/>
        </w:rPr>
        <w:t>профессиональную ориентацию учащихся;</w:t>
      </w:r>
    </w:p>
    <w:p w:rsidR="006E35A8" w:rsidRPr="00E940E4" w:rsidRDefault="006E35A8" w:rsidP="006E35A8">
      <w:pPr>
        <w:pStyle w:val="Style2"/>
        <w:widowControl/>
        <w:spacing w:line="240" w:lineRule="auto"/>
        <w:ind w:firstLine="667"/>
        <w:rPr>
          <w:rStyle w:val="FontStyle11"/>
          <w:sz w:val="28"/>
          <w:szCs w:val="28"/>
        </w:rPr>
      </w:pPr>
      <w:r w:rsidRPr="00E940E4">
        <w:rPr>
          <w:rStyle w:val="FontStyle11"/>
          <w:sz w:val="28"/>
          <w:szCs w:val="28"/>
        </w:rPr>
        <w:lastRenderedPageBreak/>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6E35A8" w:rsidRPr="00E940E4" w:rsidRDefault="006E35A8" w:rsidP="006E35A8">
      <w:pPr>
        <w:pStyle w:val="Style2"/>
        <w:widowControl/>
        <w:spacing w:line="240" w:lineRule="auto"/>
        <w:ind w:firstLine="653"/>
        <w:rPr>
          <w:rStyle w:val="FontStyle11"/>
          <w:sz w:val="28"/>
          <w:szCs w:val="28"/>
        </w:rPr>
      </w:pPr>
      <w:r w:rsidRPr="00E940E4">
        <w:rPr>
          <w:rStyle w:val="FontStyle11"/>
          <w:sz w:val="28"/>
          <w:szCs w:val="28"/>
        </w:rPr>
        <w:t>подготовку спортивного резерва и спортсменов высокого класса в соответствии с федеральными стандартами спортивной подготовки, в том числе из числа учащихся с ограниченными возможностями здоровья, детей-инвалидов и инвалидов;</w:t>
      </w:r>
    </w:p>
    <w:p w:rsidR="006E35A8" w:rsidRPr="00E940E4" w:rsidRDefault="006E35A8" w:rsidP="006E35A8">
      <w:pPr>
        <w:pStyle w:val="Style2"/>
        <w:widowControl/>
        <w:spacing w:line="240" w:lineRule="auto"/>
        <w:ind w:firstLine="653"/>
        <w:rPr>
          <w:rStyle w:val="FontStyle11"/>
          <w:sz w:val="28"/>
          <w:szCs w:val="28"/>
        </w:rPr>
      </w:pPr>
      <w:r w:rsidRPr="00E940E4">
        <w:rPr>
          <w:rStyle w:val="FontStyle11"/>
          <w:sz w:val="28"/>
          <w:szCs w:val="28"/>
        </w:rPr>
        <w:t>социализацию и адаптацию учащихся к жизни в обществе, формирование общей культуры учащихся;</w:t>
      </w:r>
    </w:p>
    <w:p w:rsidR="006E35A8" w:rsidRPr="00E940E4" w:rsidRDefault="006E35A8" w:rsidP="006E35A8">
      <w:pPr>
        <w:pStyle w:val="Style2"/>
        <w:widowControl/>
        <w:spacing w:before="5" w:line="240" w:lineRule="auto"/>
        <w:rPr>
          <w:rStyle w:val="FontStyle11"/>
          <w:sz w:val="28"/>
          <w:szCs w:val="28"/>
        </w:rPr>
      </w:pPr>
      <w:r w:rsidRPr="00E940E4">
        <w:rPr>
          <w:rStyle w:val="FontStyle11"/>
          <w:sz w:val="28"/>
          <w:szCs w:val="28"/>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6E35A8" w:rsidRPr="00E940E4" w:rsidRDefault="006E35A8" w:rsidP="006E35A8">
      <w:pPr>
        <w:pStyle w:val="Style2"/>
        <w:widowControl/>
        <w:spacing w:before="67" w:line="240" w:lineRule="auto"/>
        <w:ind w:firstLine="653"/>
        <w:rPr>
          <w:rStyle w:val="FontStyle11"/>
          <w:sz w:val="28"/>
          <w:szCs w:val="28"/>
        </w:rPr>
      </w:pPr>
      <w:r w:rsidRPr="00E940E4">
        <w:rPr>
          <w:rStyle w:val="FontStyle11"/>
          <w:sz w:val="28"/>
          <w:szCs w:val="28"/>
        </w:rPr>
        <w:t>Органы государственной власти субъектов Российской Федерации, органы местного самоуправления осуществляют мероприятия по обеспечению прав детей на отдых и оздоровление, сохранению и развитию учреждений, деятельность которых направлена на отдых и оздоровление детей (в соответствии со статьей 12 главы 2 Федерального закона № 124-ФЗ «Об основных гарантиях прав ребенка в Российской Федерации»).</w:t>
      </w:r>
    </w:p>
    <w:p w:rsidR="006E35A8" w:rsidRPr="00E940E4" w:rsidRDefault="006E35A8" w:rsidP="006E35A8">
      <w:pPr>
        <w:pStyle w:val="Style2"/>
        <w:widowControl/>
        <w:spacing w:line="240" w:lineRule="auto"/>
        <w:ind w:firstLine="648"/>
        <w:rPr>
          <w:rStyle w:val="FontStyle11"/>
          <w:sz w:val="28"/>
          <w:szCs w:val="28"/>
        </w:rPr>
      </w:pPr>
      <w:r w:rsidRPr="00E940E4">
        <w:rPr>
          <w:rStyle w:val="FontStyle11"/>
          <w:sz w:val="28"/>
          <w:szCs w:val="28"/>
        </w:rPr>
        <w:t>Между тем, при разработке содержания образовательных программ, реализуемых в детских лагерях всех типов, следует учитывать необходимость защиты ребенка от информации, пропаганды и агитации, наносящих вред его здоровью, нравственному и духовному развитию (статья 14 главы 2 Федерального закона № 124-ФЗ «Об основных гарантиях прав ребенка в Российской Федерации»).</w:t>
      </w:r>
    </w:p>
    <w:p w:rsidR="006E35A8" w:rsidRPr="00E940E4" w:rsidRDefault="006E35A8" w:rsidP="006E35A8">
      <w:pPr>
        <w:pStyle w:val="Style2"/>
        <w:widowControl/>
        <w:spacing w:line="240" w:lineRule="auto"/>
        <w:ind w:firstLine="648"/>
        <w:rPr>
          <w:rStyle w:val="FontStyle11"/>
          <w:sz w:val="28"/>
          <w:szCs w:val="28"/>
        </w:rPr>
      </w:pPr>
      <w:r w:rsidRPr="00E940E4">
        <w:rPr>
          <w:rStyle w:val="FontStyle11"/>
          <w:sz w:val="28"/>
          <w:szCs w:val="28"/>
        </w:rPr>
        <w:t xml:space="preserve">При реализации программ детского отдыха и оздоровления необходимо придерживаться следующих принципов организации и содержания деятельности (приложение № 2 к письму </w:t>
      </w:r>
      <w:proofErr w:type="spellStart"/>
      <w:r w:rsidRPr="00E940E4">
        <w:rPr>
          <w:rStyle w:val="FontStyle11"/>
          <w:sz w:val="28"/>
          <w:szCs w:val="28"/>
        </w:rPr>
        <w:t>Минобрнауки</w:t>
      </w:r>
      <w:proofErr w:type="spellEnd"/>
      <w:r w:rsidRPr="00E940E4">
        <w:rPr>
          <w:rStyle w:val="FontStyle11"/>
          <w:sz w:val="28"/>
          <w:szCs w:val="28"/>
        </w:rPr>
        <w:t xml:space="preserve"> РФ от 14.04 2011г. № МД-463/06):</w:t>
      </w:r>
    </w:p>
    <w:p w:rsidR="006E35A8" w:rsidRPr="00E940E4" w:rsidRDefault="006E35A8" w:rsidP="006E35A8">
      <w:pPr>
        <w:pStyle w:val="Style3"/>
        <w:widowControl/>
        <w:tabs>
          <w:tab w:val="left" w:pos="1099"/>
        </w:tabs>
        <w:spacing w:before="5" w:line="240" w:lineRule="auto"/>
        <w:ind w:firstLine="686"/>
        <w:rPr>
          <w:rStyle w:val="FontStyle11"/>
          <w:sz w:val="28"/>
          <w:szCs w:val="28"/>
        </w:rPr>
      </w:pPr>
      <w:r w:rsidRPr="00E940E4">
        <w:rPr>
          <w:rStyle w:val="FontStyle11"/>
          <w:sz w:val="28"/>
          <w:szCs w:val="28"/>
        </w:rPr>
        <w:t>1.</w:t>
      </w:r>
      <w:r w:rsidRPr="00E940E4">
        <w:rPr>
          <w:rStyle w:val="FontStyle11"/>
          <w:sz w:val="28"/>
          <w:szCs w:val="28"/>
        </w:rPr>
        <w:tab/>
        <w:t>Принцип многообразия видов, форм и содержания деятельности,</w:t>
      </w:r>
      <w:r w:rsidR="00D40610" w:rsidRPr="00E940E4">
        <w:rPr>
          <w:rStyle w:val="FontStyle11"/>
          <w:sz w:val="28"/>
          <w:szCs w:val="28"/>
        </w:rPr>
        <w:t xml:space="preserve"> </w:t>
      </w:r>
      <w:r w:rsidRPr="00E940E4">
        <w:rPr>
          <w:rStyle w:val="FontStyle11"/>
          <w:sz w:val="28"/>
          <w:szCs w:val="28"/>
        </w:rPr>
        <w:t>рассчитанных на доминирующие способности, интерес и потребности</w:t>
      </w:r>
      <w:r w:rsidR="00D40610" w:rsidRPr="00E940E4">
        <w:rPr>
          <w:rStyle w:val="FontStyle11"/>
          <w:sz w:val="28"/>
          <w:szCs w:val="28"/>
        </w:rPr>
        <w:t xml:space="preserve"> </w:t>
      </w:r>
      <w:r w:rsidRPr="00E940E4">
        <w:rPr>
          <w:rStyle w:val="FontStyle11"/>
          <w:sz w:val="28"/>
          <w:szCs w:val="28"/>
        </w:rPr>
        <w:t xml:space="preserve">(интеллектуально-познавательные, художественно-творческие, </w:t>
      </w:r>
      <w:proofErr w:type="spellStart"/>
      <w:r w:rsidRPr="00E940E4">
        <w:rPr>
          <w:rStyle w:val="FontStyle11"/>
          <w:sz w:val="28"/>
          <w:szCs w:val="28"/>
        </w:rPr>
        <w:t>организаторско</w:t>
      </w:r>
      <w:proofErr w:type="spellEnd"/>
      <w:r w:rsidRPr="00E940E4">
        <w:rPr>
          <w:rStyle w:val="FontStyle11"/>
          <w:sz w:val="28"/>
          <w:szCs w:val="28"/>
        </w:rPr>
        <w:t xml:space="preserve">-лидерские). Выступления на концертных площадках, проведение </w:t>
      </w:r>
      <w:proofErr w:type="spellStart"/>
      <w:r w:rsidRPr="00E940E4">
        <w:rPr>
          <w:rStyle w:val="FontStyle11"/>
          <w:sz w:val="28"/>
          <w:szCs w:val="28"/>
        </w:rPr>
        <w:t>археологическихраскопок</w:t>
      </w:r>
      <w:proofErr w:type="spellEnd"/>
      <w:r w:rsidRPr="00E940E4">
        <w:rPr>
          <w:rStyle w:val="FontStyle11"/>
          <w:sz w:val="28"/>
          <w:szCs w:val="28"/>
        </w:rPr>
        <w:t xml:space="preserve">, разработка социально-значимых проектов - все это </w:t>
      </w:r>
      <w:proofErr w:type="spellStart"/>
      <w:r w:rsidRPr="00E940E4">
        <w:rPr>
          <w:rStyle w:val="FontStyle11"/>
          <w:sz w:val="28"/>
          <w:szCs w:val="28"/>
        </w:rPr>
        <w:t>являетсяодновременно</w:t>
      </w:r>
      <w:proofErr w:type="spellEnd"/>
      <w:r w:rsidRPr="00E940E4">
        <w:rPr>
          <w:rStyle w:val="FontStyle11"/>
          <w:sz w:val="28"/>
          <w:szCs w:val="28"/>
        </w:rPr>
        <w:t xml:space="preserve"> и привлекательным для участников, имеет четко </w:t>
      </w:r>
      <w:proofErr w:type="spellStart"/>
      <w:r w:rsidRPr="00E940E4">
        <w:rPr>
          <w:rStyle w:val="FontStyle11"/>
          <w:sz w:val="28"/>
          <w:szCs w:val="28"/>
        </w:rPr>
        <w:t>выраженныйрезультат</w:t>
      </w:r>
      <w:proofErr w:type="spellEnd"/>
      <w:r w:rsidRPr="00E940E4">
        <w:rPr>
          <w:rStyle w:val="FontStyle11"/>
          <w:sz w:val="28"/>
          <w:szCs w:val="28"/>
        </w:rPr>
        <w:t xml:space="preserve">, содержит эффект новизны, позволяет проявить творчество </w:t>
      </w:r>
      <w:proofErr w:type="spellStart"/>
      <w:r w:rsidRPr="00E940E4">
        <w:rPr>
          <w:rStyle w:val="FontStyle11"/>
          <w:sz w:val="28"/>
          <w:szCs w:val="28"/>
        </w:rPr>
        <w:t>исамостоятельность</w:t>
      </w:r>
      <w:proofErr w:type="spellEnd"/>
      <w:r w:rsidRPr="00E940E4">
        <w:rPr>
          <w:rStyle w:val="FontStyle11"/>
          <w:sz w:val="28"/>
          <w:szCs w:val="28"/>
        </w:rPr>
        <w:t xml:space="preserve"> и способствует самоутверждению личности.</w:t>
      </w:r>
    </w:p>
    <w:p w:rsidR="006E35A8" w:rsidRPr="00E940E4" w:rsidRDefault="006E35A8" w:rsidP="006E35A8">
      <w:pPr>
        <w:pStyle w:val="Style7"/>
        <w:widowControl/>
        <w:tabs>
          <w:tab w:val="left" w:pos="936"/>
        </w:tabs>
        <w:spacing w:before="5" w:line="240" w:lineRule="auto"/>
        <w:ind w:left="682"/>
        <w:rPr>
          <w:rStyle w:val="FontStyle11"/>
          <w:sz w:val="28"/>
          <w:szCs w:val="28"/>
        </w:rPr>
      </w:pPr>
      <w:r w:rsidRPr="00E940E4">
        <w:rPr>
          <w:rStyle w:val="FontStyle11"/>
          <w:sz w:val="28"/>
          <w:szCs w:val="28"/>
        </w:rPr>
        <w:t>2.</w:t>
      </w:r>
      <w:r w:rsidRPr="00E940E4">
        <w:rPr>
          <w:rStyle w:val="FontStyle11"/>
          <w:sz w:val="28"/>
          <w:szCs w:val="28"/>
        </w:rPr>
        <w:tab/>
        <w:t>Принцип свободы и творчества предполагает право выбора:</w:t>
      </w:r>
      <w:r w:rsidRPr="00E940E4">
        <w:rPr>
          <w:rStyle w:val="FontStyle11"/>
          <w:sz w:val="28"/>
          <w:szCs w:val="28"/>
        </w:rPr>
        <w:br/>
        <w:t>познавательной   деятельности,   клубного   пространства,   пути,   темпа</w:t>
      </w:r>
    </w:p>
    <w:p w:rsidR="006E35A8" w:rsidRPr="00E940E4" w:rsidRDefault="006E35A8" w:rsidP="006E35A8">
      <w:pPr>
        <w:pStyle w:val="Style5"/>
        <w:widowControl/>
        <w:rPr>
          <w:rStyle w:val="FontStyle11"/>
          <w:sz w:val="28"/>
          <w:szCs w:val="28"/>
        </w:rPr>
      </w:pPr>
      <w:r w:rsidRPr="00E940E4">
        <w:rPr>
          <w:rStyle w:val="FontStyle11"/>
          <w:sz w:val="28"/>
          <w:szCs w:val="28"/>
        </w:rPr>
        <w:t>продвижения по маршруту в освоении выбранной деятельности;</w:t>
      </w:r>
    </w:p>
    <w:p w:rsidR="006E35A8" w:rsidRPr="00E940E4" w:rsidRDefault="006E35A8" w:rsidP="006E35A8">
      <w:pPr>
        <w:pStyle w:val="Style2"/>
        <w:widowControl/>
        <w:spacing w:line="240" w:lineRule="auto"/>
        <w:ind w:firstLine="662"/>
        <w:rPr>
          <w:rStyle w:val="FontStyle11"/>
          <w:sz w:val="28"/>
          <w:szCs w:val="28"/>
        </w:rPr>
      </w:pPr>
      <w:r w:rsidRPr="00E940E4">
        <w:rPr>
          <w:rStyle w:val="FontStyle11"/>
          <w:sz w:val="28"/>
          <w:szCs w:val="28"/>
        </w:rPr>
        <w:t>форм и способов организации жизни в коллективе, участие в досугово-развлекательных мероприятиях;</w:t>
      </w:r>
    </w:p>
    <w:p w:rsidR="006E35A8" w:rsidRPr="00E940E4" w:rsidRDefault="006E35A8" w:rsidP="006E35A8">
      <w:pPr>
        <w:pStyle w:val="Style2"/>
        <w:widowControl/>
        <w:spacing w:before="5" w:line="240" w:lineRule="auto"/>
        <w:ind w:firstLine="653"/>
        <w:rPr>
          <w:rStyle w:val="FontStyle11"/>
          <w:sz w:val="28"/>
          <w:szCs w:val="28"/>
        </w:rPr>
      </w:pPr>
      <w:r w:rsidRPr="00E940E4">
        <w:rPr>
          <w:rStyle w:val="FontStyle11"/>
          <w:sz w:val="28"/>
          <w:szCs w:val="28"/>
        </w:rPr>
        <w:lastRenderedPageBreak/>
        <w:t>выбора ролевой позиции при подготовке дел (организатор, участник, эксперт, рекламный агент, консультант, костюмер, оформитель, социолог и т.д.);</w:t>
      </w:r>
    </w:p>
    <w:p w:rsidR="006E35A8" w:rsidRPr="00E940E4" w:rsidRDefault="006E35A8" w:rsidP="006E35A8">
      <w:pPr>
        <w:pStyle w:val="Style2"/>
        <w:widowControl/>
        <w:spacing w:line="240" w:lineRule="auto"/>
        <w:ind w:left="686" w:firstLine="0"/>
        <w:jc w:val="left"/>
        <w:rPr>
          <w:rStyle w:val="FontStyle11"/>
          <w:sz w:val="28"/>
          <w:szCs w:val="28"/>
        </w:rPr>
      </w:pPr>
      <w:r w:rsidRPr="00E940E4">
        <w:rPr>
          <w:rStyle w:val="FontStyle11"/>
          <w:sz w:val="28"/>
          <w:szCs w:val="28"/>
        </w:rPr>
        <w:t xml:space="preserve">выбор формы участия в </w:t>
      </w:r>
      <w:proofErr w:type="spellStart"/>
      <w:r w:rsidRPr="00E940E4">
        <w:rPr>
          <w:rStyle w:val="FontStyle11"/>
          <w:sz w:val="28"/>
          <w:szCs w:val="28"/>
        </w:rPr>
        <w:t>оздоравливающих</w:t>
      </w:r>
      <w:proofErr w:type="spellEnd"/>
      <w:r w:rsidRPr="00E940E4">
        <w:rPr>
          <w:rStyle w:val="FontStyle11"/>
          <w:sz w:val="28"/>
          <w:szCs w:val="28"/>
        </w:rPr>
        <w:t xml:space="preserve"> программах (обливание, зарядка, шейпинг, массаж, спортивные секции, купание и др.).</w:t>
      </w:r>
    </w:p>
    <w:p w:rsidR="006E35A8" w:rsidRPr="00E940E4" w:rsidRDefault="006E35A8" w:rsidP="006E35A8">
      <w:pPr>
        <w:pStyle w:val="Style3"/>
        <w:widowControl/>
        <w:tabs>
          <w:tab w:val="left" w:pos="917"/>
        </w:tabs>
        <w:spacing w:line="240" w:lineRule="auto"/>
        <w:ind w:firstLine="658"/>
        <w:rPr>
          <w:rStyle w:val="FontStyle11"/>
          <w:sz w:val="28"/>
          <w:szCs w:val="28"/>
        </w:rPr>
      </w:pPr>
      <w:r w:rsidRPr="00E940E4">
        <w:rPr>
          <w:rStyle w:val="FontStyle11"/>
          <w:sz w:val="28"/>
          <w:szCs w:val="28"/>
        </w:rPr>
        <w:t>3.</w:t>
      </w:r>
      <w:r w:rsidRPr="00E940E4">
        <w:rPr>
          <w:rStyle w:val="FontStyle11"/>
          <w:sz w:val="28"/>
          <w:szCs w:val="28"/>
        </w:rPr>
        <w:tab/>
        <w:t>Принцип социальной активности через включение подростков в социально-</w:t>
      </w:r>
      <w:r w:rsidRPr="00E940E4">
        <w:rPr>
          <w:rStyle w:val="FontStyle11"/>
          <w:sz w:val="28"/>
          <w:szCs w:val="28"/>
        </w:rPr>
        <w:br/>
        <w:t>значимую деятельность при проведении разноплановых просветительских,</w:t>
      </w:r>
      <w:r w:rsidR="00D40610" w:rsidRPr="00E940E4">
        <w:rPr>
          <w:rStyle w:val="FontStyle11"/>
          <w:sz w:val="28"/>
          <w:szCs w:val="28"/>
        </w:rPr>
        <w:t xml:space="preserve"> </w:t>
      </w:r>
      <w:r w:rsidRPr="00E940E4">
        <w:rPr>
          <w:rStyle w:val="FontStyle11"/>
          <w:sz w:val="28"/>
          <w:szCs w:val="28"/>
        </w:rPr>
        <w:t>оздоровительных, спортивных, досуговых мероприятий.</w:t>
      </w:r>
    </w:p>
    <w:p w:rsidR="006E35A8" w:rsidRPr="00E940E4" w:rsidRDefault="006E35A8" w:rsidP="006E35A8">
      <w:pPr>
        <w:pStyle w:val="Style3"/>
        <w:widowControl/>
        <w:tabs>
          <w:tab w:val="left" w:pos="1032"/>
        </w:tabs>
        <w:spacing w:line="240" w:lineRule="auto"/>
        <w:ind w:firstLine="658"/>
        <w:rPr>
          <w:rStyle w:val="FontStyle11"/>
          <w:sz w:val="28"/>
          <w:szCs w:val="28"/>
        </w:rPr>
      </w:pPr>
      <w:r w:rsidRPr="00E940E4">
        <w:rPr>
          <w:rStyle w:val="FontStyle11"/>
          <w:sz w:val="28"/>
          <w:szCs w:val="28"/>
        </w:rPr>
        <w:t>4.</w:t>
      </w:r>
      <w:r w:rsidRPr="00E940E4">
        <w:rPr>
          <w:rStyle w:val="FontStyle11"/>
          <w:sz w:val="28"/>
          <w:szCs w:val="28"/>
        </w:rPr>
        <w:tab/>
        <w:t>Принцип взаимосвязи педагогического управления и самоуправления,</w:t>
      </w:r>
      <w:r w:rsidRPr="00E940E4">
        <w:rPr>
          <w:rStyle w:val="FontStyle11"/>
          <w:sz w:val="28"/>
          <w:szCs w:val="28"/>
        </w:rPr>
        <w:br/>
        <w:t>реализация которого предполагает формирование временных творческих групп,</w:t>
      </w:r>
      <w:r w:rsidRPr="00E940E4">
        <w:rPr>
          <w:rStyle w:val="FontStyle11"/>
          <w:sz w:val="28"/>
          <w:szCs w:val="28"/>
        </w:rPr>
        <w:br/>
        <w:t>служб из числа взрослых и детей по организации, пропаганде, освещению</w:t>
      </w:r>
      <w:bookmarkStart w:id="166" w:name="_GoBack"/>
      <w:bookmarkEnd w:id="166"/>
      <w:r w:rsidRPr="00E940E4">
        <w:rPr>
          <w:rStyle w:val="FontStyle11"/>
          <w:sz w:val="28"/>
          <w:szCs w:val="28"/>
        </w:rPr>
        <w:t>жизнедеятельности в лагере: аналитической, информационно-оформительской,</w:t>
      </w:r>
      <w:r w:rsidRPr="00E940E4">
        <w:rPr>
          <w:rStyle w:val="FontStyle11"/>
          <w:sz w:val="28"/>
          <w:szCs w:val="28"/>
        </w:rPr>
        <w:br/>
        <w:t xml:space="preserve">хозяйственной, службы здоровья и т.д. Общими усилиями проводятся </w:t>
      </w:r>
      <w:proofErr w:type="spellStart"/>
      <w:r w:rsidRPr="00E940E4">
        <w:rPr>
          <w:rStyle w:val="FontStyle11"/>
          <w:sz w:val="28"/>
          <w:szCs w:val="28"/>
        </w:rPr>
        <w:t>межлагерные</w:t>
      </w:r>
      <w:proofErr w:type="spellEnd"/>
      <w:r w:rsidRPr="00E940E4">
        <w:rPr>
          <w:rStyle w:val="FontStyle11"/>
          <w:sz w:val="28"/>
          <w:szCs w:val="28"/>
        </w:rPr>
        <w:br/>
        <w:t xml:space="preserve">и </w:t>
      </w:r>
      <w:proofErr w:type="spellStart"/>
      <w:r w:rsidRPr="00E940E4">
        <w:rPr>
          <w:rStyle w:val="FontStyle11"/>
          <w:sz w:val="28"/>
          <w:szCs w:val="28"/>
        </w:rPr>
        <w:t>внутрилагерные</w:t>
      </w:r>
      <w:proofErr w:type="spellEnd"/>
      <w:r w:rsidRPr="00E940E4">
        <w:rPr>
          <w:rStyle w:val="FontStyle11"/>
          <w:sz w:val="28"/>
          <w:szCs w:val="28"/>
        </w:rPr>
        <w:t xml:space="preserve"> мероприятия, часы здоровья, дискуссионные клубы, олимпиады</w:t>
      </w:r>
      <w:r w:rsidRPr="00E940E4">
        <w:rPr>
          <w:rStyle w:val="FontStyle11"/>
          <w:sz w:val="28"/>
          <w:szCs w:val="28"/>
        </w:rPr>
        <w:br/>
        <w:t>по науке и искусству; интересные дела подробно освещаются пресс-центром.</w:t>
      </w:r>
    </w:p>
    <w:p w:rsidR="006E35A8" w:rsidRPr="00E940E4" w:rsidRDefault="006E35A8" w:rsidP="006E35A8">
      <w:pPr>
        <w:pStyle w:val="Style2"/>
        <w:widowControl/>
        <w:spacing w:line="240" w:lineRule="auto"/>
        <w:ind w:firstLine="653"/>
        <w:rPr>
          <w:rStyle w:val="FontStyle11"/>
          <w:sz w:val="28"/>
          <w:szCs w:val="28"/>
        </w:rPr>
      </w:pPr>
      <w:r w:rsidRPr="00E940E4">
        <w:rPr>
          <w:rStyle w:val="FontStyle11"/>
          <w:sz w:val="28"/>
          <w:szCs w:val="28"/>
        </w:rPr>
        <w:t>Содержание программ в детском лагере должно формироваться по одной или нескольким направленностям. Рекомендуется обосновывать принадлежность программы к определенной направленности. Если необходимо, следует указать дополнительные направленности, в рамках которых также осуществляется образовательная деятельность. В соответствии с приказом Министерства образования и науки Российской Федерации от 29 августа 2013 г. № 1008 выделяют 6 основных направленностей дополнительных общеобразовательных программ: техническая; естественнонаучная; физкультурно-спортивная; художественная; туристско-краеведческая; социально-педагогическая.</w:t>
      </w:r>
    </w:p>
    <w:p w:rsidR="006E35A8" w:rsidRPr="00E940E4" w:rsidRDefault="006E35A8" w:rsidP="006E35A8">
      <w:pPr>
        <w:pStyle w:val="Style2"/>
        <w:widowControl/>
        <w:spacing w:line="240" w:lineRule="auto"/>
        <w:ind w:firstLine="648"/>
        <w:rPr>
          <w:rStyle w:val="FontStyle11"/>
          <w:sz w:val="28"/>
          <w:szCs w:val="28"/>
        </w:rPr>
      </w:pPr>
      <w:r w:rsidRPr="00E940E4">
        <w:rPr>
          <w:rStyle w:val="FontStyle11"/>
          <w:sz w:val="28"/>
          <w:szCs w:val="28"/>
        </w:rPr>
        <w:t>Использование общеобразовательных программ расширяет воспитательные возможности детских лагерей всех типов, способствует самоопределению школьников в личностной, социокультурной и профессиональной областях, включению детей в различные виды творческой деятельности, благоприятному отношению к ценностям образования и культуры, развитию нравственных качеств. В образовательной программе детского лагеря рекомендуется учесть необходимость развития информационной культуры учащихся наряду с заботой о здоровье детей. Реализация образовательных программ в детском лагере, с одной стороны, способствует развитию навыков адаптации в современном обществе, с другой стороны   -   мотивировать   ребенка   к   познанию   и   отстаиванию   своей индивидуальности.</w:t>
      </w:r>
    </w:p>
    <w:p w:rsidR="00DB6E77" w:rsidRPr="00E940E4" w:rsidRDefault="006E35A8" w:rsidP="006E35A8">
      <w:pPr>
        <w:spacing w:line="240" w:lineRule="auto"/>
        <w:jc w:val="both"/>
        <w:rPr>
          <w:rStyle w:val="FontStyle11"/>
          <w:sz w:val="28"/>
          <w:szCs w:val="28"/>
        </w:rPr>
      </w:pPr>
      <w:r w:rsidRPr="00E940E4">
        <w:rPr>
          <w:rStyle w:val="FontStyle11"/>
          <w:sz w:val="28"/>
          <w:szCs w:val="28"/>
        </w:rPr>
        <w:t xml:space="preserve">Умение подготовить и реализовать программу работы с детьми в организации отдыха и оздоровления детей - одно из основных требований к деятельности административной группы детского лагеря. На протяжении многих лет базой опыта работы с детьми, подготовки программ смен различной направленности </w:t>
      </w:r>
      <w:r w:rsidRPr="00E940E4">
        <w:rPr>
          <w:rStyle w:val="FontStyle11"/>
          <w:sz w:val="28"/>
          <w:szCs w:val="28"/>
        </w:rPr>
        <w:lastRenderedPageBreak/>
        <w:t>и специфики являются федеральное государственное бюджетное образовательное учреждение Всероссийский детский центр «Орленок» и федеральное государственное бюджетное образовательное учреждение «Всероссийский детский центр «Океан» (далее - ВДЦ «Орленок» и ВДЦ «Океан»). Направляем для ознакомления с опытом педагогических коллективов рекомендации по примерному содержанию тематических (образовательных) программ, реализуемых в организациях, осуществляющих отдых и оздоровление детей (ВДЦ «Океан»),-и по созданию авторской программы детского лагеря «Программа шаг за шагом» (ВДЦ «Орленок»).</w:t>
      </w: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6E35A8">
      <w:pPr>
        <w:spacing w:line="240" w:lineRule="auto"/>
        <w:jc w:val="both"/>
        <w:rPr>
          <w:rStyle w:val="FontStyle11"/>
          <w:sz w:val="28"/>
          <w:szCs w:val="28"/>
        </w:rPr>
      </w:pPr>
    </w:p>
    <w:p w:rsidR="00E940E4" w:rsidRPr="00E940E4" w:rsidRDefault="00E940E4" w:rsidP="00E940E4">
      <w:pPr>
        <w:tabs>
          <w:tab w:val="left" w:pos="960"/>
        </w:tabs>
        <w:jc w:val="center"/>
        <w:rPr>
          <w:rFonts w:ascii="Times New Roman" w:hAnsi="Times New Roman" w:cs="Times New Roman"/>
          <w:b/>
          <w:sz w:val="24"/>
          <w:szCs w:val="24"/>
        </w:rPr>
      </w:pPr>
      <w:r w:rsidRPr="00E940E4">
        <w:rPr>
          <w:rFonts w:ascii="Times New Roman" w:hAnsi="Times New Roman" w:cs="Times New Roman"/>
          <w:b/>
          <w:sz w:val="24"/>
          <w:szCs w:val="24"/>
        </w:rPr>
        <w:lastRenderedPageBreak/>
        <w:t>ИНФОРМАЦИЯ О ЗАГОРОДНЫХ СТАЦИОНАРНЫХ ДЕТСКИХ ОЗДОРОВИТЕЛЬНЫХ УЧРЕЖДЕНИЯХ РЯЗАНСКОЙ ОБЛАСТИ</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260"/>
        <w:gridCol w:w="2274"/>
        <w:gridCol w:w="2829"/>
      </w:tblGrid>
      <w:tr w:rsidR="00E940E4" w:rsidRPr="00E940E4" w:rsidTr="005471B1">
        <w:trPr>
          <w:trHeight w:val="390"/>
        </w:trPr>
        <w:tc>
          <w:tcPr>
            <w:tcW w:w="738" w:type="dxa"/>
            <w:shd w:val="clear" w:color="auto" w:fill="auto"/>
          </w:tcPr>
          <w:p w:rsidR="00E940E4" w:rsidRPr="00E940E4" w:rsidRDefault="00E940E4" w:rsidP="00B02B09">
            <w:pPr>
              <w:tabs>
                <w:tab w:val="left" w:pos="960"/>
              </w:tabs>
              <w:rPr>
                <w:rFonts w:ascii="Times New Roman" w:hAnsi="Times New Roman" w:cs="Times New Roman"/>
                <w:b/>
                <w:sz w:val="24"/>
                <w:szCs w:val="24"/>
              </w:rPr>
            </w:pPr>
            <w:r w:rsidRPr="00E940E4">
              <w:rPr>
                <w:rFonts w:ascii="Times New Roman" w:hAnsi="Times New Roman" w:cs="Times New Roman"/>
                <w:b/>
                <w:sz w:val="24"/>
                <w:szCs w:val="24"/>
              </w:rPr>
              <w:t>№</w:t>
            </w:r>
          </w:p>
        </w:tc>
        <w:tc>
          <w:tcPr>
            <w:tcW w:w="3260" w:type="dxa"/>
            <w:tcBorders>
              <w:left w:val="single" w:sz="4" w:space="0" w:color="auto"/>
            </w:tcBorders>
            <w:shd w:val="clear" w:color="auto" w:fill="auto"/>
          </w:tcPr>
          <w:p w:rsidR="00E940E4" w:rsidRPr="00E940E4" w:rsidRDefault="00E940E4" w:rsidP="00B02B09">
            <w:pPr>
              <w:rPr>
                <w:rFonts w:ascii="Times New Roman" w:hAnsi="Times New Roman" w:cs="Times New Roman"/>
                <w:b/>
                <w:spacing w:val="-8"/>
                <w:sz w:val="24"/>
                <w:szCs w:val="24"/>
              </w:rPr>
            </w:pPr>
            <w:r w:rsidRPr="00E940E4">
              <w:rPr>
                <w:rFonts w:ascii="Times New Roman" w:hAnsi="Times New Roman" w:cs="Times New Roman"/>
                <w:b/>
                <w:spacing w:val="-8"/>
                <w:sz w:val="24"/>
                <w:szCs w:val="24"/>
              </w:rPr>
              <w:t>Наименование оздоровительного учреждения</w:t>
            </w:r>
          </w:p>
        </w:tc>
        <w:tc>
          <w:tcPr>
            <w:tcW w:w="2274" w:type="dxa"/>
            <w:tcBorders>
              <w:left w:val="single" w:sz="4" w:space="0" w:color="auto"/>
              <w:right w:val="single" w:sz="4" w:space="0" w:color="auto"/>
            </w:tcBorders>
            <w:shd w:val="clear" w:color="auto" w:fill="auto"/>
          </w:tcPr>
          <w:p w:rsidR="00E940E4" w:rsidRPr="00E940E4" w:rsidRDefault="00E940E4" w:rsidP="00B02B09">
            <w:pPr>
              <w:jc w:val="center"/>
              <w:rPr>
                <w:rFonts w:ascii="Times New Roman" w:hAnsi="Times New Roman" w:cs="Times New Roman"/>
                <w:b/>
                <w:spacing w:val="-8"/>
                <w:sz w:val="24"/>
                <w:szCs w:val="24"/>
              </w:rPr>
            </w:pPr>
            <w:r w:rsidRPr="00E940E4">
              <w:rPr>
                <w:rFonts w:ascii="Times New Roman" w:hAnsi="Times New Roman" w:cs="Times New Roman"/>
                <w:b/>
                <w:spacing w:val="-8"/>
                <w:sz w:val="24"/>
                <w:szCs w:val="24"/>
              </w:rPr>
              <w:t>Ф.И. О. руководителя</w:t>
            </w:r>
          </w:p>
        </w:tc>
        <w:tc>
          <w:tcPr>
            <w:tcW w:w="2829" w:type="dxa"/>
            <w:tcBorders>
              <w:left w:val="single" w:sz="4" w:space="0" w:color="auto"/>
              <w:right w:val="single" w:sz="4" w:space="0" w:color="auto"/>
            </w:tcBorders>
            <w:shd w:val="clear" w:color="auto" w:fill="auto"/>
          </w:tcPr>
          <w:p w:rsidR="00E940E4" w:rsidRPr="00E940E4" w:rsidRDefault="00E940E4" w:rsidP="00B02B09">
            <w:pPr>
              <w:jc w:val="center"/>
              <w:rPr>
                <w:rFonts w:ascii="Times New Roman" w:hAnsi="Times New Roman" w:cs="Times New Roman"/>
                <w:b/>
                <w:spacing w:val="-8"/>
                <w:sz w:val="24"/>
                <w:szCs w:val="24"/>
              </w:rPr>
            </w:pPr>
            <w:r w:rsidRPr="00E940E4">
              <w:rPr>
                <w:rFonts w:ascii="Times New Roman" w:hAnsi="Times New Roman" w:cs="Times New Roman"/>
                <w:b/>
                <w:spacing w:val="-8"/>
                <w:sz w:val="24"/>
                <w:szCs w:val="24"/>
              </w:rPr>
              <w:t>Адрес, телефон,</w:t>
            </w:r>
          </w:p>
          <w:p w:rsidR="00E940E4" w:rsidRPr="00E940E4" w:rsidRDefault="00E940E4" w:rsidP="00B02B09">
            <w:pPr>
              <w:jc w:val="center"/>
              <w:rPr>
                <w:rFonts w:ascii="Times New Roman" w:hAnsi="Times New Roman" w:cs="Times New Roman"/>
                <w:b/>
                <w:spacing w:val="-8"/>
                <w:sz w:val="24"/>
                <w:szCs w:val="24"/>
              </w:rPr>
            </w:pPr>
            <w:r w:rsidRPr="00E940E4">
              <w:rPr>
                <w:rFonts w:ascii="Times New Roman" w:hAnsi="Times New Roman" w:cs="Times New Roman"/>
                <w:b/>
                <w:spacing w:val="-8"/>
                <w:sz w:val="24"/>
                <w:szCs w:val="24"/>
              </w:rPr>
              <w:t>адрес электронной почты</w:t>
            </w:r>
          </w:p>
        </w:tc>
      </w:tr>
      <w:tr w:rsidR="00E940E4" w:rsidRPr="00E940E4" w:rsidTr="005471B1">
        <w:trPr>
          <w:trHeight w:val="1293"/>
        </w:trPr>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1.</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ОГБОУ ДОД «Детский оздоровительно-образовательный центр «Солнечный»</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Малофеева</w:t>
            </w:r>
            <w:proofErr w:type="spellEnd"/>
            <w:r w:rsidRPr="00E940E4">
              <w:rPr>
                <w:rFonts w:ascii="Times New Roman" w:hAnsi="Times New Roman" w:cs="Times New Roman"/>
                <w:spacing w:val="-8"/>
                <w:sz w:val="24"/>
                <w:szCs w:val="24"/>
              </w:rPr>
              <w:t xml:space="preserve"> Ольга Михайловна</w:t>
            </w: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г.Рязань</w:t>
            </w:r>
            <w:proofErr w:type="spellEnd"/>
            <w:r w:rsidRPr="00E940E4">
              <w:rPr>
                <w:rFonts w:ascii="Times New Roman" w:hAnsi="Times New Roman" w:cs="Times New Roman"/>
                <w:spacing w:val="-8"/>
                <w:sz w:val="24"/>
                <w:szCs w:val="24"/>
              </w:rPr>
              <w:t>, район Солотча – 1,</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(4912) 28-79-44 – факс, 28-82-26</w:t>
            </w:r>
          </w:p>
          <w:p w:rsidR="00E940E4" w:rsidRPr="00E940E4" w:rsidRDefault="00E940E4" w:rsidP="00FB6926">
            <w:pPr>
              <w:spacing w:after="0" w:line="240" w:lineRule="auto"/>
              <w:rPr>
                <w:rFonts w:ascii="Times New Roman" w:hAnsi="Times New Roman" w:cs="Times New Roman"/>
                <w:sz w:val="24"/>
                <w:szCs w:val="24"/>
                <w:lang w:val="en-US"/>
              </w:rPr>
            </w:pPr>
            <w:r w:rsidRPr="00E940E4">
              <w:rPr>
                <w:rFonts w:ascii="Times New Roman" w:hAnsi="Times New Roman" w:cs="Times New Roman"/>
                <w:sz w:val="24"/>
                <w:szCs w:val="24"/>
                <w:lang w:val="en-US"/>
              </w:rPr>
              <w:t>doocsun@mail.ru</w:t>
            </w:r>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2.</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ОГБОУ ДОД детский оздоровительно-образовательный центр «Радуга»</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Серова Александра Юрьевна</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w:t>
            </w:r>
            <w:proofErr w:type="spellStart"/>
            <w:r w:rsidRPr="00E940E4">
              <w:rPr>
                <w:rFonts w:ascii="Times New Roman" w:hAnsi="Times New Roman" w:cs="Times New Roman"/>
                <w:spacing w:val="-8"/>
                <w:sz w:val="24"/>
                <w:szCs w:val="24"/>
              </w:rPr>
              <w:t>Клепиковский</w:t>
            </w:r>
            <w:proofErr w:type="spellEnd"/>
            <w:r w:rsidRPr="00E940E4">
              <w:rPr>
                <w:rFonts w:ascii="Times New Roman" w:hAnsi="Times New Roman" w:cs="Times New Roman"/>
                <w:spacing w:val="-8"/>
                <w:sz w:val="24"/>
                <w:szCs w:val="24"/>
              </w:rPr>
              <w:t xml:space="preserve"> район, п./о. </w:t>
            </w:r>
            <w:proofErr w:type="spellStart"/>
            <w:r w:rsidRPr="00E940E4">
              <w:rPr>
                <w:rFonts w:ascii="Times New Roman" w:hAnsi="Times New Roman" w:cs="Times New Roman"/>
                <w:spacing w:val="-8"/>
                <w:sz w:val="24"/>
                <w:szCs w:val="24"/>
              </w:rPr>
              <w:t>Ненашкино</w:t>
            </w:r>
            <w:proofErr w:type="spellEnd"/>
            <w:r w:rsidRPr="00E940E4">
              <w:rPr>
                <w:rFonts w:ascii="Times New Roman" w:hAnsi="Times New Roman" w:cs="Times New Roman"/>
                <w:spacing w:val="-8"/>
                <w:sz w:val="24"/>
                <w:szCs w:val="24"/>
              </w:rPr>
              <w:t xml:space="preserve">, д. </w:t>
            </w:r>
            <w:proofErr w:type="spellStart"/>
            <w:r w:rsidRPr="00E940E4">
              <w:rPr>
                <w:rFonts w:ascii="Times New Roman" w:hAnsi="Times New Roman" w:cs="Times New Roman"/>
                <w:spacing w:val="-8"/>
                <w:sz w:val="24"/>
                <w:szCs w:val="24"/>
              </w:rPr>
              <w:t>Лункино</w:t>
            </w:r>
            <w:proofErr w:type="spellEnd"/>
            <w:r w:rsidRPr="00E940E4">
              <w:rPr>
                <w:rFonts w:ascii="Times New Roman" w:hAnsi="Times New Roman" w:cs="Times New Roman"/>
                <w:spacing w:val="-8"/>
                <w:sz w:val="24"/>
                <w:szCs w:val="24"/>
              </w:rPr>
              <w:t>,</w:t>
            </w:r>
            <w:r w:rsidRPr="00E940E4">
              <w:rPr>
                <w:rFonts w:ascii="Times New Roman" w:hAnsi="Times New Roman" w:cs="Times New Roman"/>
                <w:spacing w:val="-8"/>
                <w:sz w:val="24"/>
                <w:szCs w:val="24"/>
              </w:rPr>
              <w:tab/>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(49142) 2-67-48 - факс</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raduga</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dol</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yandex</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3.</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z w:val="24"/>
                <w:szCs w:val="24"/>
              </w:rPr>
              <w:t>НОУ ДОД «Православный детский оздоровительно-образовательный центр «</w:t>
            </w:r>
            <w:proofErr w:type="spellStart"/>
            <w:r w:rsidRPr="00E940E4">
              <w:rPr>
                <w:rFonts w:ascii="Times New Roman" w:hAnsi="Times New Roman" w:cs="Times New Roman"/>
                <w:sz w:val="24"/>
                <w:szCs w:val="24"/>
              </w:rPr>
              <w:t>Святогорье</w:t>
            </w:r>
            <w:proofErr w:type="spellEnd"/>
            <w:r w:rsidRPr="00E940E4">
              <w:rPr>
                <w:rFonts w:ascii="Times New Roman" w:hAnsi="Times New Roman" w:cs="Times New Roman"/>
                <w:sz w:val="24"/>
                <w:szCs w:val="24"/>
              </w:rPr>
              <w:t>»</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Степанов Игорь Ильич (отец Лука)</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autoSpaceDE w:val="0"/>
              <w:autoSpaceDN w:val="0"/>
              <w:adjustRightInd w:val="0"/>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w:t>
            </w:r>
            <w:proofErr w:type="spellStart"/>
            <w:r w:rsidRPr="00E940E4">
              <w:rPr>
                <w:rFonts w:ascii="Times New Roman" w:hAnsi="Times New Roman" w:cs="Times New Roman"/>
                <w:spacing w:val="-8"/>
                <w:sz w:val="24"/>
                <w:szCs w:val="24"/>
              </w:rPr>
              <w:t>Пронский</w:t>
            </w:r>
            <w:proofErr w:type="spellEnd"/>
            <w:r w:rsidRPr="00E940E4">
              <w:rPr>
                <w:rFonts w:ascii="Times New Roman" w:hAnsi="Times New Roman" w:cs="Times New Roman"/>
                <w:spacing w:val="-8"/>
                <w:sz w:val="24"/>
                <w:szCs w:val="24"/>
              </w:rPr>
              <w:t xml:space="preserve"> район,</w:t>
            </w:r>
          </w:p>
          <w:p w:rsidR="00E940E4" w:rsidRPr="00E940E4" w:rsidRDefault="00E940E4" w:rsidP="00FB6926">
            <w:pPr>
              <w:autoSpaceDE w:val="0"/>
              <w:autoSpaceDN w:val="0"/>
              <w:adjustRightInd w:val="0"/>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 </w:t>
            </w:r>
            <w:proofErr w:type="spellStart"/>
            <w:r w:rsidRPr="00E940E4">
              <w:rPr>
                <w:rFonts w:ascii="Times New Roman" w:hAnsi="Times New Roman" w:cs="Times New Roman"/>
                <w:spacing w:val="-8"/>
                <w:sz w:val="24"/>
                <w:szCs w:val="24"/>
              </w:rPr>
              <w:t>р.п</w:t>
            </w:r>
            <w:proofErr w:type="spellEnd"/>
            <w:r w:rsidRPr="00E940E4">
              <w:rPr>
                <w:rFonts w:ascii="Times New Roman" w:hAnsi="Times New Roman" w:cs="Times New Roman"/>
                <w:spacing w:val="-8"/>
                <w:sz w:val="24"/>
                <w:szCs w:val="24"/>
              </w:rPr>
              <w:t xml:space="preserve">. </w:t>
            </w:r>
            <w:proofErr w:type="spellStart"/>
            <w:r w:rsidRPr="00E940E4">
              <w:rPr>
                <w:rFonts w:ascii="Times New Roman" w:hAnsi="Times New Roman" w:cs="Times New Roman"/>
                <w:spacing w:val="-8"/>
                <w:sz w:val="24"/>
                <w:szCs w:val="24"/>
              </w:rPr>
              <w:t>Пронск</w:t>
            </w:r>
            <w:proofErr w:type="spellEnd"/>
            <w:r w:rsidRPr="00E940E4">
              <w:rPr>
                <w:rFonts w:ascii="Times New Roman" w:hAnsi="Times New Roman" w:cs="Times New Roman"/>
                <w:spacing w:val="-8"/>
                <w:sz w:val="24"/>
                <w:szCs w:val="24"/>
              </w:rPr>
              <w:t>, ул. Ново-Стрелецкая, д.9</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(49142) 28-43-35</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olgadudorova</w:t>
            </w:r>
            <w:proofErr w:type="spellEnd"/>
            <w:r w:rsidRPr="00E940E4">
              <w:rPr>
                <w:rFonts w:ascii="Times New Roman" w:hAnsi="Times New Roman" w:cs="Times New Roman"/>
                <w:sz w:val="24"/>
                <w:szCs w:val="24"/>
              </w:rPr>
              <w:t>58@</w:t>
            </w:r>
            <w:proofErr w:type="spellStart"/>
            <w:r w:rsidRPr="00E940E4">
              <w:rPr>
                <w:rFonts w:ascii="Times New Roman" w:hAnsi="Times New Roman" w:cs="Times New Roman"/>
                <w:sz w:val="24"/>
                <w:szCs w:val="24"/>
                <w:lang w:val="en-US"/>
              </w:rPr>
              <w:t>yandex</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4.</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ОГБОУ ДОД туристическая база «Серебряные пруды»</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Мякин Александр Владимирович</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Рязанская область, Рязанский район,</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д. </w:t>
            </w:r>
            <w:proofErr w:type="spellStart"/>
            <w:r w:rsidRPr="00E940E4">
              <w:rPr>
                <w:rFonts w:ascii="Times New Roman" w:hAnsi="Times New Roman" w:cs="Times New Roman"/>
                <w:spacing w:val="-8"/>
                <w:sz w:val="24"/>
                <w:szCs w:val="24"/>
              </w:rPr>
              <w:t>Сажнево</w:t>
            </w:r>
            <w:proofErr w:type="spellEnd"/>
            <w:r w:rsidRPr="00E940E4">
              <w:rPr>
                <w:rFonts w:ascii="Times New Roman" w:hAnsi="Times New Roman" w:cs="Times New Roman"/>
                <w:spacing w:val="-8"/>
                <w:sz w:val="24"/>
                <w:szCs w:val="24"/>
              </w:rPr>
              <w:t xml:space="preserve">, </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(4912) 98-34-52, 98-34-53, 98-34-53</w:t>
            </w:r>
          </w:p>
          <w:p w:rsidR="00E940E4" w:rsidRPr="00E940E4" w:rsidRDefault="00E940E4" w:rsidP="00FB6926">
            <w:pPr>
              <w:spacing w:after="0" w:line="240" w:lineRule="auto"/>
              <w:rPr>
                <w:rFonts w:ascii="Times New Roman" w:hAnsi="Times New Roman" w:cs="Times New Roman"/>
                <w:sz w:val="24"/>
                <w:szCs w:val="24"/>
                <w:lang w:val="en-US"/>
              </w:rPr>
            </w:pPr>
            <w:r w:rsidRPr="00E940E4">
              <w:rPr>
                <w:rFonts w:ascii="Times New Roman" w:hAnsi="Times New Roman" w:cs="Times New Roman"/>
                <w:sz w:val="24"/>
                <w:szCs w:val="24"/>
                <w:lang w:val="en-US"/>
              </w:rPr>
              <w:t>centrtur62@list.ru</w:t>
            </w:r>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5.</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МБОУ ДОД «Детский оздоровительно-образовательный центр «Сказка»</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Сарахманова</w:t>
            </w:r>
            <w:proofErr w:type="spellEnd"/>
            <w:r w:rsidRPr="00E940E4">
              <w:rPr>
                <w:rFonts w:ascii="Times New Roman" w:hAnsi="Times New Roman" w:cs="Times New Roman"/>
                <w:spacing w:val="-8"/>
                <w:sz w:val="24"/>
                <w:szCs w:val="24"/>
              </w:rPr>
              <w:t xml:space="preserve"> Марина Николаевна</w:t>
            </w: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г. Рязань, район Солотча – 3, </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(4912) 27-38-58, 28-79-83- факс</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skazka</w:t>
            </w:r>
            <w:proofErr w:type="spellEnd"/>
            <w:r w:rsidRPr="00E940E4">
              <w:rPr>
                <w:rFonts w:ascii="Times New Roman" w:hAnsi="Times New Roman" w:cs="Times New Roman"/>
                <w:sz w:val="24"/>
                <w:szCs w:val="24"/>
              </w:rPr>
              <w:t>_</w:t>
            </w:r>
            <w:proofErr w:type="spellStart"/>
            <w:r w:rsidRPr="00E940E4">
              <w:rPr>
                <w:rFonts w:ascii="Times New Roman" w:hAnsi="Times New Roman" w:cs="Times New Roman"/>
                <w:sz w:val="24"/>
                <w:szCs w:val="24"/>
                <w:lang w:val="en-US"/>
              </w:rPr>
              <w:t>centr</w:t>
            </w:r>
            <w:proofErr w:type="spellEnd"/>
            <w:r w:rsidRPr="00E940E4">
              <w:rPr>
                <w:rFonts w:ascii="Times New Roman" w:hAnsi="Times New Roman" w:cs="Times New Roman"/>
                <w:sz w:val="24"/>
                <w:szCs w:val="24"/>
              </w:rPr>
              <w:t>@</w:t>
            </w:r>
            <w:r w:rsidRPr="00E940E4">
              <w:rPr>
                <w:rFonts w:ascii="Times New Roman" w:hAnsi="Times New Roman" w:cs="Times New Roman"/>
                <w:sz w:val="24"/>
                <w:szCs w:val="24"/>
                <w:lang w:val="en-US"/>
              </w:rPr>
              <w:t>mail</w:t>
            </w:r>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6.</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Структурное подразделение Дворца детского творчества</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г. Рязани  ДОЛ  «Смена»</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Кузнецова Татьяна Борисовна</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jc w:val="both"/>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г.Рязань</w:t>
            </w:r>
            <w:proofErr w:type="spellEnd"/>
            <w:r w:rsidRPr="00E940E4">
              <w:rPr>
                <w:rFonts w:ascii="Times New Roman" w:hAnsi="Times New Roman" w:cs="Times New Roman"/>
                <w:spacing w:val="-8"/>
                <w:sz w:val="24"/>
                <w:szCs w:val="24"/>
              </w:rPr>
              <w:t xml:space="preserve">, район Солотча, ул. Мещерская, д.28, </w:t>
            </w:r>
          </w:p>
          <w:p w:rsidR="00E940E4" w:rsidRPr="00E940E4" w:rsidRDefault="00E940E4" w:rsidP="00FB6926">
            <w:pPr>
              <w:spacing w:after="0" w:line="240" w:lineRule="auto"/>
              <w:jc w:val="both"/>
              <w:rPr>
                <w:rFonts w:ascii="Times New Roman" w:hAnsi="Times New Roman" w:cs="Times New Roman"/>
                <w:spacing w:val="-8"/>
                <w:sz w:val="24"/>
                <w:szCs w:val="24"/>
              </w:rPr>
            </w:pPr>
            <w:r w:rsidRPr="00E940E4">
              <w:rPr>
                <w:rFonts w:ascii="Times New Roman" w:hAnsi="Times New Roman" w:cs="Times New Roman"/>
                <w:spacing w:val="-8"/>
                <w:sz w:val="24"/>
                <w:szCs w:val="24"/>
              </w:rPr>
              <w:t>(4912) 28-08-79, 44-14-85,</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44-42-38, 44-58-63 – факс </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kuznetsova</w:t>
            </w:r>
            <w:proofErr w:type="spellEnd"/>
            <w:r w:rsidRPr="00E940E4">
              <w:rPr>
                <w:rFonts w:ascii="Times New Roman" w:hAnsi="Times New Roman" w:cs="Times New Roman"/>
                <w:sz w:val="24"/>
                <w:szCs w:val="24"/>
              </w:rPr>
              <w:t>7751@</w:t>
            </w:r>
            <w:proofErr w:type="spellStart"/>
            <w:r w:rsidRPr="00E940E4">
              <w:rPr>
                <w:rFonts w:ascii="Times New Roman" w:hAnsi="Times New Roman" w:cs="Times New Roman"/>
                <w:sz w:val="24"/>
                <w:szCs w:val="24"/>
                <w:lang w:val="en-US"/>
              </w:rPr>
              <w:t>yandex</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p w:rsidR="00E940E4" w:rsidRPr="00E940E4" w:rsidRDefault="00E940E4" w:rsidP="00FB6926">
            <w:pPr>
              <w:spacing w:after="0" w:line="240" w:lineRule="auto"/>
              <w:rPr>
                <w:rFonts w:ascii="Times New Roman" w:hAnsi="Times New Roman" w:cs="Times New Roman"/>
                <w:sz w:val="24"/>
                <w:szCs w:val="24"/>
              </w:rPr>
            </w:pPr>
            <w:r w:rsidRPr="00E940E4">
              <w:rPr>
                <w:rFonts w:ascii="Times New Roman" w:hAnsi="Times New Roman" w:cs="Times New Roman"/>
                <w:sz w:val="24"/>
                <w:szCs w:val="24"/>
                <w:lang w:val="en-US"/>
              </w:rPr>
              <w:t>mail</w:t>
            </w:r>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rgddt</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7.</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МБОУ Детский оздоровительно-образовательный центр «Ласточка»</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Викторова Светлана Анатольевна</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w:t>
            </w:r>
            <w:proofErr w:type="spellStart"/>
            <w:r w:rsidRPr="00E940E4">
              <w:rPr>
                <w:rFonts w:ascii="Times New Roman" w:hAnsi="Times New Roman" w:cs="Times New Roman"/>
                <w:spacing w:val="-8"/>
                <w:sz w:val="24"/>
                <w:szCs w:val="24"/>
              </w:rPr>
              <w:t>Касимовский</w:t>
            </w:r>
            <w:proofErr w:type="spellEnd"/>
            <w:r w:rsidRPr="00E940E4">
              <w:rPr>
                <w:rFonts w:ascii="Times New Roman" w:hAnsi="Times New Roman" w:cs="Times New Roman"/>
                <w:spacing w:val="-8"/>
                <w:sz w:val="24"/>
                <w:szCs w:val="24"/>
              </w:rPr>
              <w:t xml:space="preserve"> район, д. Залесное,</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(49131) 4-19-01- лагерь </w:t>
            </w:r>
          </w:p>
          <w:p w:rsidR="00E940E4" w:rsidRPr="00E940E4" w:rsidRDefault="00E940E4" w:rsidP="00FB6926">
            <w:pPr>
              <w:spacing w:after="0" w:line="240" w:lineRule="auto"/>
              <w:rPr>
                <w:rFonts w:ascii="Times New Roman" w:hAnsi="Times New Roman" w:cs="Times New Roman"/>
                <w:sz w:val="24"/>
                <w:szCs w:val="24"/>
                <w:lang w:val="en-US"/>
              </w:rPr>
            </w:pPr>
            <w:r w:rsidRPr="00E940E4">
              <w:rPr>
                <w:rFonts w:ascii="Times New Roman" w:hAnsi="Times New Roman" w:cs="Times New Roman"/>
                <w:sz w:val="24"/>
                <w:szCs w:val="24"/>
                <w:lang w:val="en-US"/>
              </w:rPr>
              <w:t>viktsvetl@yandex.ru</w:t>
            </w:r>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8.</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МБОУ ДОД ДОЛ</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«Олимпийский»</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Устинова Ирина Викторовна</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w:t>
            </w:r>
            <w:proofErr w:type="spellStart"/>
            <w:r w:rsidRPr="00E940E4">
              <w:rPr>
                <w:rFonts w:ascii="Times New Roman" w:hAnsi="Times New Roman" w:cs="Times New Roman"/>
                <w:spacing w:val="-8"/>
                <w:sz w:val="24"/>
                <w:szCs w:val="24"/>
              </w:rPr>
              <w:t>Ермишинский</w:t>
            </w:r>
            <w:proofErr w:type="spellEnd"/>
            <w:r w:rsidRPr="00E940E4">
              <w:rPr>
                <w:rFonts w:ascii="Times New Roman" w:hAnsi="Times New Roman" w:cs="Times New Roman"/>
                <w:spacing w:val="-8"/>
                <w:sz w:val="24"/>
                <w:szCs w:val="24"/>
              </w:rPr>
              <w:t xml:space="preserve"> район, </w:t>
            </w:r>
            <w:proofErr w:type="spellStart"/>
            <w:r w:rsidRPr="00E940E4">
              <w:rPr>
                <w:rFonts w:ascii="Times New Roman" w:hAnsi="Times New Roman" w:cs="Times New Roman"/>
                <w:spacing w:val="-8"/>
                <w:sz w:val="24"/>
                <w:szCs w:val="24"/>
              </w:rPr>
              <w:t>д.Николаевка</w:t>
            </w:r>
            <w:proofErr w:type="spellEnd"/>
            <w:r w:rsidRPr="00E940E4">
              <w:rPr>
                <w:rFonts w:ascii="Times New Roman" w:hAnsi="Times New Roman" w:cs="Times New Roman"/>
                <w:spacing w:val="-8"/>
                <w:sz w:val="24"/>
                <w:szCs w:val="24"/>
              </w:rPr>
              <w:t>,</w:t>
            </w:r>
          </w:p>
          <w:p w:rsidR="00E940E4" w:rsidRPr="00E940E4" w:rsidRDefault="00E940E4" w:rsidP="00FB6926">
            <w:pPr>
              <w:spacing w:after="0" w:line="240" w:lineRule="auto"/>
              <w:rPr>
                <w:rFonts w:ascii="Times New Roman" w:hAnsi="Times New Roman" w:cs="Times New Roman"/>
                <w:sz w:val="24"/>
                <w:szCs w:val="24"/>
                <w:lang w:val="en-US"/>
              </w:rPr>
            </w:pPr>
            <w:r w:rsidRPr="00E940E4">
              <w:rPr>
                <w:rFonts w:ascii="Times New Roman" w:hAnsi="Times New Roman" w:cs="Times New Roman"/>
                <w:spacing w:val="-8"/>
                <w:sz w:val="24"/>
                <w:szCs w:val="24"/>
              </w:rPr>
              <w:t xml:space="preserve">(49144) 2-15-30, 2-18-51, 2-15-36 </w:t>
            </w:r>
            <w:r w:rsidRPr="00E940E4">
              <w:rPr>
                <w:rFonts w:ascii="Times New Roman" w:hAnsi="Times New Roman" w:cs="Times New Roman"/>
                <w:sz w:val="24"/>
                <w:szCs w:val="24"/>
                <w:lang w:val="en-US"/>
              </w:rPr>
              <w:t>erimts@pochta.ru</w:t>
            </w:r>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lastRenderedPageBreak/>
              <w:t>9.</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Детский оздоровительно-образовательный центр «Лесная сказка»</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Сурикова</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Маргарита Михайловна</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jc w:val="both"/>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w:t>
            </w:r>
            <w:proofErr w:type="spellStart"/>
            <w:r w:rsidRPr="00E940E4">
              <w:rPr>
                <w:rFonts w:ascii="Times New Roman" w:hAnsi="Times New Roman" w:cs="Times New Roman"/>
                <w:spacing w:val="-8"/>
                <w:sz w:val="24"/>
                <w:szCs w:val="24"/>
              </w:rPr>
              <w:t>Сасовский</w:t>
            </w:r>
            <w:proofErr w:type="spellEnd"/>
            <w:r w:rsidRPr="00E940E4">
              <w:rPr>
                <w:rFonts w:ascii="Times New Roman" w:hAnsi="Times New Roman" w:cs="Times New Roman"/>
                <w:spacing w:val="-8"/>
                <w:sz w:val="24"/>
                <w:szCs w:val="24"/>
              </w:rPr>
              <w:t xml:space="preserve"> район,</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с. Мыс Доброй Надежды, </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(49133) 2-28-62 – факс</w:t>
            </w:r>
          </w:p>
          <w:p w:rsidR="00E940E4" w:rsidRPr="00E940E4" w:rsidRDefault="00E940E4" w:rsidP="00FB6926">
            <w:pPr>
              <w:spacing w:after="0" w:line="240" w:lineRule="auto"/>
              <w:rPr>
                <w:rFonts w:ascii="Times New Roman" w:hAnsi="Times New Roman" w:cs="Times New Roman"/>
                <w:sz w:val="24"/>
                <w:szCs w:val="24"/>
              </w:rPr>
            </w:pPr>
            <w:r w:rsidRPr="00E940E4">
              <w:rPr>
                <w:rFonts w:ascii="Times New Roman" w:hAnsi="Times New Roman" w:cs="Times New Roman"/>
                <w:sz w:val="24"/>
                <w:szCs w:val="24"/>
                <w:lang w:val="en-US"/>
              </w:rPr>
              <w:t>margarita</w:t>
            </w:r>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sur</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indox</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10.</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Детский оздоровительно-образовательный центр «Чайка»</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Ильина Татьяна Валентиновна </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w:t>
            </w:r>
            <w:proofErr w:type="spellStart"/>
            <w:r w:rsidRPr="00E940E4">
              <w:rPr>
                <w:rFonts w:ascii="Times New Roman" w:hAnsi="Times New Roman" w:cs="Times New Roman"/>
                <w:spacing w:val="-8"/>
                <w:sz w:val="24"/>
                <w:szCs w:val="24"/>
              </w:rPr>
              <w:t>Кораблинский</w:t>
            </w:r>
            <w:proofErr w:type="spellEnd"/>
            <w:r w:rsidRPr="00E940E4">
              <w:rPr>
                <w:rFonts w:ascii="Times New Roman" w:hAnsi="Times New Roman" w:cs="Times New Roman"/>
                <w:spacing w:val="-8"/>
                <w:sz w:val="24"/>
                <w:szCs w:val="24"/>
              </w:rPr>
              <w:t xml:space="preserve"> район, с. </w:t>
            </w:r>
            <w:proofErr w:type="spellStart"/>
            <w:r w:rsidRPr="00E940E4">
              <w:rPr>
                <w:rFonts w:ascii="Times New Roman" w:hAnsi="Times New Roman" w:cs="Times New Roman"/>
                <w:spacing w:val="-8"/>
                <w:sz w:val="24"/>
                <w:szCs w:val="24"/>
              </w:rPr>
              <w:t>Кипчаково</w:t>
            </w:r>
            <w:proofErr w:type="spellEnd"/>
            <w:r w:rsidRPr="00E940E4">
              <w:rPr>
                <w:rFonts w:ascii="Times New Roman" w:hAnsi="Times New Roman" w:cs="Times New Roman"/>
                <w:spacing w:val="-8"/>
                <w:sz w:val="24"/>
                <w:szCs w:val="24"/>
              </w:rPr>
              <w:t>,</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(49143) 9-52-20 – факс</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tatkor</w:t>
            </w:r>
            <w:proofErr w:type="spellEnd"/>
            <w:r w:rsidRPr="00E940E4">
              <w:rPr>
                <w:rFonts w:ascii="Times New Roman" w:hAnsi="Times New Roman" w:cs="Times New Roman"/>
                <w:sz w:val="24"/>
                <w:szCs w:val="24"/>
              </w:rPr>
              <w:t>09@</w:t>
            </w:r>
            <w:proofErr w:type="spellStart"/>
            <w:r w:rsidRPr="00E940E4">
              <w:rPr>
                <w:rFonts w:ascii="Times New Roman" w:hAnsi="Times New Roman" w:cs="Times New Roman"/>
                <w:sz w:val="24"/>
                <w:szCs w:val="24"/>
                <w:lang w:val="en-US"/>
              </w:rPr>
              <w:t>yandex</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r w:rsidRPr="00E940E4">
              <w:rPr>
                <w:rFonts w:ascii="Times New Roman" w:hAnsi="Times New Roman" w:cs="Times New Roman"/>
                <w:sz w:val="24"/>
                <w:szCs w:val="24"/>
              </w:rPr>
              <w:t>,</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nnsocol</w:t>
            </w:r>
            <w:proofErr w:type="spellEnd"/>
            <w:r w:rsidRPr="00E940E4">
              <w:rPr>
                <w:rFonts w:ascii="Times New Roman" w:hAnsi="Times New Roman" w:cs="Times New Roman"/>
                <w:sz w:val="24"/>
                <w:szCs w:val="24"/>
              </w:rPr>
              <w:t>@</w:t>
            </w:r>
            <w:r w:rsidRPr="00E940E4">
              <w:rPr>
                <w:rFonts w:ascii="Times New Roman" w:hAnsi="Times New Roman" w:cs="Times New Roman"/>
                <w:sz w:val="24"/>
                <w:szCs w:val="24"/>
                <w:lang w:val="en-US"/>
              </w:rPr>
              <w:t>rambler</w:t>
            </w:r>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11.</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Детский оздоровительно-образовательный центр «Дружба» </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Чупина</w:t>
            </w:r>
            <w:proofErr w:type="spellEnd"/>
            <w:r w:rsidRPr="00E940E4">
              <w:rPr>
                <w:rFonts w:ascii="Times New Roman" w:hAnsi="Times New Roman" w:cs="Times New Roman"/>
                <w:spacing w:val="-8"/>
                <w:sz w:val="24"/>
                <w:szCs w:val="24"/>
              </w:rPr>
              <w:t xml:space="preserve"> Валентина Николаевна </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w:t>
            </w:r>
            <w:proofErr w:type="spellStart"/>
            <w:r w:rsidRPr="00E940E4">
              <w:rPr>
                <w:rFonts w:ascii="Times New Roman" w:hAnsi="Times New Roman" w:cs="Times New Roman"/>
                <w:spacing w:val="-8"/>
                <w:sz w:val="24"/>
                <w:szCs w:val="24"/>
              </w:rPr>
              <w:t>Шацкий</w:t>
            </w:r>
            <w:proofErr w:type="spellEnd"/>
            <w:r w:rsidRPr="00E940E4">
              <w:rPr>
                <w:rFonts w:ascii="Times New Roman" w:hAnsi="Times New Roman" w:cs="Times New Roman"/>
                <w:spacing w:val="-8"/>
                <w:sz w:val="24"/>
                <w:szCs w:val="24"/>
              </w:rPr>
              <w:t xml:space="preserve"> район, </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п/о Ямбирно, с. Лесная Слобода</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(49147) 2-88-14- лагерь, 96-54-22</w:t>
            </w:r>
          </w:p>
          <w:p w:rsidR="00E940E4" w:rsidRPr="00E940E4" w:rsidRDefault="00E940E4" w:rsidP="00FB6926">
            <w:pPr>
              <w:spacing w:after="0" w:line="240" w:lineRule="auto"/>
              <w:rPr>
                <w:rFonts w:ascii="Times New Roman" w:hAnsi="Times New Roman" w:cs="Times New Roman"/>
                <w:sz w:val="24"/>
                <w:szCs w:val="24"/>
                <w:lang w:val="en-US"/>
              </w:rPr>
            </w:pPr>
            <w:r w:rsidRPr="00E940E4">
              <w:rPr>
                <w:rFonts w:ascii="Times New Roman" w:hAnsi="Times New Roman" w:cs="Times New Roman"/>
                <w:sz w:val="24"/>
                <w:szCs w:val="24"/>
                <w:lang w:val="en-US"/>
              </w:rPr>
              <w:t>stroykoncept@yandex.ru</w:t>
            </w:r>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12.</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Оздоровительный комплекс «Звездный»</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Тарасов Андрей Владимирович</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Рязанская область, Спасский район,</w:t>
            </w:r>
          </w:p>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с.Выползово</w:t>
            </w:r>
            <w:proofErr w:type="spellEnd"/>
            <w:r w:rsidRPr="00E940E4">
              <w:rPr>
                <w:rFonts w:ascii="Times New Roman" w:hAnsi="Times New Roman" w:cs="Times New Roman"/>
                <w:spacing w:val="-8"/>
                <w:sz w:val="24"/>
                <w:szCs w:val="24"/>
              </w:rPr>
              <w:t>,</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(4912)24-34-12, 24-49-38 – факс</w:t>
            </w:r>
          </w:p>
          <w:p w:rsidR="00E940E4" w:rsidRPr="00E940E4" w:rsidRDefault="00E940E4" w:rsidP="00FB6926">
            <w:pPr>
              <w:spacing w:after="0" w:line="240" w:lineRule="auto"/>
              <w:rPr>
                <w:rFonts w:ascii="Times New Roman" w:hAnsi="Times New Roman" w:cs="Times New Roman"/>
                <w:sz w:val="24"/>
                <w:szCs w:val="24"/>
                <w:lang w:val="en-US"/>
              </w:rPr>
            </w:pPr>
            <w:r w:rsidRPr="00E940E4">
              <w:rPr>
                <w:rFonts w:ascii="Times New Roman" w:hAnsi="Times New Roman" w:cs="Times New Roman"/>
                <w:sz w:val="24"/>
                <w:szCs w:val="24"/>
                <w:lang w:val="en-US"/>
              </w:rPr>
              <w:t>zvezdnvi_62@mail.ru</w:t>
            </w:r>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13.</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Детский спортивно-оздоровительный комплекс «Озерный»</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Челдина</w:t>
            </w:r>
            <w:proofErr w:type="spellEnd"/>
            <w:r w:rsidRPr="00E940E4">
              <w:rPr>
                <w:rFonts w:ascii="Times New Roman" w:hAnsi="Times New Roman" w:cs="Times New Roman"/>
                <w:spacing w:val="-8"/>
                <w:sz w:val="24"/>
                <w:szCs w:val="24"/>
              </w:rPr>
              <w:t xml:space="preserve"> Анна Николаевна</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jc w:val="both"/>
              <w:rPr>
                <w:rFonts w:ascii="Times New Roman" w:hAnsi="Times New Roman" w:cs="Times New Roman"/>
                <w:spacing w:val="-8"/>
                <w:sz w:val="24"/>
                <w:szCs w:val="24"/>
              </w:rPr>
            </w:pPr>
            <w:r w:rsidRPr="00E940E4">
              <w:rPr>
                <w:rFonts w:ascii="Times New Roman" w:hAnsi="Times New Roman" w:cs="Times New Roman"/>
                <w:spacing w:val="-8"/>
                <w:sz w:val="24"/>
                <w:szCs w:val="24"/>
              </w:rPr>
              <w:t>Рязанская область, Спасский район,</w:t>
            </w:r>
          </w:p>
          <w:p w:rsidR="00E940E4" w:rsidRPr="00E940E4" w:rsidRDefault="00E940E4" w:rsidP="00FB6926">
            <w:pPr>
              <w:spacing w:after="0" w:line="240" w:lineRule="auto"/>
              <w:jc w:val="both"/>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с.Сумбулово</w:t>
            </w:r>
            <w:proofErr w:type="spellEnd"/>
            <w:r w:rsidRPr="00E940E4">
              <w:rPr>
                <w:rFonts w:ascii="Times New Roman" w:hAnsi="Times New Roman" w:cs="Times New Roman"/>
                <w:spacing w:val="-8"/>
                <w:sz w:val="24"/>
                <w:szCs w:val="24"/>
              </w:rPr>
              <w:t>, п/о Выползово,</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(4912) 27-56-69 факс, 27-56-71 </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anna</w:t>
            </w:r>
            <w:proofErr w:type="spellEnd"/>
            <w:r w:rsidRPr="00E940E4">
              <w:rPr>
                <w:rFonts w:ascii="Times New Roman" w:hAnsi="Times New Roman" w:cs="Times New Roman"/>
                <w:sz w:val="24"/>
                <w:szCs w:val="24"/>
              </w:rPr>
              <w:t>_</w:t>
            </w:r>
            <w:proofErr w:type="spellStart"/>
            <w:r w:rsidRPr="00E940E4">
              <w:rPr>
                <w:rFonts w:ascii="Times New Roman" w:hAnsi="Times New Roman" w:cs="Times New Roman"/>
                <w:sz w:val="24"/>
                <w:szCs w:val="24"/>
                <w:lang w:val="en-US"/>
              </w:rPr>
              <w:t>cheldina</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yandex</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14.</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Детский оздоровительный лагерь «Сатурн»</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Колесников Алексей Михайлович</w:t>
            </w: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г. Рязань, п. Солотча,</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(4912) 28-82-56, 93-84-84 факс </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ozdorkom</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yandex</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15.</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Детский оздоровительно-образовательный лагерь «Мещера» </w:t>
            </w:r>
          </w:p>
          <w:p w:rsidR="00E940E4" w:rsidRPr="00E940E4" w:rsidRDefault="00E940E4" w:rsidP="00FB6926">
            <w:pPr>
              <w:spacing w:after="0" w:line="240" w:lineRule="auto"/>
              <w:rPr>
                <w:rFonts w:ascii="Times New Roman" w:hAnsi="Times New Roman" w:cs="Times New Roman"/>
                <w:spacing w:val="-8"/>
                <w:sz w:val="24"/>
                <w:szCs w:val="24"/>
              </w:rPr>
            </w:pP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Назаров </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Виталий Викторович</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w:t>
            </w:r>
            <w:proofErr w:type="spellStart"/>
            <w:r w:rsidRPr="00E940E4">
              <w:rPr>
                <w:rFonts w:ascii="Times New Roman" w:hAnsi="Times New Roman" w:cs="Times New Roman"/>
                <w:spacing w:val="-8"/>
                <w:sz w:val="24"/>
                <w:szCs w:val="24"/>
              </w:rPr>
              <w:t>Клепиковский</w:t>
            </w:r>
            <w:proofErr w:type="spellEnd"/>
            <w:r w:rsidRPr="00E940E4">
              <w:rPr>
                <w:rFonts w:ascii="Times New Roman" w:hAnsi="Times New Roman" w:cs="Times New Roman"/>
                <w:spacing w:val="-8"/>
                <w:sz w:val="24"/>
                <w:szCs w:val="24"/>
              </w:rPr>
              <w:t xml:space="preserve"> район, </w:t>
            </w:r>
            <w:proofErr w:type="spellStart"/>
            <w:r w:rsidRPr="00E940E4">
              <w:rPr>
                <w:rFonts w:ascii="Times New Roman" w:hAnsi="Times New Roman" w:cs="Times New Roman"/>
                <w:spacing w:val="-8"/>
                <w:sz w:val="24"/>
                <w:szCs w:val="24"/>
              </w:rPr>
              <w:t>д.Полушкино</w:t>
            </w:r>
            <w:proofErr w:type="spellEnd"/>
            <w:r w:rsidRPr="00E940E4">
              <w:rPr>
                <w:rFonts w:ascii="Times New Roman" w:hAnsi="Times New Roman" w:cs="Times New Roman"/>
                <w:spacing w:val="-8"/>
                <w:sz w:val="24"/>
                <w:szCs w:val="24"/>
              </w:rPr>
              <w:t>,</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(49142) 2-61-22, 28-97-19 – факс</w:t>
            </w:r>
          </w:p>
          <w:p w:rsidR="00E940E4" w:rsidRPr="00E940E4" w:rsidRDefault="00E940E4" w:rsidP="00FB6926">
            <w:pPr>
              <w:spacing w:after="0" w:line="240" w:lineRule="auto"/>
              <w:rPr>
                <w:rFonts w:ascii="Times New Roman" w:hAnsi="Times New Roman" w:cs="Times New Roman"/>
                <w:sz w:val="24"/>
                <w:szCs w:val="24"/>
              </w:rPr>
            </w:pPr>
            <w:r w:rsidRPr="00E940E4">
              <w:rPr>
                <w:rFonts w:ascii="Times New Roman" w:hAnsi="Times New Roman" w:cs="Times New Roman"/>
                <w:sz w:val="24"/>
                <w:szCs w:val="24"/>
                <w:lang w:val="en-US"/>
              </w:rPr>
              <w:t>td</w:t>
            </w:r>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meshera</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bk</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16.</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Детский оздоровительно-образовательный центр</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 «Лазурный»</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Самсонова Антонина Алексеевна</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Рязанская область, Спасский район,</w:t>
            </w:r>
          </w:p>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с.Выползово</w:t>
            </w:r>
            <w:proofErr w:type="spellEnd"/>
            <w:r w:rsidRPr="00E940E4">
              <w:rPr>
                <w:rFonts w:ascii="Times New Roman" w:hAnsi="Times New Roman" w:cs="Times New Roman"/>
                <w:spacing w:val="-8"/>
                <w:sz w:val="24"/>
                <w:szCs w:val="24"/>
              </w:rPr>
              <w:t>,</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(4912)30-82-54, 33-94-72 факс</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br</w:t>
            </w:r>
            <w:proofErr w:type="spellEnd"/>
            <w:r w:rsidRPr="00E940E4">
              <w:rPr>
                <w:rFonts w:ascii="Times New Roman" w:hAnsi="Times New Roman" w:cs="Times New Roman"/>
                <w:sz w:val="24"/>
                <w:szCs w:val="24"/>
              </w:rPr>
              <w:t>3@</w:t>
            </w:r>
            <w:proofErr w:type="spellStart"/>
            <w:r w:rsidRPr="00E940E4">
              <w:rPr>
                <w:rFonts w:ascii="Times New Roman" w:hAnsi="Times New Roman" w:cs="Times New Roman"/>
                <w:sz w:val="24"/>
                <w:szCs w:val="24"/>
                <w:lang w:val="en-US"/>
              </w:rPr>
              <w:t>tkpo</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ryazan</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t>17.</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Спортивный комплекс «Лучезарный»</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Спиркин Владимир Семенович</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Рязанская область, Спасский район,</w:t>
            </w:r>
          </w:p>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с.Выползово</w:t>
            </w:r>
            <w:proofErr w:type="spellEnd"/>
            <w:r w:rsidRPr="00E940E4">
              <w:rPr>
                <w:rFonts w:ascii="Times New Roman" w:hAnsi="Times New Roman" w:cs="Times New Roman"/>
                <w:spacing w:val="-8"/>
                <w:sz w:val="24"/>
                <w:szCs w:val="24"/>
              </w:rPr>
              <w:t>,</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26-72-23, 29-83-57, 29-81-98 – факс</w:t>
            </w:r>
          </w:p>
          <w:p w:rsidR="00E940E4" w:rsidRPr="00E940E4" w:rsidRDefault="00E940E4" w:rsidP="00FB6926">
            <w:pPr>
              <w:spacing w:after="0" w:line="240" w:lineRule="auto"/>
              <w:rPr>
                <w:rFonts w:ascii="Times New Roman" w:hAnsi="Times New Roman" w:cs="Times New Roman"/>
                <w:sz w:val="24"/>
                <w:szCs w:val="24"/>
                <w:lang w:val="en-US"/>
              </w:rPr>
            </w:pPr>
            <w:r w:rsidRPr="00E940E4">
              <w:rPr>
                <w:rFonts w:ascii="Times New Roman" w:hAnsi="Times New Roman" w:cs="Times New Roman"/>
                <w:sz w:val="24"/>
                <w:szCs w:val="24"/>
                <w:lang w:val="en-US"/>
              </w:rPr>
              <w:t>sudyasvs@yandex.ru</w:t>
            </w:r>
          </w:p>
        </w:tc>
      </w:tr>
      <w:tr w:rsidR="00E940E4" w:rsidRPr="00E940E4" w:rsidTr="005471B1">
        <w:tc>
          <w:tcPr>
            <w:tcW w:w="738" w:type="dxa"/>
            <w:shd w:val="clear" w:color="auto" w:fill="auto"/>
          </w:tcPr>
          <w:p w:rsidR="00E940E4" w:rsidRPr="00E940E4" w:rsidRDefault="00E940E4" w:rsidP="005471B1">
            <w:pPr>
              <w:tabs>
                <w:tab w:val="left" w:pos="960"/>
              </w:tabs>
              <w:spacing w:after="0" w:line="240" w:lineRule="auto"/>
              <w:jc w:val="center"/>
              <w:rPr>
                <w:rFonts w:ascii="Times New Roman" w:hAnsi="Times New Roman" w:cs="Times New Roman"/>
                <w:sz w:val="24"/>
                <w:szCs w:val="24"/>
              </w:rPr>
            </w:pPr>
            <w:r w:rsidRPr="00E940E4">
              <w:rPr>
                <w:rFonts w:ascii="Times New Roman" w:hAnsi="Times New Roman" w:cs="Times New Roman"/>
                <w:sz w:val="24"/>
                <w:szCs w:val="24"/>
              </w:rPr>
              <w:lastRenderedPageBreak/>
              <w:t>18.</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Детский спортивно-оздоровительный лагерь «Олимп» </w:t>
            </w:r>
          </w:p>
          <w:p w:rsidR="00E940E4" w:rsidRPr="00E940E4" w:rsidRDefault="00E940E4" w:rsidP="00FB6926">
            <w:pPr>
              <w:spacing w:after="0" w:line="240" w:lineRule="auto"/>
              <w:rPr>
                <w:rFonts w:ascii="Times New Roman" w:hAnsi="Times New Roman" w:cs="Times New Roman"/>
                <w:spacing w:val="-8"/>
                <w:sz w:val="24"/>
                <w:szCs w:val="24"/>
              </w:rPr>
            </w:pP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Филачев</w:t>
            </w:r>
            <w:proofErr w:type="spellEnd"/>
            <w:r w:rsidRPr="00E940E4">
              <w:rPr>
                <w:rFonts w:ascii="Times New Roman" w:hAnsi="Times New Roman" w:cs="Times New Roman"/>
                <w:spacing w:val="-8"/>
                <w:sz w:val="24"/>
                <w:szCs w:val="24"/>
              </w:rPr>
              <w:t xml:space="preserve"> Дмитрий Дмитриевич</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jc w:val="both"/>
              <w:rPr>
                <w:rFonts w:ascii="Times New Roman" w:hAnsi="Times New Roman" w:cs="Times New Roman"/>
                <w:spacing w:val="-8"/>
                <w:sz w:val="24"/>
                <w:szCs w:val="24"/>
              </w:rPr>
            </w:pPr>
            <w:r w:rsidRPr="00E940E4">
              <w:rPr>
                <w:rFonts w:ascii="Times New Roman" w:hAnsi="Times New Roman" w:cs="Times New Roman"/>
                <w:spacing w:val="-8"/>
                <w:sz w:val="24"/>
                <w:szCs w:val="24"/>
              </w:rPr>
              <w:t>Рязанская область, г. Спасск-</w:t>
            </w:r>
            <w:proofErr w:type="spellStart"/>
            <w:r w:rsidRPr="00E940E4">
              <w:rPr>
                <w:rFonts w:ascii="Times New Roman" w:hAnsi="Times New Roman" w:cs="Times New Roman"/>
                <w:spacing w:val="-8"/>
                <w:sz w:val="24"/>
                <w:szCs w:val="24"/>
              </w:rPr>
              <w:t>Рязанский,ул</w:t>
            </w:r>
            <w:proofErr w:type="spellEnd"/>
            <w:r w:rsidRPr="00E940E4">
              <w:rPr>
                <w:rFonts w:ascii="Times New Roman" w:hAnsi="Times New Roman" w:cs="Times New Roman"/>
                <w:spacing w:val="-8"/>
                <w:sz w:val="24"/>
                <w:szCs w:val="24"/>
              </w:rPr>
              <w:t>. Набережная, 52,</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(4912) 25-31-06; 25-31-51-факс</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fso</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russia</w:t>
            </w:r>
            <w:proofErr w:type="spellEnd"/>
            <w:r w:rsidRPr="00E940E4">
              <w:rPr>
                <w:rFonts w:ascii="Times New Roman" w:hAnsi="Times New Roman" w:cs="Times New Roman"/>
                <w:sz w:val="24"/>
                <w:szCs w:val="24"/>
              </w:rPr>
              <w:t>@</w:t>
            </w:r>
            <w:r w:rsidRPr="00E940E4">
              <w:rPr>
                <w:rFonts w:ascii="Times New Roman" w:hAnsi="Times New Roman" w:cs="Times New Roman"/>
                <w:sz w:val="24"/>
                <w:szCs w:val="24"/>
                <w:lang w:val="en-US"/>
              </w:rPr>
              <w:t>mail</w:t>
            </w:r>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FB6926">
            <w:pPr>
              <w:tabs>
                <w:tab w:val="left" w:pos="960"/>
              </w:tabs>
              <w:spacing w:after="0" w:line="240" w:lineRule="auto"/>
              <w:rPr>
                <w:rFonts w:ascii="Times New Roman" w:hAnsi="Times New Roman" w:cs="Times New Roman"/>
                <w:sz w:val="24"/>
                <w:szCs w:val="24"/>
              </w:rPr>
            </w:pPr>
            <w:r w:rsidRPr="00E940E4">
              <w:rPr>
                <w:rFonts w:ascii="Times New Roman" w:hAnsi="Times New Roman" w:cs="Times New Roman"/>
                <w:sz w:val="24"/>
                <w:szCs w:val="24"/>
              </w:rPr>
              <w:t>19.</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Детский спортивно-оздоровительный лагерь «Дружба»</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Лебедев Сергей Анатольевич</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w:t>
            </w:r>
            <w:proofErr w:type="spellStart"/>
            <w:r w:rsidRPr="00E940E4">
              <w:rPr>
                <w:rFonts w:ascii="Times New Roman" w:hAnsi="Times New Roman" w:cs="Times New Roman"/>
                <w:spacing w:val="-8"/>
                <w:sz w:val="24"/>
                <w:szCs w:val="24"/>
              </w:rPr>
              <w:t>Клепиковский</w:t>
            </w:r>
            <w:proofErr w:type="spellEnd"/>
            <w:r w:rsidRPr="00E940E4">
              <w:rPr>
                <w:rFonts w:ascii="Times New Roman" w:hAnsi="Times New Roman" w:cs="Times New Roman"/>
                <w:spacing w:val="-8"/>
                <w:sz w:val="24"/>
                <w:szCs w:val="24"/>
              </w:rPr>
              <w:t xml:space="preserve"> район, </w:t>
            </w:r>
            <w:proofErr w:type="spellStart"/>
            <w:r w:rsidRPr="00E940E4">
              <w:rPr>
                <w:rFonts w:ascii="Times New Roman" w:hAnsi="Times New Roman" w:cs="Times New Roman"/>
                <w:spacing w:val="-8"/>
                <w:sz w:val="24"/>
                <w:szCs w:val="24"/>
              </w:rPr>
              <w:t>д.Владычино</w:t>
            </w:r>
            <w:proofErr w:type="spellEnd"/>
            <w:r w:rsidRPr="00E940E4">
              <w:rPr>
                <w:rFonts w:ascii="Times New Roman" w:hAnsi="Times New Roman" w:cs="Times New Roman"/>
                <w:spacing w:val="-8"/>
                <w:sz w:val="24"/>
                <w:szCs w:val="24"/>
              </w:rPr>
              <w:t>,</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(4912) 24-68-70 факс; 24-68-72 </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gou</w:t>
            </w:r>
            <w:proofErr w:type="spellEnd"/>
            <w:r w:rsidRPr="00E940E4">
              <w:rPr>
                <w:rFonts w:ascii="Times New Roman" w:hAnsi="Times New Roman" w:cs="Times New Roman"/>
                <w:sz w:val="24"/>
                <w:szCs w:val="24"/>
              </w:rPr>
              <w:t>_</w:t>
            </w:r>
            <w:proofErr w:type="spellStart"/>
            <w:r w:rsidRPr="00E940E4">
              <w:rPr>
                <w:rFonts w:ascii="Times New Roman" w:hAnsi="Times New Roman" w:cs="Times New Roman"/>
                <w:sz w:val="24"/>
                <w:szCs w:val="24"/>
                <w:lang w:val="en-US"/>
              </w:rPr>
              <w:t>olimpic</w:t>
            </w:r>
            <w:proofErr w:type="spellEnd"/>
            <w:r w:rsidRPr="00E940E4">
              <w:rPr>
                <w:rFonts w:ascii="Times New Roman" w:hAnsi="Times New Roman" w:cs="Times New Roman"/>
                <w:sz w:val="24"/>
                <w:szCs w:val="24"/>
              </w:rPr>
              <w:t>@</w:t>
            </w:r>
            <w:r w:rsidRPr="00E940E4">
              <w:rPr>
                <w:rFonts w:ascii="Times New Roman" w:hAnsi="Times New Roman" w:cs="Times New Roman"/>
                <w:sz w:val="24"/>
                <w:szCs w:val="24"/>
                <w:lang w:val="en-US"/>
              </w:rPr>
              <w:t>mail</w:t>
            </w:r>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FB6926">
            <w:pPr>
              <w:tabs>
                <w:tab w:val="left" w:pos="960"/>
              </w:tabs>
              <w:spacing w:after="0" w:line="240" w:lineRule="auto"/>
              <w:rPr>
                <w:rFonts w:ascii="Times New Roman" w:hAnsi="Times New Roman" w:cs="Times New Roman"/>
                <w:sz w:val="24"/>
                <w:szCs w:val="24"/>
              </w:rPr>
            </w:pPr>
            <w:r w:rsidRPr="00E940E4">
              <w:rPr>
                <w:rFonts w:ascii="Times New Roman" w:hAnsi="Times New Roman" w:cs="Times New Roman"/>
                <w:sz w:val="24"/>
                <w:szCs w:val="24"/>
              </w:rPr>
              <w:t>20.</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Детский оздоровительный лагерь «Орбита»</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Сидоров Борис Дмитриевич</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Рязанская область, Спасский район,</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(4912) 29-99-72, 44-17-26 – факс</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mchuvd</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ryazan</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yandex</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FB6926">
            <w:pPr>
              <w:tabs>
                <w:tab w:val="left" w:pos="960"/>
              </w:tabs>
              <w:spacing w:after="0" w:line="240" w:lineRule="auto"/>
              <w:rPr>
                <w:rFonts w:ascii="Times New Roman" w:hAnsi="Times New Roman" w:cs="Times New Roman"/>
                <w:sz w:val="24"/>
                <w:szCs w:val="24"/>
              </w:rPr>
            </w:pPr>
            <w:r w:rsidRPr="00E940E4">
              <w:rPr>
                <w:rFonts w:ascii="Times New Roman" w:hAnsi="Times New Roman" w:cs="Times New Roman"/>
                <w:sz w:val="24"/>
                <w:szCs w:val="24"/>
              </w:rPr>
              <w:t>21.</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Детский оздоровительный лагерь «Исток»</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Федоров Сергей Викторович</w:t>
            </w: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Рязанская область, п. Солотча,</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(4912) 28-81-74</w:t>
            </w:r>
          </w:p>
          <w:p w:rsidR="00E940E4" w:rsidRPr="00E940E4" w:rsidRDefault="00E940E4" w:rsidP="00FB6926">
            <w:pPr>
              <w:spacing w:after="0" w:line="240" w:lineRule="auto"/>
              <w:rPr>
                <w:rFonts w:ascii="Times New Roman" w:hAnsi="Times New Roman" w:cs="Times New Roman"/>
                <w:sz w:val="24"/>
                <w:szCs w:val="24"/>
              </w:rPr>
            </w:pPr>
            <w:proofErr w:type="spellStart"/>
            <w:r w:rsidRPr="00E940E4">
              <w:rPr>
                <w:rFonts w:ascii="Times New Roman" w:hAnsi="Times New Roman" w:cs="Times New Roman"/>
                <w:sz w:val="24"/>
                <w:szCs w:val="24"/>
                <w:lang w:val="en-US"/>
              </w:rPr>
              <w:t>innessa</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ivf</w:t>
            </w:r>
            <w:proofErr w:type="spellEnd"/>
            <w:r w:rsidRPr="00E940E4">
              <w:rPr>
                <w:rFonts w:ascii="Times New Roman" w:hAnsi="Times New Roman" w:cs="Times New Roman"/>
                <w:sz w:val="24"/>
                <w:szCs w:val="24"/>
              </w:rPr>
              <w:t>79@</w:t>
            </w:r>
            <w:proofErr w:type="spellStart"/>
            <w:r w:rsidRPr="00E940E4">
              <w:rPr>
                <w:rFonts w:ascii="Times New Roman" w:hAnsi="Times New Roman" w:cs="Times New Roman"/>
                <w:sz w:val="24"/>
                <w:szCs w:val="24"/>
                <w:lang w:val="en-US"/>
              </w:rPr>
              <w:t>yandex</w:t>
            </w:r>
            <w:proofErr w:type="spellEnd"/>
            <w:r w:rsidRPr="00E940E4">
              <w:rPr>
                <w:rFonts w:ascii="Times New Roman" w:hAnsi="Times New Roman" w:cs="Times New Roman"/>
                <w:sz w:val="24"/>
                <w:szCs w:val="24"/>
              </w:rPr>
              <w:t>.</w:t>
            </w:r>
            <w:proofErr w:type="spellStart"/>
            <w:r w:rsidRPr="00E940E4">
              <w:rPr>
                <w:rFonts w:ascii="Times New Roman" w:hAnsi="Times New Roman" w:cs="Times New Roman"/>
                <w:sz w:val="24"/>
                <w:szCs w:val="24"/>
                <w:lang w:val="en-US"/>
              </w:rPr>
              <w:t>ru</w:t>
            </w:r>
            <w:proofErr w:type="spellEnd"/>
          </w:p>
        </w:tc>
      </w:tr>
      <w:tr w:rsidR="00E940E4" w:rsidRPr="00E940E4" w:rsidTr="005471B1">
        <w:tc>
          <w:tcPr>
            <w:tcW w:w="738" w:type="dxa"/>
            <w:shd w:val="clear" w:color="auto" w:fill="auto"/>
          </w:tcPr>
          <w:p w:rsidR="00E940E4" w:rsidRPr="00E940E4" w:rsidRDefault="00E940E4" w:rsidP="00FB6926">
            <w:pPr>
              <w:tabs>
                <w:tab w:val="left" w:pos="960"/>
              </w:tabs>
              <w:spacing w:after="0" w:line="240" w:lineRule="auto"/>
              <w:rPr>
                <w:rFonts w:ascii="Times New Roman" w:hAnsi="Times New Roman" w:cs="Times New Roman"/>
                <w:sz w:val="24"/>
                <w:szCs w:val="24"/>
              </w:rPr>
            </w:pPr>
            <w:r w:rsidRPr="00E940E4">
              <w:rPr>
                <w:rFonts w:ascii="Times New Roman" w:hAnsi="Times New Roman" w:cs="Times New Roman"/>
                <w:sz w:val="24"/>
                <w:szCs w:val="24"/>
              </w:rPr>
              <w:t>22.</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Загородная дача ГКУЗ «Рязанский дом ребенка»</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Шатская</w:t>
            </w:r>
            <w:proofErr w:type="spellEnd"/>
            <w:r w:rsidRPr="00E940E4">
              <w:rPr>
                <w:rFonts w:ascii="Times New Roman" w:hAnsi="Times New Roman" w:cs="Times New Roman"/>
                <w:spacing w:val="-8"/>
                <w:sz w:val="24"/>
                <w:szCs w:val="24"/>
              </w:rPr>
              <w:t xml:space="preserve"> Елена Евгеньевна</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Спасский район, </w:t>
            </w:r>
          </w:p>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д.Сушки</w:t>
            </w:r>
            <w:proofErr w:type="spellEnd"/>
            <w:r w:rsidRPr="00E940E4">
              <w:rPr>
                <w:rFonts w:ascii="Times New Roman" w:hAnsi="Times New Roman" w:cs="Times New Roman"/>
                <w:spacing w:val="-8"/>
                <w:sz w:val="24"/>
                <w:szCs w:val="24"/>
              </w:rPr>
              <w:t xml:space="preserve">, </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(4912) 98-78-36</w:t>
            </w:r>
          </w:p>
          <w:p w:rsidR="00E940E4" w:rsidRPr="00E940E4" w:rsidRDefault="00E940E4" w:rsidP="00FB6926">
            <w:pPr>
              <w:tabs>
                <w:tab w:val="left" w:pos="2970"/>
              </w:tabs>
              <w:spacing w:after="0" w:line="240" w:lineRule="auto"/>
              <w:rPr>
                <w:rFonts w:ascii="Times New Roman" w:hAnsi="Times New Roman" w:cs="Times New Roman"/>
                <w:sz w:val="24"/>
                <w:szCs w:val="24"/>
                <w:lang w:val="en-US"/>
              </w:rPr>
            </w:pPr>
            <w:r w:rsidRPr="00E940E4">
              <w:rPr>
                <w:rFonts w:ascii="Times New Roman" w:hAnsi="Times New Roman" w:cs="Times New Roman"/>
                <w:sz w:val="24"/>
                <w:szCs w:val="24"/>
                <w:lang w:val="en-US"/>
              </w:rPr>
              <w:t>domrebenka-rzn@rambler.ru</w:t>
            </w:r>
          </w:p>
        </w:tc>
      </w:tr>
      <w:tr w:rsidR="00E940E4" w:rsidRPr="00E940E4" w:rsidTr="005471B1">
        <w:tc>
          <w:tcPr>
            <w:tcW w:w="738" w:type="dxa"/>
            <w:shd w:val="clear" w:color="auto" w:fill="auto"/>
          </w:tcPr>
          <w:p w:rsidR="00E940E4" w:rsidRPr="00E940E4" w:rsidRDefault="00E940E4" w:rsidP="00FB6926">
            <w:pPr>
              <w:tabs>
                <w:tab w:val="left" w:pos="960"/>
              </w:tabs>
              <w:spacing w:after="0" w:line="240" w:lineRule="auto"/>
              <w:rPr>
                <w:rFonts w:ascii="Times New Roman" w:hAnsi="Times New Roman" w:cs="Times New Roman"/>
                <w:sz w:val="24"/>
                <w:szCs w:val="24"/>
              </w:rPr>
            </w:pPr>
            <w:r w:rsidRPr="00E940E4">
              <w:rPr>
                <w:rFonts w:ascii="Times New Roman" w:hAnsi="Times New Roman" w:cs="Times New Roman"/>
                <w:sz w:val="24"/>
                <w:szCs w:val="24"/>
              </w:rPr>
              <w:t>23.</w:t>
            </w:r>
          </w:p>
        </w:tc>
        <w:tc>
          <w:tcPr>
            <w:tcW w:w="3260" w:type="dxa"/>
            <w:tcBorders>
              <w:lef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Санаторно-оздоровительный лагерь «Прометей»</w:t>
            </w:r>
          </w:p>
        </w:tc>
        <w:tc>
          <w:tcPr>
            <w:tcW w:w="2274"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Мосина Валентина Ивановна</w:t>
            </w:r>
          </w:p>
          <w:p w:rsidR="00E940E4" w:rsidRPr="00E940E4" w:rsidRDefault="00E940E4" w:rsidP="00FB6926">
            <w:pPr>
              <w:spacing w:after="0" w:line="240" w:lineRule="auto"/>
              <w:rPr>
                <w:rFonts w:ascii="Times New Roman" w:hAnsi="Times New Roman" w:cs="Times New Roman"/>
                <w:spacing w:val="-8"/>
                <w:sz w:val="24"/>
                <w:szCs w:val="24"/>
              </w:rPr>
            </w:pPr>
          </w:p>
        </w:tc>
        <w:tc>
          <w:tcPr>
            <w:tcW w:w="2829" w:type="dxa"/>
            <w:tcBorders>
              <w:left w:val="single" w:sz="4" w:space="0" w:color="auto"/>
              <w:right w:val="single" w:sz="4" w:space="0" w:color="auto"/>
            </w:tcBorders>
            <w:shd w:val="clear" w:color="auto" w:fill="auto"/>
          </w:tcPr>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 xml:space="preserve">Рязанская область, </w:t>
            </w:r>
            <w:proofErr w:type="spellStart"/>
            <w:r w:rsidRPr="00E940E4">
              <w:rPr>
                <w:rFonts w:ascii="Times New Roman" w:hAnsi="Times New Roman" w:cs="Times New Roman"/>
                <w:spacing w:val="-8"/>
                <w:sz w:val="24"/>
                <w:szCs w:val="24"/>
              </w:rPr>
              <w:t>Пронский</w:t>
            </w:r>
            <w:proofErr w:type="spellEnd"/>
            <w:r w:rsidRPr="00E940E4">
              <w:rPr>
                <w:rFonts w:ascii="Times New Roman" w:hAnsi="Times New Roman" w:cs="Times New Roman"/>
                <w:spacing w:val="-8"/>
                <w:sz w:val="24"/>
                <w:szCs w:val="24"/>
              </w:rPr>
              <w:t xml:space="preserve"> район,</w:t>
            </w:r>
          </w:p>
          <w:p w:rsidR="00E940E4" w:rsidRPr="00E940E4" w:rsidRDefault="00E940E4" w:rsidP="00FB6926">
            <w:pPr>
              <w:spacing w:after="0" w:line="240" w:lineRule="auto"/>
              <w:rPr>
                <w:rFonts w:ascii="Times New Roman" w:hAnsi="Times New Roman" w:cs="Times New Roman"/>
                <w:spacing w:val="-8"/>
                <w:sz w:val="24"/>
                <w:szCs w:val="24"/>
              </w:rPr>
            </w:pPr>
            <w:proofErr w:type="spellStart"/>
            <w:r w:rsidRPr="00E940E4">
              <w:rPr>
                <w:rFonts w:ascii="Times New Roman" w:hAnsi="Times New Roman" w:cs="Times New Roman"/>
                <w:spacing w:val="-8"/>
                <w:sz w:val="24"/>
                <w:szCs w:val="24"/>
              </w:rPr>
              <w:t>г.Новомичуринск</w:t>
            </w:r>
            <w:proofErr w:type="spellEnd"/>
            <w:r w:rsidRPr="00E940E4">
              <w:rPr>
                <w:rFonts w:ascii="Times New Roman" w:hAnsi="Times New Roman" w:cs="Times New Roman"/>
                <w:spacing w:val="-8"/>
                <w:sz w:val="24"/>
                <w:szCs w:val="24"/>
              </w:rPr>
              <w:t>, ул. Промышленная, д.1, а/я 110,</w:t>
            </w:r>
          </w:p>
          <w:p w:rsidR="00E940E4" w:rsidRPr="00E940E4" w:rsidRDefault="00E940E4" w:rsidP="00FB6926">
            <w:pPr>
              <w:spacing w:after="0" w:line="240" w:lineRule="auto"/>
              <w:rPr>
                <w:rFonts w:ascii="Times New Roman" w:hAnsi="Times New Roman" w:cs="Times New Roman"/>
                <w:spacing w:val="-8"/>
                <w:sz w:val="24"/>
                <w:szCs w:val="24"/>
              </w:rPr>
            </w:pPr>
            <w:r w:rsidRPr="00E940E4">
              <w:rPr>
                <w:rFonts w:ascii="Times New Roman" w:hAnsi="Times New Roman" w:cs="Times New Roman"/>
                <w:spacing w:val="-8"/>
                <w:sz w:val="24"/>
                <w:szCs w:val="24"/>
              </w:rPr>
              <w:t>(49141) 2-21-99 факс, 2-53-23</w:t>
            </w:r>
          </w:p>
          <w:p w:rsidR="00E940E4" w:rsidRPr="00E940E4" w:rsidRDefault="00E940E4" w:rsidP="00FB6926">
            <w:pPr>
              <w:spacing w:after="0" w:line="240" w:lineRule="auto"/>
              <w:rPr>
                <w:rFonts w:ascii="Times New Roman" w:hAnsi="Times New Roman" w:cs="Times New Roman"/>
                <w:sz w:val="24"/>
                <w:szCs w:val="24"/>
                <w:lang w:val="en-US"/>
              </w:rPr>
            </w:pPr>
            <w:r w:rsidRPr="00E940E4">
              <w:rPr>
                <w:rFonts w:ascii="Times New Roman" w:hAnsi="Times New Roman" w:cs="Times New Roman"/>
                <w:sz w:val="24"/>
                <w:szCs w:val="24"/>
                <w:lang w:val="en-US"/>
              </w:rPr>
              <w:t>bopromet09@yandex.ru</w:t>
            </w:r>
          </w:p>
        </w:tc>
      </w:tr>
    </w:tbl>
    <w:p w:rsidR="00E940E4" w:rsidRPr="00E940E4" w:rsidRDefault="00E940E4" w:rsidP="00FB6926">
      <w:pPr>
        <w:tabs>
          <w:tab w:val="left" w:pos="960"/>
        </w:tabs>
        <w:spacing w:after="0" w:line="240" w:lineRule="auto"/>
        <w:rPr>
          <w:rFonts w:ascii="Times New Roman" w:hAnsi="Times New Roman" w:cs="Times New Roman"/>
          <w:sz w:val="24"/>
          <w:szCs w:val="24"/>
        </w:rPr>
      </w:pPr>
    </w:p>
    <w:p w:rsidR="00E940E4" w:rsidRPr="00E940E4" w:rsidRDefault="00E940E4" w:rsidP="00FB6926">
      <w:pPr>
        <w:spacing w:after="0" w:line="240" w:lineRule="auto"/>
        <w:jc w:val="both"/>
        <w:rPr>
          <w:rFonts w:ascii="Times New Roman" w:hAnsi="Times New Roman" w:cs="Times New Roman"/>
          <w:sz w:val="28"/>
          <w:szCs w:val="28"/>
        </w:rPr>
      </w:pPr>
    </w:p>
    <w:sectPr w:rsidR="00E940E4" w:rsidRPr="00E940E4" w:rsidSect="000104A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7361C5"/>
    <w:multiLevelType w:val="hybridMultilevel"/>
    <w:tmpl w:val="171044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B7"/>
    <w:rsid w:val="000104A3"/>
    <w:rsid w:val="000D560D"/>
    <w:rsid w:val="00273AF0"/>
    <w:rsid w:val="004B7BC5"/>
    <w:rsid w:val="005471B1"/>
    <w:rsid w:val="006405B5"/>
    <w:rsid w:val="00682E38"/>
    <w:rsid w:val="006C43DE"/>
    <w:rsid w:val="006E35A8"/>
    <w:rsid w:val="007E1171"/>
    <w:rsid w:val="0081646E"/>
    <w:rsid w:val="00936FD1"/>
    <w:rsid w:val="00A90E19"/>
    <w:rsid w:val="00B1366F"/>
    <w:rsid w:val="00BD11B7"/>
    <w:rsid w:val="00CE6279"/>
    <w:rsid w:val="00D40610"/>
    <w:rsid w:val="00DB6E77"/>
    <w:rsid w:val="00E940E4"/>
    <w:rsid w:val="00EE2D37"/>
    <w:rsid w:val="00FB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5:chartTrackingRefBased/>
  <w15:docId w15:val="{70149B55-57F1-4FD2-8C4F-5B4A99EF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D37"/>
    <w:pPr>
      <w:ind w:left="720"/>
      <w:contextualSpacing/>
    </w:pPr>
  </w:style>
  <w:style w:type="paragraph" w:customStyle="1" w:styleId="ConsPlusNonformat">
    <w:name w:val="ConsPlusNonformat"/>
    <w:uiPriority w:val="99"/>
    <w:rsid w:val="00B136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6C43D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Title">
    <w:name w:val="ConsPlusTitle"/>
    <w:uiPriority w:val="99"/>
    <w:rsid w:val="006C43DE"/>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PlusCell">
    <w:name w:val="ConsPlusCell"/>
    <w:uiPriority w:val="99"/>
    <w:rsid w:val="006C43D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Style2">
    <w:name w:val="Style2"/>
    <w:basedOn w:val="a"/>
    <w:uiPriority w:val="99"/>
    <w:rsid w:val="006E35A8"/>
    <w:pPr>
      <w:widowControl w:val="0"/>
      <w:autoSpaceDE w:val="0"/>
      <w:autoSpaceDN w:val="0"/>
      <w:adjustRightInd w:val="0"/>
      <w:spacing w:after="0" w:line="469" w:lineRule="exact"/>
      <w:ind w:firstLine="64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E35A8"/>
    <w:pPr>
      <w:widowControl w:val="0"/>
      <w:autoSpaceDE w:val="0"/>
      <w:autoSpaceDN w:val="0"/>
      <w:adjustRightInd w:val="0"/>
      <w:spacing w:after="0" w:line="480" w:lineRule="exact"/>
      <w:ind w:firstLine="653"/>
      <w:jc w:val="both"/>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6E35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6E35A8"/>
    <w:pPr>
      <w:widowControl w:val="0"/>
      <w:autoSpaceDE w:val="0"/>
      <w:autoSpaceDN w:val="0"/>
      <w:adjustRightInd w:val="0"/>
      <w:spacing w:after="0" w:line="467" w:lineRule="exact"/>
      <w:ind w:firstLine="658"/>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E35A8"/>
    <w:pPr>
      <w:widowControl w:val="0"/>
      <w:autoSpaceDE w:val="0"/>
      <w:autoSpaceDN w:val="0"/>
      <w:adjustRightInd w:val="0"/>
      <w:spacing w:after="0" w:line="466"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E35A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7842E50C23C873217A3B58094E5211E33B93997FA792DCF32C693C962CFD2C0008H" TargetMode="External"/><Relationship Id="rId21" Type="http://schemas.openxmlformats.org/officeDocument/2006/relationships/hyperlink" Target="consultantplus://offline/ref=EFBC325497AA0048BAF46E17AAA61AB680A3F221E666E107D55D4746EE3982118DF8386F6AFA91B8DB30943DIAH" TargetMode="External"/><Relationship Id="rId42" Type="http://schemas.openxmlformats.org/officeDocument/2006/relationships/hyperlink" Target="consultantplus://offline/ref=DCCD4571E73A452EC4B078439A6526282ECD1E29C73B70D64BEB42G0N7H" TargetMode="External"/><Relationship Id="rId63" Type="http://schemas.openxmlformats.org/officeDocument/2006/relationships/hyperlink" Target="consultantplus://offline/ref=DCCD4571E73A452EC4B0664E8C0978222FCE4721CD6828874EEE4A55243F2CD4542B03C51BD3769DC3024EC7G6N6H" TargetMode="External"/><Relationship Id="rId84" Type="http://schemas.openxmlformats.org/officeDocument/2006/relationships/hyperlink" Target="consultantplus://offline/ref=DCCD4571E73A452EC4B0664E8C0978222FCE4721CD6828874EEE4A55243F2CD4542B03C51BD3769DC3024EC5G6N2H" TargetMode="External"/><Relationship Id="rId138" Type="http://schemas.openxmlformats.org/officeDocument/2006/relationships/hyperlink" Target="consultantplus://offline/ref=AD5ABD7A40597B99C7D41AE1BBA6052DAB1FC8327DDDF1F35E9DF831B838613B2A9314AB331B343D19A1371BU2B6I" TargetMode="External"/><Relationship Id="rId159" Type="http://schemas.openxmlformats.org/officeDocument/2006/relationships/hyperlink" Target="consultantplus://offline/ref=80435CAB03EBFFE69D3B3AA236D9A1B3DE17EACEE68815F5AB110BBB6363627537E0816301900587F1e7I" TargetMode="External"/><Relationship Id="rId170" Type="http://schemas.openxmlformats.org/officeDocument/2006/relationships/hyperlink" Target="consultantplus://offline/ref=80435CAB03EBFFE69D3B3AA236D9A1B3DE16ECCEE78915F5AB110BBB6363627537E0816301900587F1e1I" TargetMode="External"/><Relationship Id="rId191" Type="http://schemas.openxmlformats.org/officeDocument/2006/relationships/hyperlink" Target="consultantplus://offline/ref=F8FB65947BBE33221401B409C532C53191819A5ED10F285493BE2D14452BCBCD104302188A2BA2ABmDI" TargetMode="External"/><Relationship Id="rId205" Type="http://schemas.openxmlformats.org/officeDocument/2006/relationships/hyperlink" Target="consultantplus://offline/ref=ACD1DCEA6CFF385865E5E9F7A963A1277160511243547979FC519DD6B0g806I" TargetMode="External"/><Relationship Id="rId107" Type="http://schemas.openxmlformats.org/officeDocument/2006/relationships/hyperlink" Target="consultantplus://offline/ref=B92C0950CF89A04E99F537B398246E2E87EEC8C137CA6E784B88611B4ANAcDH" TargetMode="External"/><Relationship Id="rId11" Type="http://schemas.openxmlformats.org/officeDocument/2006/relationships/hyperlink" Target="consultantplus://offline/ref=EFBC325497AA0048BAF4701ABCCA44BC82AEAA2EEE67ED5588021C1BB9308846CAB7612D2EF797BF3DI2H" TargetMode="External"/><Relationship Id="rId32" Type="http://schemas.openxmlformats.org/officeDocument/2006/relationships/hyperlink" Target="consultantplus://offline/ref=EFBC325497AA0048BAF46E17AAA61AB680A3F221E666E107D55D4746EE3982118DF8386F6AFA91B8DB30973DI6H" TargetMode="External"/><Relationship Id="rId37" Type="http://schemas.openxmlformats.org/officeDocument/2006/relationships/hyperlink" Target="consultantplus://offline/ref=DCCD4571E73A452EC4B0664E8C0978222FCE4721CD6B2C8144E84A55243F2CD4542B03C51BD3769DC3024EC7G6N9H" TargetMode="External"/><Relationship Id="rId53" Type="http://schemas.openxmlformats.org/officeDocument/2006/relationships/hyperlink" Target="consultantplus://offline/ref=DCCD4571E73A452EC4B0664E8C0978222FCE4721CD6828874EEE4A55243F2CD4542B03C51BD3769DC3024EC0G6N6H" TargetMode="External"/><Relationship Id="rId58" Type="http://schemas.openxmlformats.org/officeDocument/2006/relationships/hyperlink" Target="consultantplus://offline/ref=DCCD4571E73A452EC4B0664E8C0978222FCE4721CD6828874EEE4A55243F2CD4542B03C51BD3769DC3024EC7G6N1H" TargetMode="External"/><Relationship Id="rId74" Type="http://schemas.openxmlformats.org/officeDocument/2006/relationships/hyperlink" Target="consultantplus://offline/ref=DCCD4571E73A452EC4B0664E8C0978222FCE4721CD6828874EEE4A55243F2CD4542B03C51BD3769DC3024EC6G6N3H" TargetMode="External"/><Relationship Id="rId79" Type="http://schemas.openxmlformats.org/officeDocument/2006/relationships/hyperlink" Target="consultantplus://offline/ref=DCCD4571E73A452EC4B0664E8C0978222FCE4721CD6828874EEE4A55243F2CD4542B03C51BD3769DC3024EC6G6N7H" TargetMode="External"/><Relationship Id="rId102" Type="http://schemas.openxmlformats.org/officeDocument/2006/relationships/hyperlink" Target="consultantplus://offline/ref=B92C0950CF89A04E99F529BE8E48302485E19EC43FCF612814D4674C15FDC63C0F82640F406C3BBAC9B7ADA7NAcBH" TargetMode="External"/><Relationship Id="rId123" Type="http://schemas.openxmlformats.org/officeDocument/2006/relationships/hyperlink" Target="consultantplus://offline/ref=AD5ABD7A40597B99C7D41AE1BBA6052DAB1FC8327DDDF1F35E9DF831B838613B2A9314AB331B343D19A1371AU2BCI" TargetMode="External"/><Relationship Id="rId128" Type="http://schemas.openxmlformats.org/officeDocument/2006/relationships/hyperlink" Target="consultantplus://offline/ref=AD5ABD7A40597B99C7D41AE1BBA6052DAB1FC8327DDDF1F35E9DF831B838613B2A9314AB331B343D19A1371AU2BDI" TargetMode="External"/><Relationship Id="rId144" Type="http://schemas.openxmlformats.org/officeDocument/2006/relationships/hyperlink" Target="consultantplus://offline/ref=11E9A4D47F1D79479ABA46F19909FFB6374ED1229E68830C8C2B298EB9F03AAE8F2D19F047629319A888AE10p1G9I" TargetMode="External"/><Relationship Id="rId149" Type="http://schemas.openxmlformats.org/officeDocument/2006/relationships/hyperlink" Target="consultantplus://offline/ref=11E9A4D47F1D79479ABA46F19909FFB6374ED1229E6A81098A2E298EB9F03AAE8F2D19F047629319A888AE10p1G9I" TargetMode="External"/><Relationship Id="rId5" Type="http://schemas.openxmlformats.org/officeDocument/2006/relationships/webSettings" Target="webSettings.xml"/><Relationship Id="rId90" Type="http://schemas.openxmlformats.org/officeDocument/2006/relationships/hyperlink" Target="consultantplus://offline/ref=8422B536810AFD76C87EA60042C8086905BFC70129851198169447D596119EF0A3C2B4F840A1261F3C16A00AX5S9H" TargetMode="External"/><Relationship Id="rId95" Type="http://schemas.openxmlformats.org/officeDocument/2006/relationships/hyperlink" Target="consultantplus://offline/ref=8422B536810AFD76C87EA60042C8086905BFC70121811D9913971ADF9E4892F2XAS4H" TargetMode="External"/><Relationship Id="rId160" Type="http://schemas.openxmlformats.org/officeDocument/2006/relationships/hyperlink" Target="consultantplus://offline/ref=80435CAB03EBFFE69D3B3AA236D9A1B3DE10E8C6E38F15F5AB110BBB6363627537E0816301900787F1e6I" TargetMode="External"/><Relationship Id="rId165" Type="http://schemas.openxmlformats.org/officeDocument/2006/relationships/hyperlink" Target="consultantplus://offline/ref=80435CAB03EBFFE69D3B3AA236D9A1B3D711EBCDE78348FFA34807B9646C3D6230A98D62019004F8eFI" TargetMode="External"/><Relationship Id="rId181" Type="http://schemas.openxmlformats.org/officeDocument/2006/relationships/hyperlink" Target="consultantplus://offline/ref=80435CAB03EBFFE69D3B3AA236D9A1B3DE16ECCEE78915F5AB110BBB6363627537E0816301900682F1e2I" TargetMode="External"/><Relationship Id="rId186" Type="http://schemas.openxmlformats.org/officeDocument/2006/relationships/hyperlink" Target="consultantplus://offline/ref=F8FB65947BBE33221401B409C532C5319886985CD705755E9BE7211642A2m4I" TargetMode="External"/><Relationship Id="rId211" Type="http://schemas.openxmlformats.org/officeDocument/2006/relationships/hyperlink" Target="consultantplus://offline/ref=ACD1DCEA6CFF385865E5E9F7A963A12771605B1746517979FC519DD6B086D0841F12256B751C0137gC03I" TargetMode="External"/><Relationship Id="rId22" Type="http://schemas.openxmlformats.org/officeDocument/2006/relationships/hyperlink" Target="consultantplus://offline/ref=EFBC325497AA0048BAF46E17AAA61AB680A3F221EE6AE206DC521A4CE6608E138AF767786DB39DB9DB3097DC33I6H" TargetMode="External"/><Relationship Id="rId27" Type="http://schemas.openxmlformats.org/officeDocument/2006/relationships/hyperlink" Target="consultantplus://offline/ref=EFBC325497AA0048BAF46E17AAA61AB680A3F221EE6AE206DC521A4CE6608E138AF767786DB39DB9DB3097DC33I3H" TargetMode="External"/><Relationship Id="rId43" Type="http://schemas.openxmlformats.org/officeDocument/2006/relationships/hyperlink" Target="consultantplus://offline/ref=DCCD4571E73A452EC4B078439A6526282DC31F2DC86F27D41ABE4C027B6F2A81146B059058967A9FGCN7H" TargetMode="External"/><Relationship Id="rId48" Type="http://schemas.openxmlformats.org/officeDocument/2006/relationships/hyperlink" Target="consultantplus://offline/ref=DCCD4571E73A452EC4B0664E8C0978222FCE4721CD6828874EEE4A55243F2CD4542B03C51BD3769DC3024EC0G6N2H" TargetMode="External"/><Relationship Id="rId64" Type="http://schemas.openxmlformats.org/officeDocument/2006/relationships/hyperlink" Target="consultantplus://offline/ref=DCCD4571E73A452EC4B0664E8C0978222FCE4721CD6828874EEE4A55243F2CD4542B03C51BD3769DC3024EC7G6N8H" TargetMode="External"/><Relationship Id="rId69" Type="http://schemas.openxmlformats.org/officeDocument/2006/relationships/hyperlink" Target="consultantplus://offline/ref=DCCD4571E73A452EC4B0664E8C0978222FCE4721CD6828874EEE4A55243F2CD4542B03C51BD3769DC3024EC6G6N1H" TargetMode="External"/><Relationship Id="rId113" Type="http://schemas.openxmlformats.org/officeDocument/2006/relationships/hyperlink" Target="consultantplus://offline/ref=D37842E50C23C873217A25551F220C1BE134C59174A19C83A6733261C10205H" TargetMode="External"/><Relationship Id="rId118" Type="http://schemas.openxmlformats.org/officeDocument/2006/relationships/hyperlink" Target="consultantplus://offline/ref=D37842E50C23C873217A25551F220C1BE136CB9472A09C83A6733261C125F77B4F10F47A080EH" TargetMode="External"/><Relationship Id="rId134" Type="http://schemas.openxmlformats.org/officeDocument/2006/relationships/hyperlink" Target="consultantplus://offline/ref=AD5ABD7A40597B99C7D41AE1BBA6052DAB1FC8327DDBFEFF5592F831B838613B2A9314AB331B343D19A1371AU2BDI" TargetMode="External"/><Relationship Id="rId139" Type="http://schemas.openxmlformats.org/officeDocument/2006/relationships/hyperlink" Target="consultantplus://offline/ref=AD5ABD7A40597B99C7D41AE1BBA6052DAB1FC8327DDDF1F35E9DF831B838613B2A9314AB331B343D19A1371BU2B5I" TargetMode="External"/><Relationship Id="rId80" Type="http://schemas.openxmlformats.org/officeDocument/2006/relationships/hyperlink" Target="consultantplus://offline/ref=DCCD4571E73A452EC4B0664E8C0978222FCE4721CD6828874EEE4A55243F2CD4542B03C51BD3769DC3024EC6G6N8H" TargetMode="External"/><Relationship Id="rId85" Type="http://schemas.openxmlformats.org/officeDocument/2006/relationships/hyperlink" Target="consultantplus://offline/ref=DCCD4571E73A452EC4B0664E8C0978222FCE4721CD6828874EEE4A55243F2CD4542B03C51BD3769DC3024EC5G6N3H" TargetMode="External"/><Relationship Id="rId150" Type="http://schemas.openxmlformats.org/officeDocument/2006/relationships/hyperlink" Target="consultantplus://offline/ref=11E9A4D47F1D79479ABA46F19909FFB6374ED1229E68830C8C2B298EB9F03AAE8F2D19F047629319A888AE10p1GFI" TargetMode="External"/><Relationship Id="rId155" Type="http://schemas.openxmlformats.org/officeDocument/2006/relationships/hyperlink" Target="consultantplus://offline/ref=13954138B1561FB05CB60AC1CC68D9C611D44891DD0BA4FC4B6C22C11D1870F27C689010FC359E79C11DE4E5I1N8I" TargetMode="External"/><Relationship Id="rId171" Type="http://schemas.openxmlformats.org/officeDocument/2006/relationships/hyperlink" Target="consultantplus://offline/ref=80435CAB03EBFFE69D3B3AA236D9A1B3DE13E1CBE08D15F5AB110BBB6363627537E081F6e3I" TargetMode="External"/><Relationship Id="rId176" Type="http://schemas.openxmlformats.org/officeDocument/2006/relationships/hyperlink" Target="consultantplus://offline/ref=80435CAB03EBFFE69D3B3AA236D9A1B3D81FEACBE58348FFA34807B9646C3D6230A98D62019004F8e3I" TargetMode="External"/><Relationship Id="rId192" Type="http://schemas.openxmlformats.org/officeDocument/2006/relationships/hyperlink" Target="consultantplus://offline/ref=F8FB65947BBE33221401B409C532C53198809954D10D755E9BE72116422494DA170A0E198A2BA3B5A2mEI" TargetMode="External"/><Relationship Id="rId197" Type="http://schemas.openxmlformats.org/officeDocument/2006/relationships/hyperlink" Target="consultantplus://offline/ref=F8FB65947BBE33221401B409C532C53198809D5BD60C755E9BE7211642A2m4I" TargetMode="External"/><Relationship Id="rId206" Type="http://schemas.openxmlformats.org/officeDocument/2006/relationships/hyperlink" Target="consultantplus://offline/ref=ACD1DCEA6CFF385865E5E9F7A963A12771605B1746517979FC519DD6B086D0841F12256B751C0137gC03I" TargetMode="External"/><Relationship Id="rId201" Type="http://schemas.openxmlformats.org/officeDocument/2006/relationships/hyperlink" Target="consultantplus://offline/ref=0DF58F75CC2D1CB4518AFE63B1EAF44EE1C35B78A18579A2E37394E10930C89EF2B4A0EAw6hDL" TargetMode="External"/><Relationship Id="rId12" Type="http://schemas.openxmlformats.org/officeDocument/2006/relationships/hyperlink" Target="consultantplus://offline/ref=EFBC325497AA0048BAF4701ABCCA44BC82ADA92DE76DED5588021C1BB9308846CAB7612D2EF791B13DIEH" TargetMode="External"/><Relationship Id="rId17" Type="http://schemas.openxmlformats.org/officeDocument/2006/relationships/hyperlink" Target="consultantplus://offline/ref=EFBC325497AA0048BAF46E17AAA61AB680A3F221E666E107D55D4746EE3982118DF8386F6AFA91B8DB30943DIFH" TargetMode="External"/><Relationship Id="rId33" Type="http://schemas.openxmlformats.org/officeDocument/2006/relationships/hyperlink" Target="consultantplus://offline/ref=DCCD4571E73A452EC4B0664E8C0978222FCE4721CB65258A44E1175F2C6620D653245CD21C9A7A9CC3024CGCN6H" TargetMode="External"/><Relationship Id="rId38" Type="http://schemas.openxmlformats.org/officeDocument/2006/relationships/hyperlink" Target="consultantplus://offline/ref=DCCD4571E73A452EC4B0664E8C0978222FCE4721CD6828874EEE4A55243F2CD4542B03C51BD3769DC3024EC0G6N1H" TargetMode="External"/><Relationship Id="rId59" Type="http://schemas.openxmlformats.org/officeDocument/2006/relationships/hyperlink" Target="consultantplus://offline/ref=DCCD4571E73A452EC4B0664E8C0978222FCE4721C56A298B41E1175F2C6620D653245CD21C9A7A9CC3024DGCN2H" TargetMode="External"/><Relationship Id="rId103" Type="http://schemas.openxmlformats.org/officeDocument/2006/relationships/hyperlink" Target="consultantplus://offline/ref=B92C0950CF89A04E99F529BE8E48302485E19EC43FCA612D1EDB674C15FDC63C0F82640F406C3BBAC9B7ADA6NAcFH" TargetMode="External"/><Relationship Id="rId108" Type="http://schemas.openxmlformats.org/officeDocument/2006/relationships/hyperlink" Target="consultantplus://offline/ref=D37842E50C23C873217A25551F220C1BE136CB9472A09C83A6733261C125F77B4F10F4788B0940A10D0AH" TargetMode="External"/><Relationship Id="rId124" Type="http://schemas.openxmlformats.org/officeDocument/2006/relationships/hyperlink" Target="consultantplus://offline/ref=AD5ABD7A40597B99C7D41AE1BBA6052DAB1FC8327DDBFEFF5592F831B838613B2A9314AB331B343D19A1371AU2B7I" TargetMode="External"/><Relationship Id="rId129" Type="http://schemas.openxmlformats.org/officeDocument/2006/relationships/hyperlink" Target="consultantplus://offline/ref=AD5ABD7A40597B99C7D41AE1BBA6052DAB1FC8327DDDF1F35E9DF831B838613B2A9314AB331B343D19A1371AU2BDI" TargetMode="External"/><Relationship Id="rId54" Type="http://schemas.openxmlformats.org/officeDocument/2006/relationships/hyperlink" Target="consultantplus://offline/ref=DCCD4571E73A452EC4B0664E8C0978222FCE4721CD6828874EEE4A55243F2CD4542B03C51BD3769DC3024EC0G6N7H" TargetMode="External"/><Relationship Id="rId70" Type="http://schemas.openxmlformats.org/officeDocument/2006/relationships/hyperlink" Target="consultantplus://offline/ref=DCCD4571E73A452EC4B0664E8C0978222FCE4721C56A298B41E1175F2C6620D653245CD21C9A7A9CC3024EGCN2H" TargetMode="External"/><Relationship Id="rId75" Type="http://schemas.openxmlformats.org/officeDocument/2006/relationships/hyperlink" Target="consultantplus://offline/ref=DCCD4571E73A452EC4B0664E8C0978222FCE4721CD6B2C8144E84A55243F2CD4542B03C51BD3769DC3024EC6G6N1H" TargetMode="External"/><Relationship Id="rId91" Type="http://schemas.openxmlformats.org/officeDocument/2006/relationships/hyperlink" Target="consultantplus://offline/ref=8422B536810AFD76C87EA60042C8086905BFC70121811C9916971ADF9E4892F2XAS4H" TargetMode="External"/><Relationship Id="rId96" Type="http://schemas.openxmlformats.org/officeDocument/2006/relationships/hyperlink" Target="consultantplus://offline/ref=8422B536810AFD76C87EA60042C8086905BFC70120871D9814971ADF9E4892F2XAS4H" TargetMode="External"/><Relationship Id="rId140" Type="http://schemas.openxmlformats.org/officeDocument/2006/relationships/hyperlink" Target="consultantplus://offline/ref=AD5ABD7A40597B99C7D41AE1BBA6052DAB1FC8327DDDF1F35E9DF831B838613B2A9314AB331B343D19A1371BU2B7I" TargetMode="External"/><Relationship Id="rId145" Type="http://schemas.openxmlformats.org/officeDocument/2006/relationships/hyperlink" Target="consultantplus://offline/ref=11E9A4D47F1D79479ABA46F19909FFB6374ED1229E6E890E8E2E298EB9F03AAE8F2D19F047629319A888AE10p1G9I" TargetMode="External"/><Relationship Id="rId161" Type="http://schemas.openxmlformats.org/officeDocument/2006/relationships/hyperlink" Target="consultantplus://offline/ref=80435CAB03EBFFE69D3B3AA236D9A1B3DE10EAC9E58E15F5AB110BBB6363627537E0816301900587F1e4I" TargetMode="External"/><Relationship Id="rId166" Type="http://schemas.openxmlformats.org/officeDocument/2006/relationships/hyperlink" Target="consultantplus://offline/ref=80435CAB03EBFFE69D3B3AA236D9A1B3DE13E1CBE08915F5AB110BBB63F6e3I" TargetMode="External"/><Relationship Id="rId182" Type="http://schemas.openxmlformats.org/officeDocument/2006/relationships/hyperlink" Target="consultantplus://offline/ref=80435CAB03EBFFE69D3B3AA236D9A1B3DE17E8C7E48015F5AB110BBB6363627537E0816301900587F1e4I" TargetMode="External"/><Relationship Id="rId187" Type="http://schemas.openxmlformats.org/officeDocument/2006/relationships/hyperlink" Target="consultantplus://offline/ref=F8FB65947BBE33221401B409C532C53198809D5BD60C755E9BE72116422494DA170A0E1989A2mFI" TargetMode="Externa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fontTable" Target="fontTable.xml"/><Relationship Id="rId23" Type="http://schemas.openxmlformats.org/officeDocument/2006/relationships/hyperlink" Target="consultantplus://offline/ref=EFBC325497AA0048BAF46E17AAA61AB680A3F221EE6AE206DC521A4CE6608E138AF767786DB39DB9DB3097DC33I7H" TargetMode="External"/><Relationship Id="rId28" Type="http://schemas.openxmlformats.org/officeDocument/2006/relationships/hyperlink" Target="consultantplus://offline/ref=EFBC325497AA0048BAF46E17AAA61AB680A3F221EE6AE206DC521A4CE6608E138AF767786DB39DB9DB3097DC33ICH" TargetMode="External"/><Relationship Id="rId49" Type="http://schemas.openxmlformats.org/officeDocument/2006/relationships/hyperlink" Target="consultantplus://offline/ref=DCCD4571E73A452EC4B0664E8C0978222FCE4721CD6B2C8144EA4A55243F2CD4542B03C51BD3769DC3024CC5G6N7H" TargetMode="External"/><Relationship Id="rId114" Type="http://schemas.openxmlformats.org/officeDocument/2006/relationships/hyperlink" Target="consultantplus://offline/ref=D37842E50C23C873217A25551F220C1BE135C8957FA79C83A6733261C10205H" TargetMode="External"/><Relationship Id="rId119" Type="http://schemas.openxmlformats.org/officeDocument/2006/relationships/hyperlink" Target="consultantplus://offline/ref=D37842E50C23C873217A25551F220C1BE136CB9472A09C83A6733261C125F77B4F10F4788B0943A80D09H" TargetMode="External"/><Relationship Id="rId44" Type="http://schemas.openxmlformats.org/officeDocument/2006/relationships/hyperlink" Target="consultantplus://offline/ref=DCCD4571E73A452EC4B078439A6526282DC31F2ECD6527D41ABE4C027B6F2A81146B0596G5N0H" TargetMode="External"/><Relationship Id="rId60" Type="http://schemas.openxmlformats.org/officeDocument/2006/relationships/hyperlink" Target="consultantplus://offline/ref=DCCD4571E73A452EC4B0664E8C0978222FCE4721C56A298B41E1175F2C6620D653245CD21C9A7A9CC3024DGCN1H" TargetMode="External"/><Relationship Id="rId65" Type="http://schemas.openxmlformats.org/officeDocument/2006/relationships/hyperlink" Target="consultantplus://offline/ref=DCCD4571E73A452EC4B0664E8C0978222FCE4721CD6828874EEE4A55243F2CD4542B03C51BD3769DC3024EC7G6N9H" TargetMode="External"/><Relationship Id="rId81" Type="http://schemas.openxmlformats.org/officeDocument/2006/relationships/hyperlink" Target="consultantplus://offline/ref=DCCD4571E73A452EC4B0664E8C0978222FCE4721CD6828874EEE4A55243F2CD4542B03C51BD3769DC3024EC6G6N9H" TargetMode="External"/><Relationship Id="rId86" Type="http://schemas.openxmlformats.org/officeDocument/2006/relationships/hyperlink" Target="consultantplus://offline/ref=DCCD4571E73A452EC4B0664E8C0978222FCE4721CD6828874EEE4A55243F2CD4542B03C51BD3769DC3024EC5G6N4H" TargetMode="External"/><Relationship Id="rId130" Type="http://schemas.openxmlformats.org/officeDocument/2006/relationships/hyperlink" Target="consultantplus://offline/ref=AD5ABD7A40597B99C7D41AE1BBA6052DAB1FC8327DDDF1F35E9DF831B838613B2A9314AB331B343D19A1371BU2B5I" TargetMode="External"/><Relationship Id="rId135" Type="http://schemas.openxmlformats.org/officeDocument/2006/relationships/hyperlink" Target="consultantplus://offline/ref=AD5ABD7A40597B99C7D41AE1BBA6052DAB1FC8327DDDF1F35E9DF831B838613B2A9314AB331B343D19A1371BU2B4I" TargetMode="External"/><Relationship Id="rId151" Type="http://schemas.openxmlformats.org/officeDocument/2006/relationships/hyperlink" Target="consultantplus://offline/ref=11E9A4D47F1D79479ABA46F19909FFB6374ED1229E6E890E8E2E298EB9F03AAE8F2D19F047629319A888AE10p1G9I" TargetMode="External"/><Relationship Id="rId156" Type="http://schemas.openxmlformats.org/officeDocument/2006/relationships/hyperlink" Target="consultantplus://offline/ref=13954138B1561FB05CB60AC1CC68D9C611D44891DD0BA4FC4B6C22C11D1870F27C689010FC359E79C11DE4E5I1N9I" TargetMode="External"/><Relationship Id="rId177" Type="http://schemas.openxmlformats.org/officeDocument/2006/relationships/image" Target="media/image2.wmf"/><Relationship Id="rId198" Type="http://schemas.openxmlformats.org/officeDocument/2006/relationships/hyperlink" Target="consultantplus://offline/ref=F8FB65947BBE33221401B409C532C53198809D5BD60C755E9BE72116422494DA170A0E198A2BA0BDA2m2I" TargetMode="External"/><Relationship Id="rId172" Type="http://schemas.openxmlformats.org/officeDocument/2006/relationships/hyperlink" Target="consultantplus://offline/ref=80435CAB03EBFFE69D3B3AA236D9A1B3DE16ECCEE78915F5AB110BBB6363627537E0816301910684F1eDI" TargetMode="External"/><Relationship Id="rId193" Type="http://schemas.openxmlformats.org/officeDocument/2006/relationships/hyperlink" Target="consultantplus://offline/ref=F8FB65947BBE33221401B409C532C531908E985CD10F285493BE2D14A4m5I" TargetMode="External"/><Relationship Id="rId202" Type="http://schemas.openxmlformats.org/officeDocument/2006/relationships/hyperlink" Target="consultantplus://offline/ref=598C0B7A206D1920FAA9BB37024417E55E76289B8A0CA76839F9AEC2397B059177D250A59FA2012DgFe8L" TargetMode="External"/><Relationship Id="rId207" Type="http://schemas.openxmlformats.org/officeDocument/2006/relationships/hyperlink" Target="consultantplus://offline/ref=ACD1DCEA6CFF385865E5E9F7A963A1277166591A43517979FC519DD6B0g806I" TargetMode="External"/><Relationship Id="rId13" Type="http://schemas.openxmlformats.org/officeDocument/2006/relationships/hyperlink" Target="consultantplus://offline/ref=EFBC325497AA0048BAF46E17AAA61AB680A3F221EE69E30AD1551A4CE6608E138A3FI7H" TargetMode="External"/><Relationship Id="rId18" Type="http://schemas.openxmlformats.org/officeDocument/2006/relationships/hyperlink" Target="consultantplus://offline/ref=EFBC325497AA0048BAF46E17AAA61AB680A3F221EE6AE206DC521A4CE6608E138AF767786DB39DB9DB3097DF33I3H" TargetMode="External"/><Relationship Id="rId39" Type="http://schemas.openxmlformats.org/officeDocument/2006/relationships/hyperlink" Target="consultantplus://offline/ref=DCCD4571E73A452EC4B0664E8C0978222FCE4721C56A2B8745E1175F2C6620D653245CD21C9A7A9CC6004FGCN1H" TargetMode="External"/><Relationship Id="rId109" Type="http://schemas.openxmlformats.org/officeDocument/2006/relationships/hyperlink" Target="consultantplus://offline/ref=D37842E50C23C873217A3B58094E5211E33B939976A396D0F32434369E75F12E0F50F22DC84D4DA9DE18A7220C05H" TargetMode="External"/><Relationship Id="rId34" Type="http://schemas.openxmlformats.org/officeDocument/2006/relationships/hyperlink" Target="consultantplus://offline/ref=DCCD4571E73A452EC4B0664E8C0978222FCE4721CD6B2C8144EB4A55243F2CD4542B03C51BD3769DC3024CCAG6N0H" TargetMode="External"/><Relationship Id="rId50" Type="http://schemas.openxmlformats.org/officeDocument/2006/relationships/hyperlink" Target="consultantplus://offline/ref=DCCD4571E73A452EC4B0664E8C0978222FCE4721C56A298B41E1175F2C6620D653245CD21C9A7A9CC3024CGCNBH" TargetMode="External"/><Relationship Id="rId55" Type="http://schemas.openxmlformats.org/officeDocument/2006/relationships/hyperlink" Target="consultantplus://offline/ref=DCCD4571E73A452EC4B0664E8C0978222FCE4721CD6828874EEE4A55243F2CD4542B03C51BD3769DC3024EC0G6N9H" TargetMode="External"/><Relationship Id="rId76" Type="http://schemas.openxmlformats.org/officeDocument/2006/relationships/hyperlink" Target="consultantplus://offline/ref=DCCD4571E73A452EC4B0664E8C0978222FCE4721CD6828874EEE4A55243F2CD4542B03C51BD3769DC3024EC6G6N4H" TargetMode="External"/><Relationship Id="rId97" Type="http://schemas.openxmlformats.org/officeDocument/2006/relationships/hyperlink" Target="consultantplus://offline/ref=8422B536810AFD76C87EA60042C8086905BFC7012B89159A1C971ADF9E4892F2XAS4H" TargetMode="External"/><Relationship Id="rId104" Type="http://schemas.openxmlformats.org/officeDocument/2006/relationships/hyperlink" Target="consultantplus://offline/ref=B92C0950CF89A04E99F537B398246E2E87EEC8C137CA6E784B88611B4ANAcDH" TargetMode="External"/><Relationship Id="rId120" Type="http://schemas.openxmlformats.org/officeDocument/2006/relationships/hyperlink" Target="consultantplus://offline/ref=AD5ABD7A40597B99C7D41AE1BBA6052DAB1FC8327DDDF1F35E9DF831B838613B2A9314AB331B343D19A1371AU2B2I" TargetMode="External"/><Relationship Id="rId125" Type="http://schemas.openxmlformats.org/officeDocument/2006/relationships/hyperlink" Target="consultantplus://offline/ref=AD5ABD7A40597B99C7D41AE1BBA6052DAB1FC8327DDBFEFF5592F831B838613B2A9314AB331B343D19A1371AU2B1I" TargetMode="External"/><Relationship Id="rId141" Type="http://schemas.openxmlformats.org/officeDocument/2006/relationships/hyperlink" Target="consultantplus://offline/ref=AD5ABD7A40597B99C7D41AE1BBA6052DAB1FC8327DDDF1F35E9DF831B838613B2A9314AB331B343D19A1371BU2B4I" TargetMode="External"/><Relationship Id="rId146" Type="http://schemas.openxmlformats.org/officeDocument/2006/relationships/hyperlink" Target="consultantplus://offline/ref=11E9A4D47F1D79479ABA46F19909FFB6374ED1229862830C8F237484B1A936ACp8G8I" TargetMode="External"/><Relationship Id="rId167" Type="http://schemas.openxmlformats.org/officeDocument/2006/relationships/hyperlink" Target="consultantplus://offline/ref=80435CAB03EBFFE69D3B3AA236D9A1B3DE10E0C9E28B15F5AB110BBB6363627537E0816301900587F1e7I" TargetMode="External"/><Relationship Id="rId188" Type="http://schemas.openxmlformats.org/officeDocument/2006/relationships/hyperlink" Target="consultantplus://offline/ref=F8FB65947BBE33221401B409C532C53198839D5CDF02755E9BE72116422494DA170A0E198A2BA3BDA2mBI" TargetMode="External"/><Relationship Id="rId7" Type="http://schemas.openxmlformats.org/officeDocument/2006/relationships/hyperlink" Target="consultantplus://offline/ref=EFBC325497AA0048BAF46E17AAA61AB680A3F221E867EF0BD05D4746EE3982118DF8386F6AFA91B8DB30953DIBH" TargetMode="External"/><Relationship Id="rId71" Type="http://schemas.openxmlformats.org/officeDocument/2006/relationships/hyperlink" Target="consultantplus://offline/ref=DCCD4571E73A452EC4B0664E8C0978222FCE4721CD6828874EEE4A55243F2CD4542B03C51BD3769DC3024EC6G6N2H" TargetMode="External"/><Relationship Id="rId92" Type="http://schemas.openxmlformats.org/officeDocument/2006/relationships/hyperlink" Target="consultantplus://offline/ref=8422B536810AFD76C87EA60042C8086905BFC7012E891D991C971ADF9E4892F2A4CDEBEF47E82A1E3C16A0X0SEH" TargetMode="External"/><Relationship Id="rId162" Type="http://schemas.openxmlformats.org/officeDocument/2006/relationships/hyperlink" Target="consultantplus://offline/ref=80435CAB03EBFFE69D3B3AA236D9A1B3DE10EAC9E58E15F5AB110BBB6363627537E081630190058FF1e2I" TargetMode="External"/><Relationship Id="rId183" Type="http://schemas.openxmlformats.org/officeDocument/2006/relationships/hyperlink" Target="consultantplus://offline/ref=F8FB65947BBE33221401B409C532C53198809D5BD60C755E9BE72116422494DA170A0E1988A2mEI"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EFBC325497AA0048BAF46E17AAA61AB680A3F221E666E107D55D4746EE3982118DF8386F6AFA91B8DB30943DIBH" TargetMode="External"/><Relationship Id="rId24" Type="http://schemas.openxmlformats.org/officeDocument/2006/relationships/hyperlink" Target="consultantplus://offline/ref=EFBC325497AA0048BAF46E17AAA61AB680A3F221EE6AE206DC521A4CE6608E138AF767786DB39DB9DB3097DC33I0H" TargetMode="External"/><Relationship Id="rId40" Type="http://schemas.openxmlformats.org/officeDocument/2006/relationships/hyperlink" Target="consultantplus://offline/ref=DCCD4571E73A452EC4B0664E8C0978222FCE4721CD6C2B8041EF4A55243F2CD4542B03C51BD3769DC3024EC2G6N5H" TargetMode="External"/><Relationship Id="rId45" Type="http://schemas.openxmlformats.org/officeDocument/2006/relationships/hyperlink" Target="consultantplus://offline/ref=DCCD4571E73A452EC4B078439A6526282DC01C2DC46F27D41ABE4C027B6F2A81146B059058977A95GCN5H" TargetMode="External"/><Relationship Id="rId66" Type="http://schemas.openxmlformats.org/officeDocument/2006/relationships/hyperlink" Target="consultantplus://offline/ref=DCCD4571E73A452EC4B0664E8C0978222FCE4721C56A298B41E1175F2C6620D653245CD21C9A7A9CC3024DGCN0H" TargetMode="External"/><Relationship Id="rId87" Type="http://schemas.openxmlformats.org/officeDocument/2006/relationships/hyperlink" Target="consultantplus://offline/ref=DCCD4571E73A452EC4B0664E8C0978222FCE4721CD6828874EEE4A55243F2CD4542B03C51BD3769DC3024EC5G6N5H" TargetMode="External"/><Relationship Id="rId110" Type="http://schemas.openxmlformats.org/officeDocument/2006/relationships/hyperlink" Target="consultantplus://offline/ref=D37842E50C23C873217A25551F220C1BE238CA917CF3CB81F7263C0604H" TargetMode="External"/><Relationship Id="rId115" Type="http://schemas.openxmlformats.org/officeDocument/2006/relationships/hyperlink" Target="consultantplus://offline/ref=D37842E50C23C873217A3B58094E5211E33B939976A093D3F92F34369E75F12E0F50F22DC84D4DA9DE18A7230C07H" TargetMode="External"/><Relationship Id="rId131" Type="http://schemas.openxmlformats.org/officeDocument/2006/relationships/hyperlink" Target="consultantplus://offline/ref=AD5ABD7A40597B99C7D41AE1BBA6052DAB1FC8327DDBFEFF5592F831B838613B2A9314AB331B343D19A1371AU2B2I" TargetMode="External"/><Relationship Id="rId136" Type="http://schemas.openxmlformats.org/officeDocument/2006/relationships/hyperlink" Target="consultantplus://offline/ref=AD5ABD7A40597B99C7D41AE1BBA6052DAB1FC8327DDDF1F35E9DF831B838613B2A9314AB331B343D19A1371BU2B4I" TargetMode="External"/><Relationship Id="rId157" Type="http://schemas.openxmlformats.org/officeDocument/2006/relationships/hyperlink" Target="consultantplus://offline/ref=80435CAB03EBFFE69D3B3AA236D9A1B3DA13EFCEE78348FFA34807B9646C3D6230A98D62019106F8e1I" TargetMode="External"/><Relationship Id="rId178" Type="http://schemas.openxmlformats.org/officeDocument/2006/relationships/hyperlink" Target="consultantplus://offline/ref=80435CAB03EBFFE69D3B3AA236D9A1B3DE17EBC6E98B15F5AB110BBB6363627537E081630190078EF1e0I" TargetMode="External"/><Relationship Id="rId61" Type="http://schemas.openxmlformats.org/officeDocument/2006/relationships/hyperlink" Target="consultantplus://offline/ref=DCCD4571E73A452EC4B0664E8C0978222FCE4721CD6828874EEE4A55243F2CD4542B03C51BD3769DC3024EC7G6N3H" TargetMode="External"/><Relationship Id="rId82" Type="http://schemas.openxmlformats.org/officeDocument/2006/relationships/hyperlink" Target="consultantplus://offline/ref=DCCD4571E73A452EC4B0664E8C0978222FCE4721CD6828874EEE4A55243F2CD4542B03C51BD3769DC3024EC5G6N0H" TargetMode="External"/><Relationship Id="rId152" Type="http://schemas.openxmlformats.org/officeDocument/2006/relationships/hyperlink" Target="consultantplus://offline/ref=13954138B1561FB05CB60AC1CC68D9C611D44891DD0BA4FC4B6C22C11D1870F27C689010FC359E79C11DE4E5I1NFI" TargetMode="External"/><Relationship Id="rId173" Type="http://schemas.openxmlformats.org/officeDocument/2006/relationships/hyperlink" Target="consultantplus://offline/ref=80435CAB03EBFFE69D3B3AA236D9A1B3DB17E8C6E28348FFA34807B9646C3D6230A98D62019205F8e6I" TargetMode="External"/><Relationship Id="rId194" Type="http://schemas.openxmlformats.org/officeDocument/2006/relationships/hyperlink" Target="consultantplus://offline/ref=F8FB65947BBE33221401B409C532C531908E9E55D30F285493BE2D14452BCBCD104302188A2BA2ABm7I" TargetMode="External"/><Relationship Id="rId199" Type="http://schemas.openxmlformats.org/officeDocument/2006/relationships/hyperlink" Target="consultantplus://offline/ref=0DF58F75CC2D1CB4518AFE63B1EAF44EE1C35B78A18579A2E37394E10930C89EF2B4A0EF65DA6DA7w2h4L" TargetMode="External"/><Relationship Id="rId203" Type="http://schemas.openxmlformats.org/officeDocument/2006/relationships/hyperlink" Target="consultantplus://offline/ref=ACD1DCEA6CFF385865E5E9F7A963A12775655E12475D2473F40891D4B7898F93185B296A751D02g305I" TargetMode="External"/><Relationship Id="rId208" Type="http://schemas.openxmlformats.org/officeDocument/2006/relationships/hyperlink" Target="consultantplus://offline/ref=ACD1DCEA6CFF385865E5E9F7A963A12777695B17455D2473F40891D4B7898F93185B296A751C00g303I" TargetMode="External"/><Relationship Id="rId19" Type="http://schemas.openxmlformats.org/officeDocument/2006/relationships/hyperlink" Target="consultantplus://offline/ref=EFBC325497AA0048BAF46E17AAA61AB680A3F221E666E107D55D4746EE3982118DF8386F6AFA91B8DB30943DICH" TargetMode="External"/><Relationship Id="rId14" Type="http://schemas.openxmlformats.org/officeDocument/2006/relationships/hyperlink" Target="consultantplus://offline/ref=EFBC325497AA0048BAF46E17AAA61AB680A3F221EE6AE206DC521A4CE6608E138AF767786DB39DB9DB3097DF33I1H" TargetMode="External"/><Relationship Id="rId30" Type="http://schemas.openxmlformats.org/officeDocument/2006/relationships/hyperlink" Target="consultantplus://offline/ref=EFBC325497AA0048BAF46E17AAA61AB680A3F221E666E107D55D4746EE3982118DF8386F6AFA91B8DB30973DI9H" TargetMode="External"/><Relationship Id="rId35" Type="http://schemas.openxmlformats.org/officeDocument/2006/relationships/hyperlink" Target="consultantplus://offline/ref=DCCD4571E73A452EC4B0664E8C0978222FCE4721C56A298B41E1175F2C6620D653245CD21C9A7A9CC3024CGCN5H" TargetMode="External"/><Relationship Id="rId56" Type="http://schemas.openxmlformats.org/officeDocument/2006/relationships/hyperlink" Target="consultantplus://offline/ref=DCCD4571E73A452EC4B0664E8C0978222FCE4721CB652E8741E1175F2C6620D653245CD21C9A7A9CC3024CGCN4H" TargetMode="External"/><Relationship Id="rId77" Type="http://schemas.openxmlformats.org/officeDocument/2006/relationships/hyperlink" Target="consultantplus://offline/ref=DCCD4571E73A452EC4B0664E8C0978222FCE4721CD6828874EEE4A55243F2CD4542B03C51BD3769DC3024EC6G6N5H" TargetMode="External"/><Relationship Id="rId100" Type="http://schemas.openxmlformats.org/officeDocument/2006/relationships/hyperlink" Target="consultantplus://offline/ref=8422B536810AFD76C87EA60042C8086905BFC7012E86109917971ADF9E4892F2XAS4H" TargetMode="External"/><Relationship Id="rId105" Type="http://schemas.openxmlformats.org/officeDocument/2006/relationships/hyperlink" Target="consultantplus://offline/ref=B92C0950CF89A04E99F537B398246E2E87EEC8C137CA6E784B88611B4ANAcDH" TargetMode="External"/><Relationship Id="rId126" Type="http://schemas.openxmlformats.org/officeDocument/2006/relationships/hyperlink" Target="consultantplus://offline/ref=AD5ABD7A40597B99C7D41AE1BBA6052DAB1FC8327DDDF1F35E9DF831B838613B2A9314AB331B343D19A1371AU2BDI" TargetMode="External"/><Relationship Id="rId147" Type="http://schemas.openxmlformats.org/officeDocument/2006/relationships/hyperlink" Target="consultantplus://offline/ref=11E9A4D47F1D79479ABA46F19909FFB6374ED1229E68830C8C2B298EB9F03AAE8F2D19F047629319A888AE10p1GEI" TargetMode="External"/><Relationship Id="rId168" Type="http://schemas.openxmlformats.org/officeDocument/2006/relationships/hyperlink" Target="consultantplus://offline/ref=80435CAB03EBFFE69D3B3AA236D9A1B3DE16EECEE28A15F5AB110BBB6363627537E0816301900587F1e1I" TargetMode="External"/><Relationship Id="rId8" Type="http://schemas.openxmlformats.org/officeDocument/2006/relationships/hyperlink" Target="consultantplus://offline/ref=EFBC325497AA0048BAF46E17AAA61AB680A3F221E666E107D55D4746EE3982118DF8386F6AFA91B8DB30953DI9H" TargetMode="External"/><Relationship Id="rId51" Type="http://schemas.openxmlformats.org/officeDocument/2006/relationships/hyperlink" Target="consultantplus://offline/ref=DCCD4571E73A452EC4B0664E8C0978222FCE4721CD6828874EEE4A55243F2CD4542B03C51BD3769DC3024EC0G6N5H" TargetMode="External"/><Relationship Id="rId72" Type="http://schemas.openxmlformats.org/officeDocument/2006/relationships/hyperlink" Target="consultantplus://offline/ref=DCCD4571E73A452EC4B0664E8C0978222FCE4721C56A298B41E1175F2C6620D653245CD21C9A7A9CC3024EGCN0H" TargetMode="External"/><Relationship Id="rId93" Type="http://schemas.openxmlformats.org/officeDocument/2006/relationships/hyperlink" Target="consultantplus://offline/ref=8422B536810AFD76C87EA60042C8086905BFC7012980149B179E47D596119EF0A3C2B4F840A1261F3C16A00BX5S4H" TargetMode="External"/><Relationship Id="rId98" Type="http://schemas.openxmlformats.org/officeDocument/2006/relationships/hyperlink" Target="consultantplus://offline/ref=8422B536810AFD76C87EA60042C8086905BFC7012980149B149A47D596119EF0A3C2B4F840A1261F3C16A009X5S8H" TargetMode="External"/><Relationship Id="rId121" Type="http://schemas.openxmlformats.org/officeDocument/2006/relationships/hyperlink" Target="consultantplus://offline/ref=AD5ABD7A40597B99C7D41AE1BBA6052DAB1FC8327DDBFEFF5592F831B838613B2A9314AB331B343D19A1371AU2B7I" TargetMode="External"/><Relationship Id="rId142" Type="http://schemas.openxmlformats.org/officeDocument/2006/relationships/hyperlink" Target="consultantplus://offline/ref=11E9A4D47F1D79479ABA46F19909FFB6374ED1229E6C850C8A2E298EB9F03AAE8F2D19F047629319A888AE11p1G3I" TargetMode="External"/><Relationship Id="rId163" Type="http://schemas.openxmlformats.org/officeDocument/2006/relationships/hyperlink" Target="consultantplus://offline/ref=80435CAB03EBFFE69D3B3AA236D9A1B3DE12E1CFE18E15F5AB110BBB6363627537E0816301900387F1eDI" TargetMode="External"/><Relationship Id="rId184" Type="http://schemas.openxmlformats.org/officeDocument/2006/relationships/hyperlink" Target="consultantplus://offline/ref=F8FB65947BBE33221401B409C532C53198829A5BD705755E9BE7211642A2m4I" TargetMode="External"/><Relationship Id="rId189" Type="http://schemas.openxmlformats.org/officeDocument/2006/relationships/hyperlink" Target="consultantplus://offline/ref=F8FB65947BBE33221401B409C532C5319882905CD702755E9BE7211642A2m4I" TargetMode="External"/><Relationship Id="rId3" Type="http://schemas.openxmlformats.org/officeDocument/2006/relationships/styles" Target="styles.xml"/><Relationship Id="rId25" Type="http://schemas.openxmlformats.org/officeDocument/2006/relationships/hyperlink" Target="consultantplus://offline/ref=EFBC325497AA0048BAF46E17AAA61AB680A3F221EE6AE206DC521A4CE6608E138AF767786DB39DB9DB3097DC33I1H" TargetMode="External"/><Relationship Id="rId46" Type="http://schemas.openxmlformats.org/officeDocument/2006/relationships/hyperlink" Target="consultantplus://offline/ref=DCCD4571E73A452EC4B0664E8C0978222FCE4721CD6B298B43E94A55243F2CD454G2NBH" TargetMode="External"/><Relationship Id="rId67" Type="http://schemas.openxmlformats.org/officeDocument/2006/relationships/hyperlink" Target="consultantplus://offline/ref=DCCD4571E73A452EC4B0664E8C0978222FCE4721CD6B2C8144E84A55243F2CD4542B03C51BD3769DC3024EC6G6N0H" TargetMode="External"/><Relationship Id="rId116" Type="http://schemas.openxmlformats.org/officeDocument/2006/relationships/hyperlink" Target="consultantplus://offline/ref=D37842E50C23C873217A3B58094E5211E33B939976A093D3FD2534369E75F12E0F0500H" TargetMode="External"/><Relationship Id="rId137" Type="http://schemas.openxmlformats.org/officeDocument/2006/relationships/hyperlink" Target="consultantplus://offline/ref=AD5ABD7A40597B99C7D41AE1BBA6052DAB1FC8327DDDF1F35E9DF831B838613B2A9314AB331B343D19A1371BU2B6I" TargetMode="External"/><Relationship Id="rId158" Type="http://schemas.openxmlformats.org/officeDocument/2006/relationships/hyperlink" Target="consultantplus://offline/ref=80435CAB03EBFFE69D3B3AA236D9A1B3DB17EDC6E58348FFA34807B9F6e4I" TargetMode="External"/><Relationship Id="rId20" Type="http://schemas.openxmlformats.org/officeDocument/2006/relationships/hyperlink" Target="consultantplus://offline/ref=EFBC325497AA0048BAF46E17AAA61AB680A3F221EE6AE206DC521A4CE6608E138AF767786DB39DB9DB3097DF33ICH" TargetMode="External"/><Relationship Id="rId41" Type="http://schemas.openxmlformats.org/officeDocument/2006/relationships/hyperlink" Target="consultantplus://offline/ref=DCCD4571E73A452EC4B0664E8C0978222FCE4721CD692A8644ED4A55243F2CD4542B03C51BD3769DC3024EC3G6N9H" TargetMode="External"/><Relationship Id="rId62" Type="http://schemas.openxmlformats.org/officeDocument/2006/relationships/hyperlink" Target="consultantplus://offline/ref=DCCD4571E73A452EC4B0664E8C0978222FCE4721CD6828874EEE4A55243F2CD4542B03C51BD3769DC3024EC7G6N4H" TargetMode="External"/><Relationship Id="rId83" Type="http://schemas.openxmlformats.org/officeDocument/2006/relationships/hyperlink" Target="consultantplus://offline/ref=DCCD4571E73A452EC4B0664E8C0978222FCE4721CD6828874EEE4A55243F2CD4542B03C51BD3769DC3024EC5G6N1H" TargetMode="External"/><Relationship Id="rId88" Type="http://schemas.openxmlformats.org/officeDocument/2006/relationships/hyperlink" Target="consultantplus://offline/ref=DCCD4571E73A452EC4B0664E8C0978222FCE4721CD682D8346EF4A55243F2CD454G2NBH" TargetMode="External"/><Relationship Id="rId111" Type="http://schemas.openxmlformats.org/officeDocument/2006/relationships/hyperlink" Target="consultantplus://offline/ref=D37842E50C23C873217A25551F220C1BE136CF9273A19C83A6733261C10205H" TargetMode="External"/><Relationship Id="rId132" Type="http://schemas.openxmlformats.org/officeDocument/2006/relationships/hyperlink" Target="consultantplus://offline/ref=AD5ABD7A40597B99C7D41AE1BBA6052DAB1FC8327DDDF1F35E9DF831B838613B2A9314AB331B343D19A1371BU2B4I" TargetMode="External"/><Relationship Id="rId153" Type="http://schemas.openxmlformats.org/officeDocument/2006/relationships/hyperlink" Target="consultantplus://offline/ref=13954138B1561FB05CB614CCDA0487CC13DF139DD500A9AE1F30249642I4N8I" TargetMode="External"/><Relationship Id="rId174" Type="http://schemas.openxmlformats.org/officeDocument/2006/relationships/hyperlink" Target="consultantplus://offline/ref=80435CAB03EBFFE69D3B3AA236D9A1B3D61FEAC6E88348FFA34807B9646C3D6230A98D62019004F8e0I" TargetMode="External"/><Relationship Id="rId179" Type="http://schemas.openxmlformats.org/officeDocument/2006/relationships/image" Target="media/image3.wmf"/><Relationship Id="rId195" Type="http://schemas.openxmlformats.org/officeDocument/2006/relationships/hyperlink" Target="consultantplus://offline/ref=F8FB65947BBE33221401B409C532C5319E8F9B58D30F285493BE2D14452BCBCD104302188A2BA2ABm1I" TargetMode="External"/><Relationship Id="rId209" Type="http://schemas.openxmlformats.org/officeDocument/2006/relationships/hyperlink" Target="consultantplus://offline/ref=ACD1DCEA6CFF385865E5E9F7A963A12777695B17455D2473F40891D4B7898F93185B296A751C00g303I" TargetMode="External"/><Relationship Id="rId190" Type="http://schemas.openxmlformats.org/officeDocument/2006/relationships/hyperlink" Target="consultantplus://offline/ref=F8FB65947BBE33221401B409C532C5319887985DDF01755E9BE7211642A2m4I" TargetMode="External"/><Relationship Id="rId204" Type="http://schemas.openxmlformats.org/officeDocument/2006/relationships/hyperlink" Target="consultantplus://offline/ref=ACD1DCEA6CFF385865E5E9F7A963A1277160511247567979FC519DD6B0g806I" TargetMode="External"/><Relationship Id="rId15" Type="http://schemas.openxmlformats.org/officeDocument/2006/relationships/hyperlink" Target="consultantplus://offline/ref=EFBC325497AA0048BAF46E17AAA61AB680A3F221E666E107D55D4746EE3982118DF8386F6AFA91B8DB30953DI7H" TargetMode="External"/><Relationship Id="rId36" Type="http://schemas.openxmlformats.org/officeDocument/2006/relationships/hyperlink" Target="consultantplus://offline/ref=DCCD4571E73A452EC4B0664E8C0978222FCE4721CD6B2C8144EA4A55243F2CD4542B03C51BD3769DC3024CC5G6N7H" TargetMode="External"/><Relationship Id="rId57" Type="http://schemas.openxmlformats.org/officeDocument/2006/relationships/hyperlink" Target="consultantplus://offline/ref=DCCD4571E73A452EC4B0664E8C0978222FCE4721CD6828874EEE4A55243F2CD4542B03C51BD3769DC3024EC7G6N0H" TargetMode="External"/><Relationship Id="rId106" Type="http://schemas.openxmlformats.org/officeDocument/2006/relationships/hyperlink" Target="consultantplus://offline/ref=B92C0950CF89A04E99F537B398246E2E87EEC8C137CA6E784B88611B4ANAcDH" TargetMode="External"/><Relationship Id="rId127" Type="http://schemas.openxmlformats.org/officeDocument/2006/relationships/hyperlink" Target="consultantplus://offline/ref=AD5ABD7A40597B99C7D41AE1BBA6052DAB1FC8327DDDF1F35E9DF831B838613B2A9314AB331B343D19A1371BU2B4I" TargetMode="External"/><Relationship Id="rId10" Type="http://schemas.openxmlformats.org/officeDocument/2006/relationships/hyperlink" Target="consultantplus://offline/ref=EFBC325497AA0048BAF4701ABCCA44BC81A0AB29E439BA57D9571231IEH" TargetMode="External"/><Relationship Id="rId31" Type="http://schemas.openxmlformats.org/officeDocument/2006/relationships/hyperlink" Target="consultantplus://offline/ref=EFBC325497AA0048BAF46E17AAA61AB680A3F221EE6AE206DC521A4CE6608E138AF767786DB39DB9DB3097DC33IDH" TargetMode="External"/><Relationship Id="rId52" Type="http://schemas.openxmlformats.org/officeDocument/2006/relationships/hyperlink" Target="consultantplus://offline/ref=DCCD4571E73A452EC4B0664E8C0978222FCE4721C56A298B41E1175F2C6620D653245CD21C9A7A9CC3024CGCNAH" TargetMode="External"/><Relationship Id="rId73" Type="http://schemas.openxmlformats.org/officeDocument/2006/relationships/hyperlink" Target="consultantplus://offline/ref=DCCD4571E73A452EC4B0664E8C0978222FCE4721CD6B2C8144E84A55243F2CD4542B03C51BD3769DC3024EC6G6N1H" TargetMode="External"/><Relationship Id="rId78" Type="http://schemas.openxmlformats.org/officeDocument/2006/relationships/hyperlink" Target="consultantplus://offline/ref=DCCD4571E73A452EC4B0664E8C0978222FCE4721CD6828874EEE4A55243F2CD4542B03C51BD3769DC3024EC6G6N6H" TargetMode="External"/><Relationship Id="rId94" Type="http://schemas.openxmlformats.org/officeDocument/2006/relationships/hyperlink" Target="consultantplus://offline/ref=8422B536810AFD76C87EA60042C8086905BFC7012980149B179E47D596119EF0A3C2B4F840A1261F3C16A00AX5S5H" TargetMode="External"/><Relationship Id="rId99" Type="http://schemas.openxmlformats.org/officeDocument/2006/relationships/hyperlink" Target="consultantplus://offline/ref=8422B536810AFD76C87EA60042C8086905BFC7012D83129911971ADF9E4892F2XAS4H" TargetMode="External"/><Relationship Id="rId101" Type="http://schemas.openxmlformats.org/officeDocument/2006/relationships/hyperlink" Target="consultantplus://offline/ref=8422B536810AFD76C87EA60042C8086905BFC7012E89129A11971ADF9E4892F2XAS4H" TargetMode="External"/><Relationship Id="rId122" Type="http://schemas.openxmlformats.org/officeDocument/2006/relationships/hyperlink" Target="consultantplus://offline/ref=AD5ABD7A40597B99C7D41AE1BBA6052DAB1FC8327DDDF1F35E9DF831B838613B2A9314AB331B343D19A1371AU2B3I" TargetMode="External"/><Relationship Id="rId143" Type="http://schemas.openxmlformats.org/officeDocument/2006/relationships/hyperlink" Target="consultantplus://offline/ref=11E9A4D47F1D79479ABA46F19909FFB6374ED1229E6A81098A2E298EB9F03AAE8F2D19F047629319A888AE10p1G9I" TargetMode="External"/><Relationship Id="rId148" Type="http://schemas.openxmlformats.org/officeDocument/2006/relationships/hyperlink" Target="consultantplus://offline/ref=11E9A4D47F1D79479ABA46F19909FFB6374ED1229E6C850C8A2E298EB9F03AAE8F2D19F047629319A888AE11p1G3I" TargetMode="External"/><Relationship Id="rId164" Type="http://schemas.openxmlformats.org/officeDocument/2006/relationships/hyperlink" Target="consultantplus://offline/ref=80435CAB03EBFFE69D3B3AA236D9A1B3DE17E9CEE98D15F5AB110BBB63F6e3I" TargetMode="External"/><Relationship Id="rId169" Type="http://schemas.openxmlformats.org/officeDocument/2006/relationships/hyperlink" Target="consultantplus://offline/ref=80435CAB03EBFFE69D3B3AA236D9A1B3DB17E8C6E28348FFA34807B9646C3D6230A98D62019004F8e0I" TargetMode="External"/><Relationship Id="rId185" Type="http://schemas.openxmlformats.org/officeDocument/2006/relationships/hyperlink" Target="consultantplus://offline/ref=F8FB65947BBE33221401B409C532C5319C839E5DD10F285493BE2D14452BCBCD104302188A2AA0ABm3I" TargetMode="External"/><Relationship Id="rId4" Type="http://schemas.openxmlformats.org/officeDocument/2006/relationships/settings" Target="settings.xml"/><Relationship Id="rId9" Type="http://schemas.openxmlformats.org/officeDocument/2006/relationships/hyperlink" Target="consultantplus://offline/ref=EFBC325497AA0048BAF46E17AAA61AB680A3F221EE6AE206DC521A4CE6608E138AF767786DB39DB9DB3097DF33I7H" TargetMode="External"/><Relationship Id="rId180" Type="http://schemas.openxmlformats.org/officeDocument/2006/relationships/hyperlink" Target="consultantplus://offline/ref=80435CAB03EBFFE69D3B3AA236D9A1B3DE12EFCFE18915F5AB110BBB6363627537E0816301900487F1e3I" TargetMode="External"/><Relationship Id="rId210" Type="http://schemas.openxmlformats.org/officeDocument/2006/relationships/hyperlink" Target="consultantplus://offline/ref=ACD1DCEA6CFF385865E5E9F7A963A1277164581541577979FC519DD6B086D0841F12256B751C0136gC03I" TargetMode="External"/><Relationship Id="rId26" Type="http://schemas.openxmlformats.org/officeDocument/2006/relationships/hyperlink" Target="consultantplus://offline/ref=EFBC325497AA0048BAF46E17AAA61AB680A3F221EE6AE206DC521A4CE6608E138AF767786DB39DB9DB3097DC33I2H" TargetMode="External"/><Relationship Id="rId47" Type="http://schemas.openxmlformats.org/officeDocument/2006/relationships/hyperlink" Target="consultantplus://offline/ref=DCCD4571E73A452EC4B0664E8C0978222FCE4721CD68288445E24A55243F2CD454G2NBH" TargetMode="External"/><Relationship Id="rId68" Type="http://schemas.openxmlformats.org/officeDocument/2006/relationships/hyperlink" Target="consultantplus://offline/ref=DCCD4571E73A452EC4B0664E8C0978222FCE4721C56A298B41E1175F2C6620D653245CD21C9A7A9CC3024DGCNBH" TargetMode="External"/><Relationship Id="rId89" Type="http://schemas.openxmlformats.org/officeDocument/2006/relationships/hyperlink" Target="consultantplus://offline/ref=DCCD4571E73A452EC4B0664E8C0978222FCE4721CD6828874EEE4A55243F2CD4542B03C51BD3769DC3024EC5G6N6H" TargetMode="External"/><Relationship Id="rId112" Type="http://schemas.openxmlformats.org/officeDocument/2006/relationships/hyperlink" Target="consultantplus://offline/ref=D37842E50C23C873217A25551F220C1BE136CF9373A79C83A6733261C10205H" TargetMode="External"/><Relationship Id="rId133" Type="http://schemas.openxmlformats.org/officeDocument/2006/relationships/hyperlink" Target="consultantplus://offline/ref=AD5ABD7A40597B99C7D41AE1BBA6052DAB1FC8327DDDF1F35E9DF831B838613B2A9314AB331B343D19A1371BU2B6I" TargetMode="External"/><Relationship Id="rId154" Type="http://schemas.openxmlformats.org/officeDocument/2006/relationships/hyperlink" Target="consultantplus://offline/ref=13954138B1561FB05CB614CCDA0487CC1ADA1E9EDF02F4A417692894I4N5I" TargetMode="External"/><Relationship Id="rId175" Type="http://schemas.openxmlformats.org/officeDocument/2006/relationships/hyperlink" Target="consultantplus://offline/ref=80435CAB03EBFFE69D3B3AA236D9A1B3DE13EAC9E48115F5AB110BBB6363627537E0816301900586F1eDI" TargetMode="External"/><Relationship Id="rId196" Type="http://schemas.openxmlformats.org/officeDocument/2006/relationships/hyperlink" Target="consultantplus://offline/ref=F8FB65947BBE33221401B409C532C53198879B54D002755E9BE7211642A2m4I" TargetMode="External"/><Relationship Id="rId200" Type="http://schemas.openxmlformats.org/officeDocument/2006/relationships/hyperlink" Target="consultantplus://offline/ref=0DF58F75CC2D1CB4518AFE63B1EAF44EE1C35B78A18579A2E37394E10930C89EF2B4A0EF65DA6DA2w2h1L" TargetMode="External"/><Relationship Id="rId16" Type="http://schemas.openxmlformats.org/officeDocument/2006/relationships/hyperlink" Target="consultantplus://offline/ref=EFBC325497AA0048BAF46E17AAA61AB680A3F221EE6AE206DC521A4CE6608E138AF767786DB39DB9DB3097DF33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E63F-512D-4811-B8C3-24552856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187</Pages>
  <Words>64924</Words>
  <Characters>370073</Characters>
  <Application>Microsoft Office Word</Application>
  <DocSecurity>0</DocSecurity>
  <Lines>3083</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SmyslenovaUA</dc:creator>
  <cp:keywords/>
  <dc:description/>
  <cp:lastModifiedBy>User</cp:lastModifiedBy>
  <cp:revision>21</cp:revision>
  <dcterms:created xsi:type="dcterms:W3CDTF">2014-11-07T06:45:00Z</dcterms:created>
  <dcterms:modified xsi:type="dcterms:W3CDTF">2014-11-11T11:22:00Z</dcterms:modified>
</cp:coreProperties>
</file>